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BC52" w14:textId="77777777" w:rsidR="00EE5798" w:rsidRDefault="00EE5798" w:rsidP="00325B8B">
      <w:pPr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26808296" w14:textId="77777777" w:rsidR="009B692D" w:rsidRPr="00325B8B" w:rsidRDefault="00325B8B" w:rsidP="00D90264">
      <w:pPr>
        <w:jc w:val="left"/>
        <w:rPr>
          <w:rFonts w:eastAsia="Times New Roman" w:cstheme="minorHAnsi"/>
          <w:color w:val="000000"/>
          <w:sz w:val="40"/>
          <w:szCs w:val="40"/>
          <w:lang w:eastAsia="nb-NO"/>
        </w:rPr>
      </w:pPr>
      <w:r w:rsidRPr="00325B8B">
        <w:rPr>
          <w:rFonts w:eastAsia="Times New Roman" w:cstheme="minorHAnsi"/>
          <w:color w:val="000000"/>
          <w:sz w:val="40"/>
          <w:szCs w:val="40"/>
          <w:lang w:eastAsia="nb-NO"/>
        </w:rPr>
        <w:t>Ecura til Verket</w:t>
      </w:r>
    </w:p>
    <w:p w14:paraId="2B1E8471" w14:textId="77777777" w:rsidR="009B692D" w:rsidRDefault="009B692D" w:rsidP="00D90264">
      <w:pPr>
        <w:spacing w:after="160"/>
        <w:jc w:val="left"/>
        <w:rPr>
          <w:rFonts w:eastAsia="Times New Roman" w:cstheme="minorHAnsi"/>
          <w:b/>
          <w:color w:val="000000"/>
          <w:sz w:val="24"/>
          <w:szCs w:val="24"/>
          <w:lang w:eastAsia="nb-NO"/>
        </w:rPr>
      </w:pPr>
    </w:p>
    <w:p w14:paraId="4CCBB59F" w14:textId="2B63A5CF" w:rsidR="00D90264" w:rsidRPr="00464498" w:rsidRDefault="00D90264" w:rsidP="009B692D">
      <w:pPr>
        <w:spacing w:after="160"/>
        <w:jc w:val="left"/>
        <w:rPr>
          <w:rFonts w:eastAsia="Times New Roman" w:cstheme="minorHAnsi"/>
          <w:b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Med satsing på kvalitet, kompetanse og innovasjon bygger vi Norges ledende helse- og omsorgsselskap. Det sier </w:t>
      </w:r>
      <w:r w:rsidR="00092993"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>HR direktør</w:t>
      </w:r>
      <w:r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</w:t>
      </w:r>
      <w:r w:rsidR="00092993"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>Wenche Grønsveen</w:t>
      </w:r>
      <w:r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i </w:t>
      </w:r>
      <w:proofErr w:type="spellStart"/>
      <w:r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>Ecura</w:t>
      </w:r>
      <w:proofErr w:type="spellEnd"/>
      <w:r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AS, som </w:t>
      </w:r>
      <w:r w:rsidR="00222CC1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har </w:t>
      </w:r>
      <w:r w:rsidR="00EE5798"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>åpne</w:t>
      </w:r>
      <w:r w:rsidR="009B692D"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>t</w:t>
      </w:r>
      <w:r w:rsidR="00EE5798"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avdeling på Verket.</w:t>
      </w:r>
      <w:r w:rsidRPr="00464498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 </w:t>
      </w:r>
    </w:p>
    <w:p w14:paraId="3E03750C" w14:textId="77777777" w:rsidR="00C41D10" w:rsidRPr="00464498" w:rsidRDefault="00C41D10" w:rsidP="00D90264">
      <w:pPr>
        <w:spacing w:after="160"/>
        <w:jc w:val="left"/>
        <w:rPr>
          <w:rFonts w:eastAsia="Times New Roman" w:cstheme="minorHAnsi"/>
          <w:b/>
          <w:color w:val="000000"/>
          <w:sz w:val="24"/>
          <w:szCs w:val="24"/>
          <w:lang w:eastAsia="nb-NO"/>
        </w:rPr>
      </w:pPr>
    </w:p>
    <w:p w14:paraId="25AE107F" w14:textId="7F73AD94" w:rsidR="00563277" w:rsidRPr="00C54C9F" w:rsidRDefault="00D90264" w:rsidP="00563277">
      <w:pPr>
        <w:spacing w:after="160"/>
        <w:jc w:val="lef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54C9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Ecura AS har mer enn 10 års erfaring som leverandør av helse- og omsorgstjenester til private og offentlige kunder. </w:t>
      </w:r>
      <w:r w:rsidR="00EE5798" w:rsidRPr="00C54C9F">
        <w:rPr>
          <w:rFonts w:eastAsia="Times New Roman" w:cstheme="minorHAnsi"/>
          <w:color w:val="000000"/>
          <w:sz w:val="24"/>
          <w:szCs w:val="24"/>
          <w:lang w:eastAsia="nb-NO"/>
        </w:rPr>
        <w:t>Med lokasjoner både på Østlandet, Vestlandet og i Midt-Norge, er Ecura en stor tilbyder av heldøgns</w:t>
      </w:r>
      <w:r w:rsidR="00CD581B" w:rsidRPr="00C54C9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EE5798" w:rsidRPr="00C54C9F">
        <w:rPr>
          <w:rFonts w:eastAsia="Times New Roman" w:cstheme="minorHAnsi"/>
          <w:color w:val="000000"/>
          <w:sz w:val="24"/>
          <w:szCs w:val="24"/>
          <w:lang w:eastAsia="nb-NO"/>
        </w:rPr>
        <w:t>bo- og</w:t>
      </w:r>
      <w:r w:rsidR="00CD581B" w:rsidRPr="00C54C9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EE5798" w:rsidRPr="00C54C9F">
        <w:rPr>
          <w:rFonts w:eastAsia="Times New Roman" w:cstheme="minorHAnsi"/>
          <w:color w:val="000000"/>
          <w:sz w:val="24"/>
          <w:szCs w:val="24"/>
          <w:lang w:eastAsia="nb-NO"/>
        </w:rPr>
        <w:t>habiliteringstjenester for personer med utviklingshemming, autismespekterforstyrrelser og psykiske lidelser</w:t>
      </w:r>
      <w:r w:rsidR="00E9401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Ecura </w:t>
      </w:r>
      <w:r w:rsidR="00A72090" w:rsidRPr="00C54C9F">
        <w:rPr>
          <w:rFonts w:cstheme="minorHAnsi"/>
          <w:color w:val="222222"/>
          <w:sz w:val="24"/>
          <w:szCs w:val="24"/>
          <w:shd w:val="clear" w:color="auto" w:fill="FFFFFF"/>
        </w:rPr>
        <w:t>er et av Norges ledende fagmiljøer innen disse fagområdene</w:t>
      </w:r>
      <w:r w:rsidR="00E9401B">
        <w:rPr>
          <w:rFonts w:cstheme="minorHAnsi"/>
          <w:color w:val="222222"/>
          <w:sz w:val="24"/>
          <w:szCs w:val="24"/>
          <w:shd w:val="clear" w:color="auto" w:fill="FFFFFF"/>
        </w:rPr>
        <w:t xml:space="preserve"> og tilbyr også veiledningstjenester og rådgivning.</w:t>
      </w:r>
    </w:p>
    <w:p w14:paraId="619C76C4" w14:textId="554EC5D6" w:rsidR="00571752" w:rsidRDefault="00571752" w:rsidP="00563277">
      <w:pPr>
        <w:spacing w:after="160"/>
        <w:jc w:val="lef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Ecura leverer </w:t>
      </w:r>
      <w:r w:rsidR="00E9401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også BPA-tjenester og 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tjenester i hjemmet både i form av praktisk bistand, hjemmesykepleie og stasjonær sykepleie og tilbyr vikar- og bemanningsløsninger av helsefagpersonell i hele Norge. - Vi formidler også kursprogrammer og andre kompetansehevende tiltak innenfor helsefag, utdyper Grønsveen. - Gjennom vårt datterselskap Vangseter er vi en av Norges ledende aktører innen privatfinansiert rusbehandling. Totalt sysselsetter vi ca. 1100 personer og har virksomhet mange steder i landet.</w:t>
      </w:r>
    </w:p>
    <w:p w14:paraId="10F4DC52" w14:textId="24CC91F7" w:rsidR="00526833" w:rsidRPr="00526833" w:rsidRDefault="00526833" w:rsidP="00563277">
      <w:pPr>
        <w:spacing w:after="160"/>
        <w:jc w:val="left"/>
        <w:rPr>
          <w:rFonts w:eastAsia="Times New Roman" w:cstheme="minorHAnsi"/>
          <w:b/>
          <w:color w:val="000000"/>
          <w:sz w:val="24"/>
          <w:szCs w:val="24"/>
          <w:lang w:eastAsia="nb-NO"/>
        </w:rPr>
      </w:pPr>
      <w:r w:rsidRPr="00526833">
        <w:rPr>
          <w:rFonts w:eastAsia="Times New Roman" w:cstheme="minorHAnsi"/>
          <w:b/>
          <w:color w:val="000000"/>
          <w:sz w:val="24"/>
          <w:szCs w:val="24"/>
          <w:lang w:eastAsia="nb-NO"/>
        </w:rPr>
        <w:t xml:space="preserve">Ecura </w:t>
      </w:r>
      <w:r w:rsidR="008569BB">
        <w:rPr>
          <w:rFonts w:eastAsia="Times New Roman" w:cstheme="minorHAnsi"/>
          <w:b/>
          <w:color w:val="000000"/>
          <w:sz w:val="24"/>
          <w:szCs w:val="24"/>
          <w:lang w:eastAsia="nb-NO"/>
        </w:rPr>
        <w:t>i Moss</w:t>
      </w:r>
    </w:p>
    <w:p w14:paraId="21BBA863" w14:textId="34FE7CAB" w:rsidR="00C564D5" w:rsidRPr="00464498" w:rsidRDefault="00C564D5" w:rsidP="00563277">
      <w:pPr>
        <w:spacing w:after="160"/>
        <w:jc w:val="lef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På Verket har Ecura nå funnet seg til rette i en sp</w:t>
      </w:r>
      <w:r w:rsidR="009B692D" w:rsidRPr="00464498">
        <w:rPr>
          <w:rFonts w:eastAsia="Times New Roman" w:cstheme="minorHAnsi"/>
          <w:color w:val="000000"/>
          <w:sz w:val="24"/>
          <w:szCs w:val="24"/>
          <w:lang w:eastAsia="nb-NO"/>
        </w:rPr>
        <w:t>l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itter ny bydel på historisk grunn. Det gamle industriområdet som helt tilbake til 1700-tallet har vært preget av næringsvirksomhet, har vært gjennom litt av en transformasjon etter at papirfabrikken stengte dørene for godt i 2012. Noen av landets fremste arkitektmiljøer har vært med på å utvikle området sammen med </w:t>
      </w:r>
      <w:proofErr w:type="spellStart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Höegh</w:t>
      </w:r>
      <w:proofErr w:type="spellEnd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222CC1">
        <w:rPr>
          <w:rFonts w:eastAsia="Times New Roman" w:cstheme="minorHAnsi"/>
          <w:color w:val="000000"/>
          <w:sz w:val="24"/>
          <w:szCs w:val="24"/>
          <w:lang w:eastAsia="nb-NO"/>
        </w:rPr>
        <w:t>E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iendom, som har lagt til rette for et variert næringsliv på Verket.</w:t>
      </w:r>
    </w:p>
    <w:p w14:paraId="3737A60C" w14:textId="4C07ECA2" w:rsidR="00C564D5" w:rsidRPr="00464498" w:rsidRDefault="00C564D5" w:rsidP="00563277">
      <w:pPr>
        <w:spacing w:after="160"/>
        <w:jc w:val="lef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 det </w:t>
      </w:r>
      <w:r w:rsidR="009B692D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10 000 m2 store 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Ankers Hus, har Ecura selskap av blant andre Skatt Øst, </w:t>
      </w:r>
      <w:r w:rsidR="00222CC1">
        <w:rPr>
          <w:rFonts w:eastAsia="Times New Roman" w:cstheme="minorHAnsi"/>
          <w:color w:val="000000"/>
          <w:sz w:val="24"/>
          <w:szCs w:val="24"/>
          <w:lang w:eastAsia="nb-NO"/>
        </w:rPr>
        <w:t>Østfold Tannklinikk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, Colliers og BDO.</w:t>
      </w:r>
    </w:p>
    <w:p w14:paraId="79A84386" w14:textId="77777777" w:rsidR="008569BB" w:rsidRDefault="008569BB" w:rsidP="00542421">
      <w:pPr>
        <w:spacing w:after="160"/>
        <w:jc w:val="left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nb-NO"/>
        </w:rPr>
      </w:pPr>
    </w:p>
    <w:p w14:paraId="0B008292" w14:textId="38CFFA94" w:rsidR="00325B8B" w:rsidRPr="00464498" w:rsidRDefault="00325B8B" w:rsidP="00542421">
      <w:pPr>
        <w:spacing w:after="160"/>
        <w:jc w:val="left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Ecura</w:t>
      </w:r>
      <w:r w:rsidR="00E9401B">
        <w:rPr>
          <w:rFonts w:eastAsia="Times New Roman" w:cstheme="minorHAnsi"/>
          <w:color w:val="000000"/>
          <w:sz w:val="24"/>
          <w:szCs w:val="24"/>
          <w:lang w:eastAsia="nb-NO"/>
        </w:rPr>
        <w:t>s</w:t>
      </w:r>
      <w:proofErr w:type="spellEnd"/>
      <w:r w:rsidR="00E9401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avdeling i Moss s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atser stort innen BPA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E9401B">
        <w:rPr>
          <w:rFonts w:eastAsia="Times New Roman" w:cstheme="minorHAnsi"/>
          <w:color w:val="000000"/>
          <w:sz w:val="24"/>
          <w:szCs w:val="24"/>
          <w:lang w:eastAsia="nb-NO"/>
        </w:rPr>
        <w:t>(Brukerstyrt Personlig Assistanse)</w:t>
      </w:r>
      <w:r w:rsidR="00C41D10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>og er godkjent leverandør av denne tjenesten i en rekke kommuner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BPA finansieres gjennom kommunene 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og er en ordning 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som tilbyr </w:t>
      </w:r>
      <w:r w:rsidR="00E9401B">
        <w:rPr>
          <w:rFonts w:eastAsia="Times New Roman" w:cstheme="minorHAnsi"/>
          <w:color w:val="000000"/>
          <w:sz w:val="24"/>
          <w:szCs w:val="24"/>
          <w:lang w:eastAsia="nb-NO"/>
        </w:rPr>
        <w:t>a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ssistanse til personer med stort hjelpebehov for å gi disse større frihet til å styre tjenestene og hverdagen sin selv. </w:t>
      </w:r>
    </w:p>
    <w:p w14:paraId="2D9DDD6D" w14:textId="41FD1D1C" w:rsidR="00325B8B" w:rsidRPr="00464498" w:rsidRDefault="00325B8B" w:rsidP="00542421">
      <w:pPr>
        <w:spacing w:after="160"/>
        <w:jc w:val="lef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BPA-selskapene innen Ecura sysselsetter 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rundt 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400 personer over store deler av landet. Administrasjon for denne satsningen består av 6 personer som </w:t>
      </w:r>
      <w:r w:rsidR="00222CC1">
        <w:rPr>
          <w:rFonts w:eastAsia="Times New Roman" w:cstheme="minorHAnsi"/>
          <w:color w:val="000000"/>
          <w:sz w:val="24"/>
          <w:szCs w:val="24"/>
          <w:lang w:eastAsia="nb-NO"/>
        </w:rPr>
        <w:t>nå har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flytte</w:t>
      </w:r>
      <w:r w:rsidR="009B692D" w:rsidRPr="00464498">
        <w:rPr>
          <w:rFonts w:eastAsia="Times New Roman" w:cstheme="minorHAnsi"/>
          <w:color w:val="000000"/>
          <w:sz w:val="24"/>
          <w:szCs w:val="24"/>
          <w:lang w:eastAsia="nb-NO"/>
        </w:rPr>
        <w:t>t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inn i nye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flotte 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 xml:space="preserve">lokaler på Verket i Moss. 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Dette vil også åpne en mulighet for 6-7 andre av </w:t>
      </w:r>
      <w:proofErr w:type="spellStart"/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>Ecuras</w:t>
      </w:r>
      <w:proofErr w:type="spellEnd"/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administrativt ansatte med tilhørighet i Østfold, til å arbeide delvis fra Moss og delvis fra Oslo.</w:t>
      </w:r>
    </w:p>
    <w:p w14:paraId="1C4475E4" w14:textId="6C08F53C" w:rsidR="00325B8B" w:rsidRPr="00464498" w:rsidRDefault="009B692D" w:rsidP="009B692D">
      <w:pPr>
        <w:spacing w:after="160"/>
        <w:jc w:val="lef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-</w:t>
      </w:r>
      <w:r w:rsidR="00325B8B" w:rsidRPr="00464498">
        <w:rPr>
          <w:rFonts w:eastAsia="Times New Roman" w:cstheme="minorHAnsi"/>
          <w:color w:val="000000"/>
          <w:sz w:val="24"/>
          <w:szCs w:val="24"/>
          <w:lang w:eastAsia="nb-NO"/>
        </w:rPr>
        <w:t>Vi gleder oss stort til å bli en del av næringslivet i Moss og til å flytte inn i flotte nye lokaler på Verket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sier en forventningsfull </w:t>
      </w:r>
      <w:r w:rsidR="00DC0161">
        <w:rPr>
          <w:rFonts w:eastAsia="Times New Roman" w:cstheme="minorHAnsi"/>
          <w:color w:val="000000"/>
          <w:sz w:val="24"/>
          <w:szCs w:val="24"/>
          <w:lang w:eastAsia="nb-NO"/>
        </w:rPr>
        <w:t>Grønsveen</w:t>
      </w:r>
      <w:r w:rsidR="00542421" w:rsidRPr="00464498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096B76C3" w14:textId="77777777" w:rsidR="00325B8B" w:rsidRPr="00464498" w:rsidRDefault="00C41D10" w:rsidP="00325B8B">
      <w:pPr>
        <w:spacing w:after="24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Forventningsfull er også Jan Erik som på vegne av </w:t>
      </w:r>
      <w:proofErr w:type="spellStart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Höegh</w:t>
      </w:r>
      <w:proofErr w:type="spellEnd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Eiendom ønsker </w:t>
      </w:r>
      <w:proofErr w:type="spellStart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Ecura</w:t>
      </w:r>
      <w:proofErr w:type="spellEnd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velkommen til Ankers Hus og Verket. </w:t>
      </w:r>
      <w:r w:rsidR="009B692D"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- </w:t>
      </w: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Ecura er en bedrift i sterk vekst som vi gleder oss til å følge med på i utviklingen fremover, sier han.</w:t>
      </w:r>
    </w:p>
    <w:p w14:paraId="7AB7BC87" w14:textId="77777777" w:rsidR="00C41D10" w:rsidRPr="00464498" w:rsidRDefault="00C41D10" w:rsidP="00325B8B">
      <w:pPr>
        <w:spacing w:after="24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Og med Ecura på plass, er Ankers Hus nå nesten fullt utleid. Syv av åtte etasjer er fylt opp i signalbygget på Verket, oppkalt etter familien Anker som eide Moss </w:t>
      </w:r>
      <w:proofErr w:type="spellStart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>Jærnverk</w:t>
      </w:r>
      <w:proofErr w:type="spellEnd"/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1700-tallet.</w:t>
      </w:r>
    </w:p>
    <w:p w14:paraId="75C86EE4" w14:textId="77777777" w:rsidR="00325B8B" w:rsidRPr="00464498" w:rsidRDefault="00325B8B" w:rsidP="00325B8B">
      <w:pPr>
        <w:spacing w:after="16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For mer informasjon om Ecura se </w:t>
      </w:r>
      <w:hyperlink r:id="rId7" w:history="1">
        <w:r w:rsidRPr="00464498">
          <w:rPr>
            <w:rFonts w:eastAsia="Times New Roman" w:cstheme="minorHAnsi"/>
            <w:color w:val="0563C1"/>
            <w:sz w:val="24"/>
            <w:szCs w:val="24"/>
            <w:u w:val="single"/>
            <w:lang w:eastAsia="nb-NO"/>
          </w:rPr>
          <w:t>www.ecura.no</w:t>
        </w:r>
      </w:hyperlink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02C55972" w14:textId="77777777" w:rsidR="0059747E" w:rsidRDefault="00325B8B" w:rsidP="005B3210">
      <w:pPr>
        <w:spacing w:after="16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464498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Ved spørsmål kontakt </w:t>
      </w:r>
      <w:r w:rsidR="00E9401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med </w:t>
      </w:r>
    </w:p>
    <w:p w14:paraId="255317BE" w14:textId="6F5D0CFF" w:rsidR="00C741AB" w:rsidRDefault="00E9401B" w:rsidP="005B3210">
      <w:pPr>
        <w:spacing w:after="160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nb-NO"/>
        </w:rPr>
        <w:t>Ecura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b-NO"/>
        </w:rPr>
        <w:t>tlf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930 90</w:t>
      </w:r>
      <w:r w:rsidR="0059747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608</w:t>
      </w:r>
    </w:p>
    <w:p w14:paraId="278C432D" w14:textId="66D3613F" w:rsidR="0059747E" w:rsidRPr="00464498" w:rsidRDefault="0059747E" w:rsidP="005B3210">
      <w:pPr>
        <w:spacing w:after="160"/>
        <w:rPr>
          <w:rFonts w:eastAsia="Times New Roman" w:cstheme="minorHAnsi"/>
          <w:color w:val="000000"/>
          <w:sz w:val="24"/>
          <w:szCs w:val="24"/>
          <w:lang w:eastAsia="nb-NO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nb-NO"/>
        </w:rPr>
        <w:t>Höegh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Eiendom v/Jan Erik Kristiansen, 918 89 387, jek@hoegheiendom.no</w:t>
      </w:r>
      <w:bookmarkStart w:id="0" w:name="_GoBack"/>
      <w:bookmarkEnd w:id="0"/>
    </w:p>
    <w:sectPr w:rsidR="0059747E" w:rsidRPr="00464498" w:rsidSect="00AD64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F65C" w14:textId="77777777" w:rsidR="00BD5E09" w:rsidRDefault="00BD5E09" w:rsidP="00863567">
      <w:pPr>
        <w:spacing w:after="0" w:line="240" w:lineRule="auto"/>
      </w:pPr>
      <w:r>
        <w:separator/>
      </w:r>
    </w:p>
  </w:endnote>
  <w:endnote w:type="continuationSeparator" w:id="0">
    <w:p w14:paraId="659B17AD" w14:textId="77777777" w:rsidR="00BD5E09" w:rsidRDefault="00BD5E09" w:rsidP="008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851B" w14:textId="77777777" w:rsidR="00BD5E09" w:rsidRDefault="00BD5E09" w:rsidP="00863567">
      <w:pPr>
        <w:spacing w:after="0" w:line="240" w:lineRule="auto"/>
      </w:pPr>
      <w:r>
        <w:separator/>
      </w:r>
    </w:p>
  </w:footnote>
  <w:footnote w:type="continuationSeparator" w:id="0">
    <w:p w14:paraId="2D90541E" w14:textId="77777777" w:rsidR="00BD5E09" w:rsidRDefault="00BD5E09" w:rsidP="0086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14F"/>
    <w:multiLevelType w:val="hybridMultilevel"/>
    <w:tmpl w:val="EBEC6D58"/>
    <w:lvl w:ilvl="0" w:tplc="3D3467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96340"/>
    <w:multiLevelType w:val="hybridMultilevel"/>
    <w:tmpl w:val="BA04AE84"/>
    <w:lvl w:ilvl="0" w:tplc="EBD882F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B"/>
    <w:rsid w:val="00092993"/>
    <w:rsid w:val="000D7836"/>
    <w:rsid w:val="00222CC1"/>
    <w:rsid w:val="00325B8B"/>
    <w:rsid w:val="00464498"/>
    <w:rsid w:val="00526833"/>
    <w:rsid w:val="00542421"/>
    <w:rsid w:val="00563277"/>
    <w:rsid w:val="00571752"/>
    <w:rsid w:val="0059747E"/>
    <w:rsid w:val="005B3210"/>
    <w:rsid w:val="00660920"/>
    <w:rsid w:val="008569BB"/>
    <w:rsid w:val="00863567"/>
    <w:rsid w:val="00941FCE"/>
    <w:rsid w:val="009B692D"/>
    <w:rsid w:val="00A72090"/>
    <w:rsid w:val="00A732E0"/>
    <w:rsid w:val="00AD6450"/>
    <w:rsid w:val="00BD5E09"/>
    <w:rsid w:val="00C41D10"/>
    <w:rsid w:val="00C54C9F"/>
    <w:rsid w:val="00C564D5"/>
    <w:rsid w:val="00C741AB"/>
    <w:rsid w:val="00CD581B"/>
    <w:rsid w:val="00D90264"/>
    <w:rsid w:val="00DC0161"/>
    <w:rsid w:val="00DD073D"/>
    <w:rsid w:val="00E9401B"/>
    <w:rsid w:val="00E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5F33A"/>
  <w15:chartTrackingRefBased/>
  <w15:docId w15:val="{3AD64B0A-4816-4648-9112-7CE2E3D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81B"/>
  </w:style>
  <w:style w:type="paragraph" w:styleId="Overskrift1">
    <w:name w:val="heading 1"/>
    <w:basedOn w:val="Normal"/>
    <w:next w:val="Normal"/>
    <w:link w:val="Overskrift1Tegn"/>
    <w:uiPriority w:val="9"/>
    <w:qFormat/>
    <w:rsid w:val="00CD58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58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58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58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581B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581B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581B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581B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581B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581B"/>
    <w:rPr>
      <w:smallCaps/>
      <w:spacing w:val="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25B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25B8B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581B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D581B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D581B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D581B"/>
    <w:rPr>
      <w:smallCaps/>
      <w:color w:val="C4591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D581B"/>
    <w:rPr>
      <w:smallCaps/>
      <w:color w:val="ED7D31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581B"/>
    <w:rPr>
      <w:b/>
      <w:smallCaps/>
      <w:color w:val="ED7D31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581B"/>
    <w:rPr>
      <w:b/>
      <w:i/>
      <w:smallCaps/>
      <w:color w:val="C45911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581B"/>
    <w:rPr>
      <w:b/>
      <w:i/>
      <w:smallCaps/>
      <w:color w:val="823B0B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581B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D581B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CD581B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58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581B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CD581B"/>
    <w:rPr>
      <w:b/>
      <w:color w:val="ED7D31" w:themeColor="accent2"/>
    </w:rPr>
  </w:style>
  <w:style w:type="character" w:styleId="Utheving">
    <w:name w:val="Emphasis"/>
    <w:uiPriority w:val="20"/>
    <w:qFormat/>
    <w:rsid w:val="00CD581B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CD581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D581B"/>
  </w:style>
  <w:style w:type="paragraph" w:styleId="Listeavsnitt">
    <w:name w:val="List Paragraph"/>
    <w:basedOn w:val="Normal"/>
    <w:uiPriority w:val="34"/>
    <w:qFormat/>
    <w:rsid w:val="00CD581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D581B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CD581B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581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581B"/>
    <w:rPr>
      <w:b/>
      <w:i/>
      <w:color w:val="FFFFFF" w:themeColor="background1"/>
      <w:shd w:val="clear" w:color="auto" w:fill="ED7D31" w:themeFill="accent2"/>
    </w:rPr>
  </w:style>
  <w:style w:type="character" w:styleId="Svakutheving">
    <w:name w:val="Subtle Emphasis"/>
    <w:uiPriority w:val="19"/>
    <w:qFormat/>
    <w:rsid w:val="00CD581B"/>
    <w:rPr>
      <w:i/>
    </w:rPr>
  </w:style>
  <w:style w:type="character" w:styleId="Sterkutheving">
    <w:name w:val="Intense Emphasis"/>
    <w:uiPriority w:val="21"/>
    <w:qFormat/>
    <w:rsid w:val="00CD581B"/>
    <w:rPr>
      <w:b/>
      <w:i/>
      <w:color w:val="ED7D31" w:themeColor="accent2"/>
      <w:spacing w:val="10"/>
    </w:rPr>
  </w:style>
  <w:style w:type="character" w:styleId="Svakreferanse">
    <w:name w:val="Subtle Reference"/>
    <w:uiPriority w:val="31"/>
    <w:qFormat/>
    <w:rsid w:val="00CD581B"/>
    <w:rPr>
      <w:b/>
    </w:rPr>
  </w:style>
  <w:style w:type="character" w:styleId="Sterkreferanse">
    <w:name w:val="Intense Reference"/>
    <w:uiPriority w:val="32"/>
    <w:qFormat/>
    <w:rsid w:val="00CD581B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CD58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581B"/>
    <w:pPr>
      <w:outlineLvl w:val="9"/>
    </w:pPr>
  </w:style>
  <w:style w:type="character" w:customStyle="1" w:styleId="apple-converted-space">
    <w:name w:val="apple-converted-space"/>
    <w:basedOn w:val="Standardskriftforavsnitt"/>
    <w:rsid w:val="00C5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ura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Wallenius Mork</dc:creator>
  <cp:keywords/>
  <dc:description/>
  <cp:lastModifiedBy>Eva Kristin Talberg</cp:lastModifiedBy>
  <cp:revision>3</cp:revision>
  <dcterms:created xsi:type="dcterms:W3CDTF">2019-06-17T09:53:00Z</dcterms:created>
  <dcterms:modified xsi:type="dcterms:W3CDTF">2019-06-17T09:55:00Z</dcterms:modified>
</cp:coreProperties>
</file>