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C2" w:rsidRPr="007F6454" w:rsidRDefault="00A329C2" w:rsidP="00A329C2">
      <w:r>
        <w:rPr>
          <w:noProof/>
          <w:lang w:eastAsia="en-GB"/>
        </w:rPr>
        <w:drawing>
          <wp:anchor distT="0" distB="0" distL="114300" distR="114300" simplePos="0" relativeHeight="251660288" behindDoc="0" locked="0" layoutInCell="1" allowOverlap="1">
            <wp:simplePos x="0" y="0"/>
            <wp:positionH relativeFrom="column">
              <wp:posOffset>-32385</wp:posOffset>
            </wp:positionH>
            <wp:positionV relativeFrom="paragraph">
              <wp:posOffset>-223520</wp:posOffset>
            </wp:positionV>
            <wp:extent cx="1525905" cy="265430"/>
            <wp:effectExtent l="0" t="0" r="0" b="1270"/>
            <wp:wrapNone/>
            <wp:docPr id="4" name="Picture 4"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9C2" w:rsidRPr="007F6454" w:rsidRDefault="00897D36" w:rsidP="00A329C2">
      <w:pPr>
        <w:pStyle w:val="Header"/>
        <w:rPr>
          <w:iCs/>
          <w:sz w:val="32"/>
          <w:szCs w:val="32"/>
          <w:lang w:val="en-GB"/>
        </w:rPr>
      </w:pPr>
      <w:r>
        <w:rPr>
          <w:rFonts w:ascii="Helvetica" w:hAnsi="Helvetica"/>
          <w:iCs/>
          <w:sz w:val="32"/>
          <w:szCs w:val="32"/>
          <w:lang w:val="en-GB"/>
        </w:rPr>
        <w:t>Press Release</w:t>
      </w:r>
    </w:p>
    <w:p w:rsidR="00A329C2" w:rsidRPr="007F6454" w:rsidRDefault="00A329C2" w:rsidP="00A329C2">
      <w:pPr>
        <w:pStyle w:val="Header"/>
        <w:rPr>
          <w:rFonts w:ascii="Verdana" w:hAnsi="Verdana"/>
          <w:b/>
          <w:color w:val="808080"/>
          <w:sz w:val="22"/>
          <w:lang w:val="en-GB"/>
        </w:rPr>
      </w:pPr>
    </w:p>
    <w:p w:rsidR="00A329C2" w:rsidRPr="007F6454" w:rsidRDefault="00E55DD0" w:rsidP="00A329C2">
      <w:pPr>
        <w:pStyle w:val="Header"/>
        <w:rPr>
          <w:rFonts w:ascii="Verdana" w:hAnsi="Verdana"/>
          <w:b/>
          <w:color w:val="808080"/>
          <w:sz w:val="22"/>
          <w:lang w:val="en-GB"/>
        </w:rPr>
      </w:pPr>
      <w:r>
        <w:rPr>
          <w:rFonts w:ascii="Verdana" w:hAnsi="Verdana"/>
          <w:b/>
          <w:color w:val="808080"/>
          <w:sz w:val="22"/>
          <w:lang w:val="en-GB"/>
        </w:rPr>
        <w:t>11</w:t>
      </w:r>
      <w:r w:rsidRPr="00E55DD0">
        <w:rPr>
          <w:rFonts w:ascii="Verdana" w:hAnsi="Verdana"/>
          <w:b/>
          <w:color w:val="808080"/>
          <w:sz w:val="22"/>
          <w:vertAlign w:val="superscript"/>
          <w:lang w:val="en-GB"/>
        </w:rPr>
        <w:t>th</w:t>
      </w:r>
      <w:r>
        <w:rPr>
          <w:rFonts w:ascii="Verdana" w:hAnsi="Verdana"/>
          <w:b/>
          <w:color w:val="808080"/>
          <w:sz w:val="22"/>
          <w:lang w:val="en-GB"/>
        </w:rPr>
        <w:t xml:space="preserve"> June, 2015</w:t>
      </w:r>
    </w:p>
    <w:p w:rsidR="00A329C2" w:rsidRPr="007F6454" w:rsidRDefault="00A329C2" w:rsidP="00A329C2">
      <w:pPr>
        <w:pStyle w:val="Header"/>
        <w:rPr>
          <w:rFonts w:ascii="Verdana" w:hAnsi="Verdana"/>
          <w:b/>
          <w:color w:val="808080"/>
          <w:sz w:val="22"/>
          <w:lang w:val="en-GB"/>
        </w:rPr>
      </w:pPr>
    </w:p>
    <w:p w:rsidR="004B3073" w:rsidRDefault="00E55DD0" w:rsidP="00A329C2">
      <w:pPr>
        <w:jc w:val="center"/>
        <w:rPr>
          <w:rFonts w:ascii="Verdana" w:hAnsi="Verdana"/>
          <w:b/>
          <w:bCs/>
          <w:iCs/>
          <w:sz w:val="28"/>
          <w:szCs w:val="24"/>
          <w:lang w:eastAsia="ja-JP"/>
        </w:rPr>
      </w:pPr>
      <w:r w:rsidRPr="00E55DD0">
        <w:rPr>
          <w:rFonts w:ascii="Verdana" w:hAnsi="Verdana"/>
          <w:b/>
          <w:bCs/>
          <w:iCs/>
          <w:sz w:val="28"/>
          <w:szCs w:val="24"/>
          <w:lang w:eastAsia="ja-JP"/>
        </w:rPr>
        <w:t xml:space="preserve">Sony’s </w:t>
      </w:r>
      <w:proofErr w:type="gramStart"/>
      <w:r w:rsidRPr="00E55DD0">
        <w:rPr>
          <w:rFonts w:ascii="Verdana" w:hAnsi="Verdana"/>
          <w:b/>
          <w:bCs/>
          <w:iCs/>
          <w:sz w:val="28"/>
          <w:szCs w:val="24"/>
          <w:lang w:eastAsia="ja-JP"/>
        </w:rPr>
        <w:t>New</w:t>
      </w:r>
      <w:proofErr w:type="gramEnd"/>
      <w:r w:rsidRPr="00E55DD0">
        <w:rPr>
          <w:rFonts w:ascii="Verdana" w:hAnsi="Verdana"/>
          <w:b/>
          <w:bCs/>
          <w:iCs/>
          <w:sz w:val="28"/>
          <w:szCs w:val="24"/>
          <w:lang w:eastAsia="ja-JP"/>
        </w:rPr>
        <w:t xml:space="preserve"> α7R II Camera Delivers Innovative Imaging Experience with World’s First Back-Ill</w:t>
      </w:r>
      <w:r>
        <w:rPr>
          <w:rFonts w:ascii="Verdana" w:hAnsi="Verdana"/>
          <w:b/>
          <w:bCs/>
          <w:iCs/>
          <w:sz w:val="28"/>
          <w:szCs w:val="24"/>
          <w:lang w:eastAsia="ja-JP"/>
        </w:rPr>
        <w:t>uminated 35mm Full-Frame Sensor</w:t>
      </w:r>
      <w:r>
        <w:rPr>
          <w:rStyle w:val="EndnoteReference"/>
          <w:rFonts w:ascii="Verdana" w:hAnsi="Verdana"/>
          <w:b/>
          <w:bCs/>
          <w:iCs/>
          <w:sz w:val="28"/>
          <w:szCs w:val="24"/>
          <w:lang w:eastAsia="ja-JP"/>
        </w:rPr>
        <w:endnoteReference w:id="1"/>
      </w:r>
    </w:p>
    <w:p w:rsidR="00E55DD0" w:rsidRDefault="00E55DD0" w:rsidP="00A329C2">
      <w:pPr>
        <w:jc w:val="center"/>
        <w:rPr>
          <w:rFonts w:ascii="Verdana" w:hAnsi="Verdana"/>
          <w:b/>
          <w:bCs/>
          <w:iCs/>
          <w:sz w:val="28"/>
          <w:szCs w:val="24"/>
          <w:lang w:eastAsia="ja-JP"/>
        </w:rPr>
      </w:pPr>
    </w:p>
    <w:p w:rsidR="004B3073" w:rsidRDefault="00E55DD0" w:rsidP="00E55DD0">
      <w:pPr>
        <w:jc w:val="center"/>
        <w:rPr>
          <w:rFonts w:ascii="Verdana" w:hAnsi="Verdana"/>
          <w:b/>
          <w:bCs/>
          <w:iCs/>
          <w:szCs w:val="24"/>
          <w:lang w:eastAsia="ja-JP"/>
        </w:rPr>
      </w:pPr>
      <w:r w:rsidRPr="00E55DD0">
        <w:rPr>
          <w:rFonts w:ascii="Verdana" w:hAnsi="Verdana"/>
          <w:b/>
          <w:bCs/>
          <w:iCs/>
          <w:szCs w:val="24"/>
          <w:lang w:eastAsia="ja-JP"/>
        </w:rPr>
        <w:t>Sony’s Flagship Mirrorless Camera Features 42.4 MP Back-illuminated CMOS sensor, In-camera 5-axis Image Stabili</w:t>
      </w:r>
      <w:r w:rsidR="00975312">
        <w:rPr>
          <w:rFonts w:ascii="Verdana" w:hAnsi="Verdana"/>
          <w:b/>
          <w:bCs/>
          <w:iCs/>
          <w:szCs w:val="24"/>
          <w:lang w:eastAsia="ja-JP"/>
        </w:rPr>
        <w:t>s</w:t>
      </w:r>
      <w:r w:rsidRPr="00E55DD0">
        <w:rPr>
          <w:rFonts w:ascii="Verdana" w:hAnsi="Verdana"/>
          <w:b/>
          <w:bCs/>
          <w:iCs/>
          <w:szCs w:val="24"/>
          <w:lang w:eastAsia="ja-JP"/>
        </w:rPr>
        <w:t>ation, Internal 4K Video Recording, Silent Shooting, Fast Hybrid AF and more</w:t>
      </w:r>
    </w:p>
    <w:p w:rsidR="00A329C2" w:rsidRDefault="00A329C2" w:rsidP="00A329C2">
      <w:pPr>
        <w:rPr>
          <w:rFonts w:ascii="Verdana" w:hAnsi="Verdana"/>
          <w:bCs/>
          <w:sz w:val="22"/>
          <w:szCs w:val="22"/>
        </w:rPr>
      </w:pPr>
    </w:p>
    <w:p w:rsidR="00E55DD0" w:rsidRDefault="00E55DD0" w:rsidP="00A329C2">
      <w:pPr>
        <w:rPr>
          <w:rFonts w:ascii="Verdana" w:hAnsi="Verdana"/>
          <w:bCs/>
          <w:sz w:val="22"/>
          <w:szCs w:val="22"/>
        </w:rPr>
      </w:pPr>
      <w:r w:rsidRPr="00E55DD0">
        <w:rPr>
          <w:rFonts w:ascii="Verdana" w:hAnsi="Verdana"/>
          <w:bCs/>
          <w:sz w:val="22"/>
          <w:szCs w:val="22"/>
        </w:rPr>
        <w:t xml:space="preserve">Sony today introduced their new flagship full-frame mirrorless camera, the α7R II (ILCE-7RM2).  </w:t>
      </w:r>
    </w:p>
    <w:p w:rsidR="00E55DD0" w:rsidRDefault="00E55DD0" w:rsidP="00A329C2">
      <w:pPr>
        <w:rPr>
          <w:rFonts w:ascii="Verdana" w:hAnsi="Verdana"/>
          <w:bCs/>
          <w:sz w:val="22"/>
          <w:szCs w:val="22"/>
        </w:rPr>
      </w:pPr>
    </w:p>
    <w:p w:rsidR="00E55DD0" w:rsidRDefault="00E55DD0" w:rsidP="00E55DD0">
      <w:pPr>
        <w:rPr>
          <w:rFonts w:ascii="Verdana" w:hAnsi="Verdana"/>
          <w:bCs/>
          <w:sz w:val="22"/>
          <w:szCs w:val="22"/>
        </w:rPr>
      </w:pPr>
      <w:r w:rsidRPr="00E55DD0">
        <w:rPr>
          <w:rFonts w:ascii="Verdana" w:hAnsi="Verdana"/>
          <w:bCs/>
          <w:sz w:val="22"/>
          <w:szCs w:val="22"/>
        </w:rPr>
        <w:t>The new α7R II interchangeable lens camera features the world’s first back-illuminated</w:t>
      </w:r>
      <w:r>
        <w:rPr>
          <w:rFonts w:ascii="Verdana" w:hAnsi="Verdana"/>
          <w:bCs/>
          <w:sz w:val="22"/>
          <w:szCs w:val="22"/>
        </w:rPr>
        <w:t xml:space="preserve"> full-frame </w:t>
      </w:r>
      <w:proofErr w:type="spellStart"/>
      <w:r>
        <w:rPr>
          <w:rFonts w:ascii="Verdana" w:hAnsi="Verdana"/>
          <w:bCs/>
          <w:sz w:val="22"/>
          <w:szCs w:val="22"/>
        </w:rPr>
        <w:t>Exmor</w:t>
      </w:r>
      <w:proofErr w:type="spellEnd"/>
      <w:r>
        <w:rPr>
          <w:rFonts w:ascii="Verdana" w:hAnsi="Verdana"/>
          <w:bCs/>
          <w:sz w:val="22"/>
          <w:szCs w:val="22"/>
        </w:rPr>
        <w:t xml:space="preserve"> R C</w:t>
      </w:r>
      <w:bookmarkStart w:id="0" w:name="_GoBack"/>
      <w:bookmarkEnd w:id="0"/>
      <w:r>
        <w:rPr>
          <w:rFonts w:ascii="Verdana" w:hAnsi="Verdana"/>
          <w:bCs/>
          <w:sz w:val="22"/>
          <w:szCs w:val="22"/>
        </w:rPr>
        <w:t xml:space="preserve">MOS </w:t>
      </w:r>
      <w:proofErr w:type="spellStart"/>
      <w:r>
        <w:rPr>
          <w:rFonts w:ascii="Verdana" w:hAnsi="Verdana"/>
          <w:bCs/>
          <w:sz w:val="22"/>
          <w:szCs w:val="22"/>
        </w:rPr>
        <w:t>sensor</w:t>
      </w:r>
      <w:r w:rsidRPr="00E55DD0">
        <w:rPr>
          <w:rFonts w:ascii="Verdana" w:hAnsi="Verdana"/>
          <w:bCs/>
          <w:sz w:val="22"/>
          <w:szCs w:val="22"/>
          <w:vertAlign w:val="superscript"/>
        </w:rPr>
        <w:t>i</w:t>
      </w:r>
      <w:proofErr w:type="spellEnd"/>
      <w:r w:rsidRPr="00E55DD0">
        <w:rPr>
          <w:rFonts w:ascii="Verdana" w:hAnsi="Verdana"/>
          <w:bCs/>
          <w:sz w:val="22"/>
          <w:szCs w:val="22"/>
        </w:rPr>
        <w:t xml:space="preserve">, which </w:t>
      </w:r>
      <w:r w:rsidR="00D83691">
        <w:rPr>
          <w:rFonts w:ascii="Verdana" w:hAnsi="Verdana"/>
          <w:bCs/>
          <w:sz w:val="22"/>
          <w:szCs w:val="22"/>
        </w:rPr>
        <w:t>delivers</w:t>
      </w:r>
      <w:r w:rsidRPr="00E55DD0">
        <w:rPr>
          <w:rFonts w:ascii="Verdana" w:hAnsi="Verdana"/>
          <w:bCs/>
          <w:sz w:val="22"/>
          <w:szCs w:val="22"/>
        </w:rPr>
        <w:t xml:space="preserve"> high resolution (42.4 MP approx. effective megapixels), high sensitivit</w:t>
      </w:r>
      <w:r>
        <w:rPr>
          <w:rFonts w:ascii="Verdana" w:hAnsi="Verdana"/>
          <w:bCs/>
          <w:sz w:val="22"/>
          <w:szCs w:val="22"/>
        </w:rPr>
        <w:t>y (expandable up to ISO 102400)</w:t>
      </w:r>
      <w:r>
        <w:rPr>
          <w:rStyle w:val="EndnoteReference"/>
          <w:rFonts w:ascii="Verdana" w:hAnsi="Verdana"/>
          <w:bCs/>
          <w:sz w:val="22"/>
          <w:szCs w:val="22"/>
        </w:rPr>
        <w:endnoteReference w:id="2"/>
      </w:r>
      <w:r w:rsidRPr="00E55DD0">
        <w:rPr>
          <w:rFonts w:ascii="Verdana" w:hAnsi="Verdana"/>
          <w:bCs/>
          <w:sz w:val="22"/>
          <w:szCs w:val="22"/>
        </w:rPr>
        <w:t xml:space="preserve"> and high speed AF response up to 40% faster than the original α7R thanks to 399 focal plane phase detection AF points.  </w:t>
      </w:r>
    </w:p>
    <w:p w:rsidR="00E55DD0" w:rsidRPr="00E55DD0" w:rsidRDefault="00E55DD0" w:rsidP="00E55DD0">
      <w:pPr>
        <w:rPr>
          <w:rFonts w:ascii="Verdana" w:hAnsi="Verdana"/>
          <w:bCs/>
          <w:sz w:val="22"/>
          <w:szCs w:val="22"/>
        </w:rPr>
      </w:pPr>
    </w:p>
    <w:p w:rsidR="00E55DD0" w:rsidRDefault="00E55DD0" w:rsidP="00E55DD0">
      <w:pPr>
        <w:rPr>
          <w:rFonts w:ascii="Verdana" w:hAnsi="Verdana"/>
          <w:bCs/>
          <w:sz w:val="22"/>
          <w:szCs w:val="22"/>
        </w:rPr>
      </w:pPr>
      <w:r w:rsidRPr="00E55DD0">
        <w:rPr>
          <w:rFonts w:ascii="Verdana" w:hAnsi="Verdana"/>
          <w:bCs/>
          <w:sz w:val="22"/>
          <w:szCs w:val="22"/>
        </w:rPr>
        <w:t xml:space="preserve">The camera also </w:t>
      </w:r>
      <w:r w:rsidR="00D83691">
        <w:rPr>
          <w:rFonts w:ascii="Verdana" w:hAnsi="Verdana"/>
          <w:bCs/>
          <w:sz w:val="22"/>
          <w:szCs w:val="22"/>
        </w:rPr>
        <w:t>includes a 5-axis image stabilis</w:t>
      </w:r>
      <w:r w:rsidRPr="00E55DD0">
        <w:rPr>
          <w:rFonts w:ascii="Verdana" w:hAnsi="Verdana"/>
          <w:bCs/>
          <w:sz w:val="22"/>
          <w:szCs w:val="22"/>
        </w:rPr>
        <w:t xml:space="preserve">ation system borrowed from the acclaimed α7 II model and can shoot and record 4K video in multiple formats including Super 35mm (without pixel binning) and full-frame format, a world’s first for digital </w:t>
      </w:r>
      <w:proofErr w:type="spellStart"/>
      <w:r w:rsidRPr="00E55DD0">
        <w:rPr>
          <w:rFonts w:ascii="Verdana" w:hAnsi="Verdana"/>
          <w:bCs/>
          <w:sz w:val="22"/>
          <w:szCs w:val="22"/>
        </w:rPr>
        <w:t>camer</w:t>
      </w:r>
      <w:r w:rsidR="00D83691">
        <w:rPr>
          <w:rFonts w:ascii="Verdana" w:hAnsi="Verdana"/>
          <w:bCs/>
          <w:sz w:val="22"/>
          <w:szCs w:val="22"/>
        </w:rPr>
        <w:t>as</w:t>
      </w:r>
      <w:r w:rsidR="00D83691" w:rsidRPr="00D83691">
        <w:rPr>
          <w:rFonts w:ascii="Verdana" w:hAnsi="Verdana"/>
          <w:bCs/>
          <w:sz w:val="22"/>
          <w:szCs w:val="22"/>
          <w:vertAlign w:val="superscript"/>
        </w:rPr>
        <w:t>i</w:t>
      </w:r>
      <w:proofErr w:type="spellEnd"/>
      <w:r w:rsidRPr="00E55DD0">
        <w:rPr>
          <w:rFonts w:ascii="Verdana" w:hAnsi="Verdana"/>
          <w:bCs/>
          <w:sz w:val="22"/>
          <w:szCs w:val="22"/>
        </w:rPr>
        <w:t xml:space="preserve">.  Additionally, it has a newly refined XGA OLED </w:t>
      </w:r>
      <w:proofErr w:type="spellStart"/>
      <w:r w:rsidRPr="00E55DD0">
        <w:rPr>
          <w:rFonts w:ascii="Verdana" w:hAnsi="Verdana"/>
          <w:bCs/>
          <w:sz w:val="22"/>
          <w:szCs w:val="22"/>
        </w:rPr>
        <w:t>Tru</w:t>
      </w:r>
      <w:proofErr w:type="spellEnd"/>
      <w:r w:rsidRPr="00E55DD0">
        <w:rPr>
          <w:rFonts w:ascii="Verdana" w:hAnsi="Verdana"/>
          <w:bCs/>
          <w:sz w:val="22"/>
          <w:szCs w:val="22"/>
        </w:rPr>
        <w:t>-Finder with the world’s highest (</w:t>
      </w:r>
      <w:r>
        <w:rPr>
          <w:rFonts w:ascii="Verdana" w:hAnsi="Verdana"/>
          <w:bCs/>
          <w:sz w:val="22"/>
          <w:szCs w:val="22"/>
        </w:rPr>
        <w:t>0.78x) viewfinder magnification</w:t>
      </w:r>
      <w:r>
        <w:rPr>
          <w:rStyle w:val="EndnoteReference"/>
          <w:rFonts w:ascii="Verdana" w:hAnsi="Verdana"/>
          <w:bCs/>
          <w:sz w:val="22"/>
          <w:szCs w:val="22"/>
        </w:rPr>
        <w:endnoteReference w:id="3"/>
      </w:r>
      <w:r w:rsidRPr="00E55DD0">
        <w:rPr>
          <w:rFonts w:ascii="Verdana" w:hAnsi="Verdana"/>
          <w:bCs/>
          <w:sz w:val="22"/>
          <w:szCs w:val="22"/>
        </w:rPr>
        <w:t>.</w:t>
      </w:r>
    </w:p>
    <w:p w:rsidR="00E55DD0" w:rsidRPr="00E55DD0" w:rsidRDefault="00E55DD0" w:rsidP="00E55DD0">
      <w:pPr>
        <w:rPr>
          <w:rFonts w:ascii="Verdana" w:hAnsi="Verdana"/>
          <w:bCs/>
          <w:sz w:val="22"/>
          <w:szCs w:val="22"/>
        </w:rPr>
      </w:pPr>
      <w:r w:rsidRPr="00E55DD0">
        <w:rPr>
          <w:rFonts w:ascii="Verdana" w:hAnsi="Verdana"/>
          <w:bCs/>
          <w:sz w:val="22"/>
          <w:szCs w:val="22"/>
        </w:rPr>
        <w:t xml:space="preserve">  </w:t>
      </w:r>
    </w:p>
    <w:p w:rsidR="00E55DD0" w:rsidRPr="00E55DD0" w:rsidRDefault="00E55DD0" w:rsidP="00E55DD0">
      <w:pPr>
        <w:rPr>
          <w:rFonts w:ascii="Verdana" w:hAnsi="Verdana"/>
          <w:b/>
          <w:bCs/>
          <w:sz w:val="22"/>
          <w:szCs w:val="22"/>
        </w:rPr>
      </w:pPr>
      <w:r w:rsidRPr="00E55DD0">
        <w:rPr>
          <w:rFonts w:ascii="Verdana" w:hAnsi="Verdana"/>
          <w:b/>
          <w:bCs/>
          <w:sz w:val="22"/>
          <w:szCs w:val="22"/>
        </w:rPr>
        <w:t>High Resolution, High Sensitivity and High-Speed Response</w:t>
      </w:r>
    </w:p>
    <w:p w:rsidR="00E55DD0" w:rsidRDefault="00E55DD0" w:rsidP="00E55DD0">
      <w:pPr>
        <w:rPr>
          <w:rFonts w:ascii="Verdana" w:hAnsi="Verdana"/>
          <w:bCs/>
          <w:sz w:val="22"/>
          <w:szCs w:val="22"/>
        </w:rPr>
      </w:pPr>
      <w:r w:rsidRPr="00E55DD0">
        <w:rPr>
          <w:rFonts w:ascii="Verdana" w:hAnsi="Verdana"/>
          <w:bCs/>
          <w:sz w:val="22"/>
          <w:szCs w:val="22"/>
        </w:rPr>
        <w:t xml:space="preserve">The newly developed 42.4 MP back-illuminated CMOS sensor is the most advanced, versatile and highest resolution full-frame image sensor that Sony has ever created, allowing the α7R II to reach new levels of quality, </w:t>
      </w:r>
      <w:r w:rsidRPr="00E55DD0">
        <w:rPr>
          <w:rFonts w:ascii="Verdana" w:hAnsi="Verdana"/>
          <w:bCs/>
          <w:sz w:val="22"/>
          <w:szCs w:val="22"/>
        </w:rPr>
        <w:lastRenderedPageBreak/>
        <w:t xml:space="preserve">sensitivity and response speed.  In the past, many photographers have been forced to choose between high-resolution and high-speed or high resolution and high sensitivity when selecting a camera.  The new α7R II eliminates that sacrifice thanks to its innovative image sensor.    </w:t>
      </w:r>
    </w:p>
    <w:p w:rsidR="00D83691" w:rsidRPr="00E55DD0" w:rsidRDefault="00D83691" w:rsidP="00E55DD0">
      <w:pPr>
        <w:rPr>
          <w:rFonts w:ascii="Verdana" w:hAnsi="Verdana"/>
          <w:bCs/>
          <w:sz w:val="22"/>
          <w:szCs w:val="22"/>
        </w:rPr>
      </w:pPr>
    </w:p>
    <w:p w:rsidR="00E55DD0" w:rsidRDefault="00E55DD0" w:rsidP="00E55DD0">
      <w:pPr>
        <w:rPr>
          <w:rFonts w:ascii="Verdana" w:hAnsi="Verdana"/>
          <w:bCs/>
          <w:sz w:val="22"/>
          <w:szCs w:val="22"/>
        </w:rPr>
      </w:pPr>
      <w:r w:rsidRPr="00E55DD0">
        <w:rPr>
          <w:rFonts w:ascii="Verdana" w:hAnsi="Verdana"/>
          <w:bCs/>
          <w:sz w:val="22"/>
          <w:szCs w:val="22"/>
        </w:rPr>
        <w:t xml:space="preserve">The 42.4 MP </w:t>
      </w:r>
      <w:proofErr w:type="gramStart"/>
      <w:r w:rsidRPr="00E55DD0">
        <w:rPr>
          <w:rFonts w:ascii="Verdana" w:hAnsi="Verdana"/>
          <w:bCs/>
          <w:sz w:val="22"/>
          <w:szCs w:val="22"/>
        </w:rPr>
        <w:t>sensor</w:t>
      </w:r>
      <w:proofErr w:type="gramEnd"/>
      <w:r w:rsidRPr="00E55DD0">
        <w:rPr>
          <w:rFonts w:ascii="Verdana" w:hAnsi="Verdana"/>
          <w:bCs/>
          <w:sz w:val="22"/>
          <w:szCs w:val="22"/>
        </w:rPr>
        <w:t xml:space="preserve"> combines gapless on-chip lens design and AR (anti-reflective) coating on the surface of the sensor’s glass seal to dramatically improve light collection efficiency, resulting in high sensitivity with low-noise performance and wide dynamic range.  This allows the camera to shoot at an impressive ISO range of 100 to 25600 that is expandable to ISO 50 to 102400</w:t>
      </w:r>
      <w:r w:rsidR="00D83691">
        <w:rPr>
          <w:rFonts w:ascii="Verdana" w:hAnsi="Verdana"/>
          <w:bCs/>
          <w:sz w:val="22"/>
          <w:szCs w:val="22"/>
          <w:vertAlign w:val="superscript"/>
        </w:rPr>
        <w:t>ii</w:t>
      </w:r>
      <w:r w:rsidRPr="00E55DD0">
        <w:rPr>
          <w:rFonts w:ascii="Verdana" w:hAnsi="Verdana"/>
          <w:bCs/>
          <w:sz w:val="22"/>
          <w:szCs w:val="22"/>
        </w:rPr>
        <w:t>.</w:t>
      </w:r>
    </w:p>
    <w:p w:rsidR="00D83691" w:rsidRPr="00E55DD0" w:rsidRDefault="00D83691" w:rsidP="00E55DD0">
      <w:pPr>
        <w:rPr>
          <w:rFonts w:ascii="Verdana" w:hAnsi="Verdana"/>
          <w:bCs/>
          <w:sz w:val="22"/>
          <w:szCs w:val="22"/>
        </w:rPr>
      </w:pPr>
    </w:p>
    <w:p w:rsidR="00E55DD0" w:rsidRDefault="00E55DD0" w:rsidP="00E55DD0">
      <w:pPr>
        <w:rPr>
          <w:rFonts w:ascii="Verdana" w:hAnsi="Verdana"/>
          <w:bCs/>
          <w:sz w:val="22"/>
          <w:szCs w:val="22"/>
        </w:rPr>
      </w:pPr>
      <w:r w:rsidRPr="00E55DD0">
        <w:rPr>
          <w:rFonts w:ascii="Verdana" w:hAnsi="Verdana"/>
          <w:bCs/>
          <w:sz w:val="22"/>
          <w:szCs w:val="22"/>
        </w:rPr>
        <w:t xml:space="preserve">Additionally, the sensor’s back-illuminated structure, with an expanded circuit scale and copper wiring design, enables faster transmission speed and ensures content can be captured in high resolution without sacrificing sensitivity.  Data can also output from the sensor at an approximately 3.5x faster rate compared to the original α7R.  </w:t>
      </w:r>
    </w:p>
    <w:p w:rsidR="00D83691" w:rsidRPr="00E55DD0" w:rsidRDefault="00D83691" w:rsidP="00E55DD0">
      <w:pPr>
        <w:rPr>
          <w:rFonts w:ascii="Verdana" w:hAnsi="Verdana"/>
          <w:bCs/>
          <w:sz w:val="22"/>
          <w:szCs w:val="22"/>
        </w:rPr>
      </w:pPr>
    </w:p>
    <w:p w:rsidR="00E55DD0" w:rsidRDefault="00E55DD0" w:rsidP="00E55DD0">
      <w:pPr>
        <w:rPr>
          <w:rFonts w:ascii="Verdana" w:hAnsi="Verdana"/>
          <w:bCs/>
          <w:sz w:val="22"/>
          <w:szCs w:val="22"/>
        </w:rPr>
      </w:pPr>
      <w:r w:rsidRPr="00E55DD0">
        <w:rPr>
          <w:rFonts w:ascii="Verdana" w:hAnsi="Verdana"/>
          <w:bCs/>
          <w:sz w:val="22"/>
          <w:szCs w:val="22"/>
        </w:rPr>
        <w:t xml:space="preserve">An ideal match for Sony’s extensive collection of FE lenses (35mm full-frame compatible E-mount lenses), the new α7R II features a high-speed BIONZ X image processing engine that allows images and video from the camera to be captured with supreme details and low noise.  There is also no optical low pass filter on the camera, ensuring that scenery and landscapes are captured in the highest possible resolution and clarity.  </w:t>
      </w:r>
    </w:p>
    <w:p w:rsidR="00D83691" w:rsidRPr="00E55DD0" w:rsidRDefault="00D83691" w:rsidP="00E55DD0">
      <w:pPr>
        <w:rPr>
          <w:rFonts w:ascii="Verdana" w:hAnsi="Verdana"/>
          <w:bCs/>
          <w:sz w:val="22"/>
          <w:szCs w:val="22"/>
        </w:rPr>
      </w:pPr>
    </w:p>
    <w:p w:rsidR="00E55DD0" w:rsidRDefault="00E55DD0" w:rsidP="00E55DD0">
      <w:pPr>
        <w:rPr>
          <w:rFonts w:ascii="Verdana" w:hAnsi="Verdana"/>
          <w:bCs/>
          <w:sz w:val="22"/>
          <w:szCs w:val="22"/>
        </w:rPr>
      </w:pPr>
      <w:r w:rsidRPr="00E55DD0">
        <w:rPr>
          <w:rFonts w:ascii="Verdana" w:hAnsi="Verdana"/>
          <w:bCs/>
          <w:sz w:val="22"/>
          <w:szCs w:val="22"/>
        </w:rPr>
        <w:t>The α7R II has a new highly durable reduc</w:t>
      </w:r>
      <w:r w:rsidR="00D83691">
        <w:rPr>
          <w:rFonts w:ascii="Verdana" w:hAnsi="Verdana"/>
          <w:bCs/>
          <w:sz w:val="22"/>
          <w:szCs w:val="22"/>
        </w:rPr>
        <w:t xml:space="preserve">ed-vibration shutter that delivers </w:t>
      </w:r>
      <w:r w:rsidRPr="00E55DD0">
        <w:rPr>
          <w:rFonts w:ascii="Verdana" w:hAnsi="Verdana"/>
          <w:bCs/>
          <w:sz w:val="22"/>
          <w:szCs w:val="22"/>
        </w:rPr>
        <w:t>50% less vibration from shutter movements compared to its predecessor, and has a cycle durability</w:t>
      </w:r>
      <w:r w:rsidR="00D83691">
        <w:rPr>
          <w:rFonts w:ascii="Verdana" w:hAnsi="Verdana"/>
          <w:bCs/>
          <w:sz w:val="22"/>
          <w:szCs w:val="22"/>
        </w:rPr>
        <w:t xml:space="preserve"> of approximately 500,000 shots</w:t>
      </w:r>
      <w:r w:rsidR="00D83691">
        <w:rPr>
          <w:rStyle w:val="EndnoteReference"/>
          <w:rFonts w:ascii="Verdana" w:hAnsi="Verdana"/>
          <w:bCs/>
          <w:sz w:val="22"/>
          <w:szCs w:val="22"/>
        </w:rPr>
        <w:endnoteReference w:id="4"/>
      </w:r>
      <w:r w:rsidRPr="00E55DD0">
        <w:rPr>
          <w:rFonts w:ascii="Verdana" w:hAnsi="Verdana"/>
          <w:bCs/>
          <w:sz w:val="22"/>
          <w:szCs w:val="22"/>
        </w:rPr>
        <w:t xml:space="preserve">.  The camera can also be set to Silent Shooting mode in order to shoot images quietly without any sensor vibration or movement.    </w:t>
      </w:r>
    </w:p>
    <w:p w:rsidR="00D83691" w:rsidRPr="00E55DD0" w:rsidRDefault="00D83691" w:rsidP="00E55DD0">
      <w:pPr>
        <w:rPr>
          <w:rFonts w:ascii="Verdana" w:hAnsi="Verdana"/>
          <w:bCs/>
          <w:sz w:val="22"/>
          <w:szCs w:val="22"/>
        </w:rPr>
      </w:pPr>
    </w:p>
    <w:p w:rsidR="00E55DD0" w:rsidRDefault="00E55DD0" w:rsidP="00E55DD0">
      <w:pPr>
        <w:rPr>
          <w:rFonts w:ascii="Verdana" w:hAnsi="Verdana"/>
          <w:bCs/>
          <w:sz w:val="22"/>
          <w:szCs w:val="22"/>
        </w:rPr>
      </w:pPr>
      <w:r w:rsidRPr="00E55DD0">
        <w:rPr>
          <w:rFonts w:ascii="Verdana" w:hAnsi="Verdana"/>
          <w:bCs/>
          <w:sz w:val="22"/>
          <w:szCs w:val="22"/>
        </w:rPr>
        <w:t xml:space="preserve">The new image sensor features 399 focal-plane phase-detection AF points – the world’s widest AF </w:t>
      </w:r>
      <w:r w:rsidR="00D83691">
        <w:rPr>
          <w:rFonts w:ascii="Verdana" w:hAnsi="Verdana"/>
          <w:bCs/>
          <w:sz w:val="22"/>
          <w:szCs w:val="22"/>
        </w:rPr>
        <w:t xml:space="preserve">coverage on a full-frame </w:t>
      </w:r>
      <w:proofErr w:type="spellStart"/>
      <w:r w:rsidR="00D83691">
        <w:rPr>
          <w:rFonts w:ascii="Verdana" w:hAnsi="Verdana"/>
          <w:bCs/>
          <w:sz w:val="22"/>
          <w:szCs w:val="22"/>
        </w:rPr>
        <w:t>sensor</w:t>
      </w:r>
      <w:r w:rsidR="00D83691" w:rsidRPr="00D83691">
        <w:rPr>
          <w:rFonts w:ascii="Verdana" w:hAnsi="Verdana"/>
          <w:bCs/>
          <w:sz w:val="22"/>
          <w:szCs w:val="22"/>
          <w:vertAlign w:val="superscript"/>
        </w:rPr>
        <w:t>i</w:t>
      </w:r>
      <w:proofErr w:type="spellEnd"/>
      <w:r w:rsidRPr="00E55DD0">
        <w:rPr>
          <w:rFonts w:ascii="Verdana" w:hAnsi="Verdana"/>
          <w:bCs/>
          <w:sz w:val="22"/>
          <w:szCs w:val="22"/>
        </w:rPr>
        <w:t xml:space="preserve"> – that work together with 25 contrast AF points to achieve focus response that is about 40% faster than the or</w:t>
      </w:r>
      <w:r w:rsidR="00D83691">
        <w:rPr>
          <w:rFonts w:ascii="Verdana" w:hAnsi="Verdana"/>
          <w:bCs/>
          <w:sz w:val="22"/>
          <w:szCs w:val="22"/>
        </w:rPr>
        <w:t>iginal model.  The α7R II utilis</w:t>
      </w:r>
      <w:r w:rsidRPr="00E55DD0">
        <w:rPr>
          <w:rFonts w:ascii="Verdana" w:hAnsi="Verdana"/>
          <w:bCs/>
          <w:sz w:val="22"/>
          <w:szCs w:val="22"/>
        </w:rPr>
        <w:t>es an advanced motion-</w:t>
      </w:r>
      <w:r w:rsidRPr="00E55DD0">
        <w:rPr>
          <w:rFonts w:ascii="Verdana" w:hAnsi="Verdana"/>
          <w:bCs/>
          <w:sz w:val="22"/>
          <w:szCs w:val="22"/>
        </w:rPr>
        <w:lastRenderedPageBreak/>
        <w:t xml:space="preserve">detection algorithm combined with this Fast Hybrid AF system to achieve up to 5fps continuous shooting with AF tracking.  </w:t>
      </w:r>
    </w:p>
    <w:p w:rsidR="00D83691" w:rsidRPr="00E55DD0" w:rsidRDefault="00D83691" w:rsidP="00E55DD0">
      <w:pPr>
        <w:rPr>
          <w:rFonts w:ascii="Verdana" w:hAnsi="Verdana"/>
          <w:bCs/>
          <w:sz w:val="22"/>
          <w:szCs w:val="22"/>
        </w:rPr>
      </w:pPr>
    </w:p>
    <w:p w:rsidR="00E55DD0" w:rsidRPr="00E55DD0" w:rsidRDefault="00E55DD0" w:rsidP="00E55DD0">
      <w:pPr>
        <w:rPr>
          <w:rFonts w:ascii="Verdana" w:hAnsi="Verdana"/>
          <w:bCs/>
          <w:sz w:val="22"/>
          <w:szCs w:val="22"/>
        </w:rPr>
      </w:pPr>
      <w:r w:rsidRPr="00E55DD0">
        <w:rPr>
          <w:rFonts w:ascii="Verdana" w:hAnsi="Verdana"/>
          <w:bCs/>
          <w:sz w:val="22"/>
          <w:szCs w:val="22"/>
        </w:rPr>
        <w:t>Additionally, the focal plane phase-detection AF system on the α7R II works well with Sony A-mount lenses when they are mounted on the camera using an LA-EA3 or LA-EA1 mount adapter.  This allows users to enjoy the wide AF coverage of 399 focal plane phase-detection AF points, high-speed response and high tracking performance with a wider range of lenses.  This marks the first time that the AF system of a mirrorless camera can achieve high performance with lenses originally designed for DSLRs.</w:t>
      </w:r>
    </w:p>
    <w:p w:rsidR="00D83691" w:rsidRDefault="00D83691" w:rsidP="00E55DD0">
      <w:pPr>
        <w:rPr>
          <w:rFonts w:ascii="Verdana" w:hAnsi="Verdana"/>
          <w:bCs/>
          <w:sz w:val="22"/>
          <w:szCs w:val="22"/>
        </w:rPr>
      </w:pPr>
    </w:p>
    <w:p w:rsidR="00E55DD0" w:rsidRPr="00D83691" w:rsidRDefault="00E55DD0" w:rsidP="00E55DD0">
      <w:pPr>
        <w:rPr>
          <w:rFonts w:ascii="Verdana" w:hAnsi="Verdana"/>
          <w:b/>
          <w:bCs/>
          <w:sz w:val="22"/>
          <w:szCs w:val="22"/>
        </w:rPr>
      </w:pPr>
      <w:r w:rsidRPr="00D83691">
        <w:rPr>
          <w:rFonts w:ascii="Verdana" w:hAnsi="Verdana"/>
          <w:b/>
          <w:bCs/>
          <w:sz w:val="22"/>
          <w:szCs w:val="22"/>
        </w:rPr>
        <w:t>5-Axis Image Stabili</w:t>
      </w:r>
      <w:r w:rsidR="00975312">
        <w:rPr>
          <w:rFonts w:ascii="Verdana" w:hAnsi="Verdana"/>
          <w:b/>
          <w:bCs/>
          <w:sz w:val="22"/>
          <w:szCs w:val="22"/>
        </w:rPr>
        <w:t>s</w:t>
      </w:r>
      <w:r w:rsidRPr="00D83691">
        <w:rPr>
          <w:rFonts w:ascii="Verdana" w:hAnsi="Verdana"/>
          <w:b/>
          <w:bCs/>
          <w:sz w:val="22"/>
          <w:szCs w:val="22"/>
        </w:rPr>
        <w:t>ation Optimi</w:t>
      </w:r>
      <w:r w:rsidR="00975312">
        <w:rPr>
          <w:rFonts w:ascii="Verdana" w:hAnsi="Verdana"/>
          <w:b/>
          <w:bCs/>
          <w:sz w:val="22"/>
          <w:szCs w:val="22"/>
        </w:rPr>
        <w:t>s</w:t>
      </w:r>
      <w:r w:rsidRPr="00D83691">
        <w:rPr>
          <w:rFonts w:ascii="Verdana" w:hAnsi="Verdana"/>
          <w:b/>
          <w:bCs/>
          <w:sz w:val="22"/>
          <w:szCs w:val="22"/>
        </w:rPr>
        <w:t>ed for 42.4 MP</w:t>
      </w:r>
    </w:p>
    <w:p w:rsidR="00E55DD0" w:rsidRDefault="00E55DD0" w:rsidP="00E55DD0">
      <w:pPr>
        <w:rPr>
          <w:rFonts w:ascii="Verdana" w:hAnsi="Verdana"/>
          <w:bCs/>
          <w:sz w:val="22"/>
          <w:szCs w:val="22"/>
        </w:rPr>
      </w:pPr>
      <w:r w:rsidRPr="00E55DD0">
        <w:rPr>
          <w:rFonts w:ascii="Verdana" w:hAnsi="Verdana"/>
          <w:bCs/>
          <w:sz w:val="22"/>
          <w:szCs w:val="22"/>
        </w:rPr>
        <w:t xml:space="preserve">The new flagship α7R II model is equipped with an </w:t>
      </w:r>
      <w:r w:rsidR="00D83691">
        <w:rPr>
          <w:rFonts w:ascii="Verdana" w:hAnsi="Verdana"/>
          <w:bCs/>
          <w:sz w:val="22"/>
          <w:szCs w:val="22"/>
        </w:rPr>
        <w:t>innovative 5-axis image stabilis</w:t>
      </w:r>
      <w:r w:rsidRPr="00E55DD0">
        <w:rPr>
          <w:rFonts w:ascii="Verdana" w:hAnsi="Verdana"/>
          <w:bCs/>
          <w:sz w:val="22"/>
          <w:szCs w:val="22"/>
        </w:rPr>
        <w:t>ation system that has been fine-tuned to support its high-resolution shooting capacity.  Similar to the system launched on the acclaimed α7 II model, this</w:t>
      </w:r>
      <w:r w:rsidR="00D83691">
        <w:rPr>
          <w:rFonts w:ascii="Verdana" w:hAnsi="Verdana"/>
          <w:bCs/>
          <w:sz w:val="22"/>
          <w:szCs w:val="22"/>
        </w:rPr>
        <w:t xml:space="preserve"> advanced form of image stabilis</w:t>
      </w:r>
      <w:r w:rsidRPr="00E55DD0">
        <w:rPr>
          <w:rFonts w:ascii="Verdana" w:hAnsi="Verdana"/>
          <w:bCs/>
          <w:sz w:val="22"/>
          <w:szCs w:val="22"/>
        </w:rPr>
        <w:t>ation corrects camera shake along five axes during shooting, including angular shake (pitch and yaw) that tends to occur with a telephoto lens, shift shake (X and Y axes) which becomes noticeable as magnification increases, and rotational shake (roll) that often affects video recording.  This camera shake compensation system is equivalent to shooting at a shutter speed</w:t>
      </w:r>
      <w:r w:rsidR="00D83691">
        <w:rPr>
          <w:rFonts w:ascii="Verdana" w:hAnsi="Verdana"/>
          <w:bCs/>
          <w:sz w:val="22"/>
          <w:szCs w:val="22"/>
        </w:rPr>
        <w:t xml:space="preserve"> approximately 4.5 steps faster</w:t>
      </w:r>
      <w:r w:rsidR="00D83691">
        <w:rPr>
          <w:rStyle w:val="EndnoteReference"/>
          <w:rFonts w:ascii="Verdana" w:hAnsi="Verdana"/>
          <w:bCs/>
          <w:sz w:val="22"/>
          <w:szCs w:val="22"/>
        </w:rPr>
        <w:endnoteReference w:id="5"/>
      </w:r>
      <w:r w:rsidRPr="00E55DD0">
        <w:rPr>
          <w:rFonts w:ascii="Verdana" w:hAnsi="Verdana"/>
          <w:bCs/>
          <w:sz w:val="22"/>
          <w:szCs w:val="22"/>
        </w:rPr>
        <w:t>.</w:t>
      </w:r>
    </w:p>
    <w:p w:rsidR="00D83691" w:rsidRPr="00E55DD0" w:rsidRDefault="00D83691" w:rsidP="00E55DD0">
      <w:pPr>
        <w:rPr>
          <w:rFonts w:ascii="Verdana" w:hAnsi="Verdana"/>
          <w:bCs/>
          <w:sz w:val="22"/>
          <w:szCs w:val="22"/>
        </w:rPr>
      </w:pPr>
    </w:p>
    <w:p w:rsidR="00E55DD0" w:rsidRDefault="00E55DD0" w:rsidP="00E55DD0">
      <w:pPr>
        <w:rPr>
          <w:rFonts w:ascii="Verdana" w:hAnsi="Verdana"/>
          <w:bCs/>
          <w:sz w:val="22"/>
          <w:szCs w:val="22"/>
        </w:rPr>
      </w:pPr>
      <w:r w:rsidRPr="00E55DD0">
        <w:rPr>
          <w:rFonts w:ascii="Verdana" w:hAnsi="Verdana"/>
          <w:bCs/>
          <w:sz w:val="22"/>
          <w:szCs w:val="22"/>
        </w:rPr>
        <w:t>A</w:t>
      </w:r>
      <w:r w:rsidR="00D83691">
        <w:rPr>
          <w:rFonts w:ascii="Verdana" w:hAnsi="Verdana"/>
          <w:bCs/>
          <w:sz w:val="22"/>
          <w:szCs w:val="22"/>
        </w:rPr>
        <w:t>dditionally, the 5-axis stabilis</w:t>
      </w:r>
      <w:r w:rsidRPr="00E55DD0">
        <w:rPr>
          <w:rFonts w:ascii="Verdana" w:hAnsi="Verdana"/>
          <w:bCs/>
          <w:sz w:val="22"/>
          <w:szCs w:val="22"/>
        </w:rPr>
        <w:t xml:space="preserve">ation works cooperatively with Sony α lenses with optical </w:t>
      </w:r>
      <w:proofErr w:type="spellStart"/>
      <w:r w:rsidRPr="00E55DD0">
        <w:rPr>
          <w:rFonts w:ascii="Verdana" w:hAnsi="Verdana"/>
          <w:bCs/>
          <w:sz w:val="22"/>
          <w:szCs w:val="22"/>
        </w:rPr>
        <w:t>SteadyShot</w:t>
      </w:r>
      <w:proofErr w:type="spellEnd"/>
      <w:r w:rsidRPr="00E55DD0">
        <w:rPr>
          <w:rFonts w:ascii="Verdana" w:hAnsi="Verdana"/>
          <w:bCs/>
          <w:sz w:val="22"/>
          <w:szCs w:val="22"/>
        </w:rPr>
        <w:t>™ (OSS) to provide maximum stabili</w:t>
      </w:r>
      <w:r w:rsidR="00D83691">
        <w:rPr>
          <w:rFonts w:ascii="Verdana" w:hAnsi="Verdana"/>
          <w:bCs/>
          <w:sz w:val="22"/>
          <w:szCs w:val="22"/>
        </w:rPr>
        <w:t>s</w:t>
      </w:r>
      <w:r w:rsidRPr="00E55DD0">
        <w:rPr>
          <w:rFonts w:ascii="Verdana" w:hAnsi="Verdana"/>
          <w:bCs/>
          <w:sz w:val="22"/>
          <w:szCs w:val="22"/>
        </w:rPr>
        <w:t>ation and clarity, while also performing admirably via a compatible mount adapter with Sony α A-mount l</w:t>
      </w:r>
      <w:r w:rsidR="00D83691">
        <w:rPr>
          <w:rFonts w:ascii="Verdana" w:hAnsi="Verdana"/>
          <w:bCs/>
          <w:sz w:val="22"/>
          <w:szCs w:val="22"/>
        </w:rPr>
        <w:t>enses</w:t>
      </w:r>
      <w:r w:rsidR="00D83691">
        <w:rPr>
          <w:rStyle w:val="EndnoteReference"/>
          <w:rFonts w:ascii="Verdana" w:hAnsi="Verdana"/>
          <w:bCs/>
          <w:sz w:val="22"/>
          <w:szCs w:val="22"/>
        </w:rPr>
        <w:endnoteReference w:id="6"/>
      </w:r>
      <w:r w:rsidR="00D83691">
        <w:rPr>
          <w:rFonts w:ascii="Verdana" w:hAnsi="Verdana"/>
          <w:bCs/>
          <w:sz w:val="22"/>
          <w:szCs w:val="22"/>
        </w:rPr>
        <w:t xml:space="preserve"> without on-board stabilisation.  Effects of the stabilis</w:t>
      </w:r>
      <w:r w:rsidRPr="00E55DD0">
        <w:rPr>
          <w:rFonts w:ascii="Verdana" w:hAnsi="Verdana"/>
          <w:bCs/>
          <w:sz w:val="22"/>
          <w:szCs w:val="22"/>
        </w:rPr>
        <w:t xml:space="preserve">ation can be previewed via live-view on the LCD or OLED viewfinder of the camera.     </w:t>
      </w:r>
    </w:p>
    <w:p w:rsidR="00D83691" w:rsidRPr="00E55DD0" w:rsidRDefault="00D83691" w:rsidP="00E55DD0">
      <w:pPr>
        <w:rPr>
          <w:rFonts w:ascii="Verdana" w:hAnsi="Verdana"/>
          <w:bCs/>
          <w:sz w:val="22"/>
          <w:szCs w:val="22"/>
        </w:rPr>
      </w:pPr>
    </w:p>
    <w:p w:rsidR="00E55DD0" w:rsidRPr="00D83691" w:rsidRDefault="00E55DD0" w:rsidP="00E55DD0">
      <w:pPr>
        <w:rPr>
          <w:rFonts w:ascii="Verdana" w:hAnsi="Verdana"/>
          <w:b/>
          <w:bCs/>
          <w:sz w:val="22"/>
          <w:szCs w:val="22"/>
        </w:rPr>
      </w:pPr>
      <w:proofErr w:type="spellStart"/>
      <w:r w:rsidRPr="00D83691">
        <w:rPr>
          <w:rFonts w:ascii="Verdana" w:hAnsi="Verdana"/>
          <w:b/>
          <w:bCs/>
          <w:sz w:val="22"/>
          <w:szCs w:val="22"/>
        </w:rPr>
        <w:t>Unrivaled</w:t>
      </w:r>
      <w:proofErr w:type="spellEnd"/>
      <w:r w:rsidRPr="00D83691">
        <w:rPr>
          <w:rFonts w:ascii="Verdana" w:hAnsi="Verdana"/>
          <w:b/>
          <w:bCs/>
          <w:sz w:val="22"/>
          <w:szCs w:val="22"/>
        </w:rPr>
        <w:t xml:space="preserve"> </w:t>
      </w:r>
      <w:proofErr w:type="gramStart"/>
      <w:r w:rsidRPr="00D83691">
        <w:rPr>
          <w:rFonts w:ascii="Verdana" w:hAnsi="Verdana"/>
          <w:b/>
          <w:bCs/>
          <w:sz w:val="22"/>
          <w:szCs w:val="22"/>
        </w:rPr>
        <w:t>4K Movie Shooting Performance</w:t>
      </w:r>
      <w:proofErr w:type="gramEnd"/>
    </w:p>
    <w:p w:rsidR="00E55DD0" w:rsidRDefault="00E55DD0" w:rsidP="00E55DD0">
      <w:pPr>
        <w:rPr>
          <w:rFonts w:ascii="Verdana" w:hAnsi="Verdana"/>
          <w:bCs/>
          <w:sz w:val="22"/>
          <w:szCs w:val="22"/>
        </w:rPr>
      </w:pPr>
      <w:r w:rsidRPr="00E55DD0">
        <w:rPr>
          <w:rFonts w:ascii="Verdana" w:hAnsi="Verdana"/>
          <w:bCs/>
          <w:sz w:val="22"/>
          <w:szCs w:val="22"/>
        </w:rPr>
        <w:t xml:space="preserve">The impressive video credentials of Sony’s new α7R II camera include the ability to record movies in 4K quality (QFHD 3840x2160) in either Super 35mm crop mode or full-frame mode.  </w:t>
      </w:r>
    </w:p>
    <w:p w:rsidR="00D83691" w:rsidRPr="00E55DD0" w:rsidRDefault="00D83691" w:rsidP="00E55DD0">
      <w:pPr>
        <w:rPr>
          <w:rFonts w:ascii="Verdana" w:hAnsi="Verdana"/>
          <w:bCs/>
          <w:sz w:val="22"/>
          <w:szCs w:val="22"/>
        </w:rPr>
      </w:pPr>
    </w:p>
    <w:p w:rsidR="00E55DD0" w:rsidRDefault="00E55DD0" w:rsidP="00E55DD0">
      <w:pPr>
        <w:rPr>
          <w:rFonts w:ascii="Verdana" w:hAnsi="Verdana"/>
          <w:bCs/>
          <w:sz w:val="22"/>
          <w:szCs w:val="22"/>
        </w:rPr>
      </w:pPr>
      <w:r w:rsidRPr="00E55DD0">
        <w:rPr>
          <w:rFonts w:ascii="Verdana" w:hAnsi="Verdana"/>
          <w:bCs/>
          <w:sz w:val="22"/>
          <w:szCs w:val="22"/>
        </w:rPr>
        <w:lastRenderedPageBreak/>
        <w:t xml:space="preserve">In Super 35mm mode, the camera collects a wealth of information from approximately 1.8x as many pixels as 4K by using full pixel readout without pixel binning and oversamples the information to produce 4K movies with minimal </w:t>
      </w:r>
      <w:proofErr w:type="spellStart"/>
      <w:r w:rsidRPr="00E55DD0">
        <w:rPr>
          <w:rFonts w:ascii="Verdana" w:hAnsi="Verdana"/>
          <w:bCs/>
          <w:sz w:val="22"/>
          <w:szCs w:val="22"/>
        </w:rPr>
        <w:t>moire</w:t>
      </w:r>
      <w:proofErr w:type="spellEnd"/>
      <w:r w:rsidRPr="00E55DD0">
        <w:rPr>
          <w:rFonts w:ascii="Verdana" w:hAnsi="Verdana"/>
          <w:bCs/>
          <w:sz w:val="22"/>
          <w:szCs w:val="22"/>
        </w:rPr>
        <w:t xml:space="preserve"> and ‘</w:t>
      </w:r>
      <w:proofErr w:type="spellStart"/>
      <w:r w:rsidRPr="00E55DD0">
        <w:rPr>
          <w:rFonts w:ascii="Verdana" w:hAnsi="Verdana"/>
          <w:bCs/>
          <w:sz w:val="22"/>
          <w:szCs w:val="22"/>
        </w:rPr>
        <w:t>jaggies</w:t>
      </w:r>
      <w:proofErr w:type="spellEnd"/>
      <w:r w:rsidRPr="00E55DD0">
        <w:rPr>
          <w:rFonts w:ascii="Verdana" w:hAnsi="Verdana"/>
          <w:bCs/>
          <w:sz w:val="22"/>
          <w:szCs w:val="22"/>
        </w:rPr>
        <w:t>’.</w:t>
      </w:r>
    </w:p>
    <w:p w:rsidR="00D83691" w:rsidRPr="00E55DD0" w:rsidRDefault="00D83691" w:rsidP="00E55DD0">
      <w:pPr>
        <w:rPr>
          <w:rFonts w:ascii="Verdana" w:hAnsi="Verdana"/>
          <w:bCs/>
          <w:sz w:val="22"/>
          <w:szCs w:val="22"/>
        </w:rPr>
      </w:pPr>
    </w:p>
    <w:p w:rsidR="00E55DD0" w:rsidRDefault="00E55DD0" w:rsidP="00E55DD0">
      <w:pPr>
        <w:rPr>
          <w:rFonts w:ascii="Verdana" w:hAnsi="Verdana"/>
          <w:bCs/>
          <w:sz w:val="22"/>
          <w:szCs w:val="22"/>
        </w:rPr>
      </w:pPr>
      <w:r w:rsidRPr="00E55DD0">
        <w:rPr>
          <w:rFonts w:ascii="Verdana" w:hAnsi="Verdana"/>
          <w:bCs/>
          <w:sz w:val="22"/>
          <w:szCs w:val="22"/>
        </w:rPr>
        <w:t>In fu</w:t>
      </w:r>
      <w:r w:rsidR="00D83691">
        <w:rPr>
          <w:rFonts w:ascii="Verdana" w:hAnsi="Verdana"/>
          <w:bCs/>
          <w:sz w:val="22"/>
          <w:szCs w:val="22"/>
        </w:rPr>
        <w:t>ll-frame mode, the α7R II utilis</w:t>
      </w:r>
      <w:r w:rsidRPr="00E55DD0">
        <w:rPr>
          <w:rFonts w:ascii="Verdana" w:hAnsi="Verdana"/>
          <w:bCs/>
          <w:sz w:val="22"/>
          <w:szCs w:val="22"/>
        </w:rPr>
        <w:t>es the full width of the 35mm sensor for 4K rec</w:t>
      </w:r>
      <w:r w:rsidR="00D83691">
        <w:rPr>
          <w:rFonts w:ascii="Verdana" w:hAnsi="Verdana"/>
          <w:bCs/>
          <w:sz w:val="22"/>
          <w:szCs w:val="22"/>
        </w:rPr>
        <w:t>ording, allowing users to utilis</w:t>
      </w:r>
      <w:r w:rsidRPr="00E55DD0">
        <w:rPr>
          <w:rFonts w:ascii="Verdana" w:hAnsi="Verdana"/>
          <w:bCs/>
          <w:sz w:val="22"/>
          <w:szCs w:val="22"/>
        </w:rPr>
        <w:t>e the expanded expressive power of the sensor.  It is the world’s first digital camera to offer this in-camera full-fra</w:t>
      </w:r>
      <w:r w:rsidR="00D83691">
        <w:rPr>
          <w:rFonts w:ascii="Verdana" w:hAnsi="Verdana"/>
          <w:bCs/>
          <w:sz w:val="22"/>
          <w:szCs w:val="22"/>
        </w:rPr>
        <w:t xml:space="preserve">me format 4K recording </w:t>
      </w:r>
      <w:proofErr w:type="spellStart"/>
      <w:r w:rsidR="00D83691">
        <w:rPr>
          <w:rFonts w:ascii="Verdana" w:hAnsi="Verdana"/>
          <w:bCs/>
          <w:sz w:val="22"/>
          <w:szCs w:val="22"/>
        </w:rPr>
        <w:t>capacity</w:t>
      </w:r>
      <w:r w:rsidR="00D83691" w:rsidRPr="00D83691">
        <w:rPr>
          <w:rFonts w:ascii="Verdana" w:hAnsi="Verdana"/>
          <w:bCs/>
          <w:sz w:val="22"/>
          <w:szCs w:val="22"/>
          <w:vertAlign w:val="superscript"/>
        </w:rPr>
        <w:t>i</w:t>
      </w:r>
      <w:proofErr w:type="spellEnd"/>
      <w:r w:rsidRPr="00E55DD0">
        <w:rPr>
          <w:rFonts w:ascii="Verdana" w:hAnsi="Verdana"/>
          <w:bCs/>
          <w:sz w:val="22"/>
          <w:szCs w:val="22"/>
        </w:rPr>
        <w:t>.</w:t>
      </w:r>
    </w:p>
    <w:p w:rsidR="00D83691" w:rsidRPr="00E55DD0" w:rsidRDefault="00D83691" w:rsidP="00E55DD0">
      <w:pPr>
        <w:rPr>
          <w:rFonts w:ascii="Verdana" w:hAnsi="Verdana"/>
          <w:bCs/>
          <w:sz w:val="22"/>
          <w:szCs w:val="22"/>
        </w:rPr>
      </w:pPr>
    </w:p>
    <w:p w:rsidR="00E55DD0" w:rsidRDefault="00E55DD0" w:rsidP="00E55DD0">
      <w:pPr>
        <w:rPr>
          <w:rFonts w:ascii="Verdana" w:hAnsi="Verdana"/>
          <w:bCs/>
          <w:sz w:val="22"/>
          <w:szCs w:val="22"/>
        </w:rPr>
      </w:pPr>
      <w:r w:rsidRPr="00E55DD0">
        <w:rPr>
          <w:rFonts w:ascii="Verdana" w:hAnsi="Verdana"/>
          <w:bCs/>
          <w:sz w:val="22"/>
          <w:szCs w:val="22"/>
        </w:rPr>
        <w:t>The camera utili</w:t>
      </w:r>
      <w:r w:rsidR="00D83691">
        <w:rPr>
          <w:rFonts w:ascii="Verdana" w:hAnsi="Verdana"/>
          <w:bCs/>
          <w:sz w:val="22"/>
          <w:szCs w:val="22"/>
        </w:rPr>
        <w:t>ses the advanced XAVC S</w:t>
      </w:r>
      <w:r w:rsidR="00D83691">
        <w:rPr>
          <w:rStyle w:val="EndnoteReference"/>
          <w:rFonts w:ascii="Verdana" w:hAnsi="Verdana"/>
          <w:bCs/>
          <w:sz w:val="22"/>
          <w:szCs w:val="22"/>
        </w:rPr>
        <w:endnoteReference w:id="7"/>
      </w:r>
      <w:r w:rsidRPr="00E55DD0">
        <w:rPr>
          <w:rFonts w:ascii="Verdana" w:hAnsi="Verdana"/>
          <w:bCs/>
          <w:sz w:val="22"/>
          <w:szCs w:val="22"/>
        </w:rPr>
        <w:t xml:space="preserve"> codec during video shooting, which records at a high bit rate of 100 Mbps during 4K recording and 50 Mbps during full HD shooting.  </w:t>
      </w:r>
    </w:p>
    <w:p w:rsidR="00277666" w:rsidRPr="00E55DD0" w:rsidRDefault="00277666" w:rsidP="00E55DD0">
      <w:pPr>
        <w:rPr>
          <w:rFonts w:ascii="Verdana" w:hAnsi="Verdana"/>
          <w:bCs/>
          <w:sz w:val="22"/>
          <w:szCs w:val="22"/>
        </w:rPr>
      </w:pPr>
    </w:p>
    <w:p w:rsidR="00E55DD0" w:rsidRDefault="00E55DD0" w:rsidP="00E55DD0">
      <w:pPr>
        <w:rPr>
          <w:rFonts w:ascii="Verdana" w:hAnsi="Verdana"/>
          <w:bCs/>
          <w:sz w:val="22"/>
          <w:szCs w:val="22"/>
        </w:rPr>
      </w:pPr>
      <w:r w:rsidRPr="00E55DD0">
        <w:rPr>
          <w:rFonts w:ascii="Verdana" w:hAnsi="Verdana"/>
          <w:bCs/>
          <w:sz w:val="22"/>
          <w:szCs w:val="22"/>
        </w:rPr>
        <w:t xml:space="preserve">Additionally, the α7R II model features a variety of functions to support a professional video workflow including Picture Profile, S-Log2 Gamma and S-Gamut, 120fps high frame rate movie shooting in HD (720p), time code, clean HDMI output and more.  </w:t>
      </w:r>
    </w:p>
    <w:p w:rsidR="00277666" w:rsidRPr="00E55DD0" w:rsidRDefault="00277666" w:rsidP="00E55DD0">
      <w:pPr>
        <w:rPr>
          <w:rFonts w:ascii="Verdana" w:hAnsi="Verdana"/>
          <w:bCs/>
          <w:sz w:val="22"/>
          <w:szCs w:val="22"/>
        </w:rPr>
      </w:pPr>
    </w:p>
    <w:p w:rsidR="00E55DD0" w:rsidRPr="00277666" w:rsidRDefault="00E55DD0" w:rsidP="00E55DD0">
      <w:pPr>
        <w:rPr>
          <w:rFonts w:ascii="Verdana" w:hAnsi="Verdana"/>
          <w:b/>
          <w:bCs/>
          <w:sz w:val="22"/>
          <w:szCs w:val="22"/>
        </w:rPr>
      </w:pPr>
      <w:r w:rsidRPr="00277666">
        <w:rPr>
          <w:rFonts w:ascii="Verdana" w:hAnsi="Verdana"/>
          <w:b/>
          <w:bCs/>
          <w:sz w:val="22"/>
          <w:szCs w:val="22"/>
        </w:rPr>
        <w:t>Enhanced Design, Operability and Reliability</w:t>
      </w:r>
    </w:p>
    <w:p w:rsidR="00E55DD0" w:rsidRDefault="00E55DD0" w:rsidP="00E55DD0">
      <w:pPr>
        <w:rPr>
          <w:rFonts w:ascii="Verdana" w:hAnsi="Verdana"/>
          <w:bCs/>
          <w:sz w:val="22"/>
          <w:szCs w:val="22"/>
        </w:rPr>
      </w:pPr>
      <w:r w:rsidRPr="00E55DD0">
        <w:rPr>
          <w:rFonts w:ascii="Verdana" w:hAnsi="Verdana"/>
          <w:bCs/>
          <w:sz w:val="22"/>
          <w:szCs w:val="22"/>
        </w:rPr>
        <w:t xml:space="preserve">The new full-frame α7R II has an upgraded XGA OLED </w:t>
      </w:r>
      <w:proofErr w:type="spellStart"/>
      <w:r w:rsidRPr="00E55DD0">
        <w:rPr>
          <w:rFonts w:ascii="Verdana" w:hAnsi="Verdana"/>
          <w:bCs/>
          <w:sz w:val="22"/>
          <w:szCs w:val="22"/>
        </w:rPr>
        <w:t>Tru</w:t>
      </w:r>
      <w:proofErr w:type="spellEnd"/>
      <w:r w:rsidRPr="00E55DD0">
        <w:rPr>
          <w:rFonts w:ascii="Verdana" w:hAnsi="Verdana"/>
          <w:bCs/>
          <w:sz w:val="22"/>
          <w:szCs w:val="22"/>
        </w:rPr>
        <w:t xml:space="preserve">-Finder™ with a double-sided </w:t>
      </w:r>
      <w:proofErr w:type="spellStart"/>
      <w:r w:rsidRPr="00E55DD0">
        <w:rPr>
          <w:rFonts w:ascii="Verdana" w:hAnsi="Verdana"/>
          <w:bCs/>
          <w:sz w:val="22"/>
          <w:szCs w:val="22"/>
        </w:rPr>
        <w:t>aspherical</w:t>
      </w:r>
      <w:proofErr w:type="spellEnd"/>
      <w:r w:rsidRPr="00E55DD0">
        <w:rPr>
          <w:rFonts w:ascii="Verdana" w:hAnsi="Verdana"/>
          <w:bCs/>
          <w:sz w:val="22"/>
          <w:szCs w:val="22"/>
        </w:rPr>
        <w:t xml:space="preserve"> lens that delivers the world’s highest viewfinder </w:t>
      </w:r>
      <w:proofErr w:type="spellStart"/>
      <w:r w:rsidRPr="00E55DD0">
        <w:rPr>
          <w:rFonts w:ascii="Verdana" w:hAnsi="Verdana"/>
          <w:bCs/>
          <w:sz w:val="22"/>
          <w:szCs w:val="22"/>
        </w:rPr>
        <w:t>magnificat</w:t>
      </w:r>
      <w:r w:rsidR="00277666">
        <w:rPr>
          <w:rFonts w:ascii="Verdana" w:hAnsi="Verdana"/>
          <w:bCs/>
          <w:sz w:val="22"/>
          <w:szCs w:val="22"/>
        </w:rPr>
        <w:t>ion</w:t>
      </w:r>
      <w:r w:rsidR="00277666" w:rsidRPr="00277666">
        <w:rPr>
          <w:rFonts w:ascii="Verdana" w:hAnsi="Verdana"/>
          <w:bCs/>
          <w:sz w:val="22"/>
          <w:szCs w:val="22"/>
          <w:vertAlign w:val="superscript"/>
        </w:rPr>
        <w:t>iii</w:t>
      </w:r>
      <w:proofErr w:type="spellEnd"/>
      <w:r w:rsidRPr="00E55DD0">
        <w:rPr>
          <w:rFonts w:ascii="Verdana" w:hAnsi="Verdana"/>
          <w:bCs/>
          <w:sz w:val="22"/>
          <w:szCs w:val="22"/>
        </w:rPr>
        <w:t xml:space="preserve"> of </w:t>
      </w:r>
      <w:proofErr w:type="gramStart"/>
      <w:r w:rsidRPr="00E55DD0">
        <w:rPr>
          <w:rFonts w:ascii="Verdana" w:hAnsi="Verdana"/>
          <w:bCs/>
          <w:sz w:val="22"/>
          <w:szCs w:val="22"/>
        </w:rPr>
        <w:t>0.78x</w:t>
      </w:r>
      <w:proofErr w:type="gramEnd"/>
      <w:r w:rsidRPr="00E55DD0">
        <w:rPr>
          <w:rFonts w:ascii="Verdana" w:hAnsi="Verdana"/>
          <w:bCs/>
          <w:sz w:val="22"/>
          <w:szCs w:val="22"/>
        </w:rPr>
        <w:t xml:space="preserve"> for crystal clear image preview and playback across th</w:t>
      </w:r>
      <w:r w:rsidR="00277666">
        <w:rPr>
          <w:rFonts w:ascii="Verdana" w:hAnsi="Verdana"/>
          <w:bCs/>
          <w:sz w:val="22"/>
          <w:szCs w:val="22"/>
        </w:rPr>
        <w:t>e entire display area.  ZEISS</w:t>
      </w:r>
      <w:r w:rsidR="00277666" w:rsidRPr="00277666">
        <w:rPr>
          <w:rFonts w:ascii="Verdana" w:hAnsi="Verdana"/>
          <w:bCs/>
          <w:sz w:val="22"/>
          <w:szCs w:val="22"/>
          <w:vertAlign w:val="superscript"/>
        </w:rPr>
        <w:t>®</w:t>
      </w:r>
      <w:r w:rsidR="00277666">
        <w:rPr>
          <w:rFonts w:ascii="Verdana" w:hAnsi="Verdana"/>
          <w:bCs/>
          <w:sz w:val="22"/>
          <w:szCs w:val="22"/>
        </w:rPr>
        <w:t xml:space="preserve"> T* Coating is also utilis</w:t>
      </w:r>
      <w:r w:rsidRPr="00E55DD0">
        <w:rPr>
          <w:rFonts w:ascii="Verdana" w:hAnsi="Verdana"/>
          <w:bCs/>
          <w:sz w:val="22"/>
          <w:szCs w:val="22"/>
        </w:rPr>
        <w:t>ed to reduce unwanted reflections that interfere with the shooting experience.</w:t>
      </w:r>
    </w:p>
    <w:p w:rsidR="00277666" w:rsidRPr="00E55DD0" w:rsidRDefault="00277666" w:rsidP="00E55DD0">
      <w:pPr>
        <w:rPr>
          <w:rFonts w:ascii="Verdana" w:hAnsi="Verdana"/>
          <w:bCs/>
          <w:sz w:val="22"/>
          <w:szCs w:val="22"/>
        </w:rPr>
      </w:pPr>
    </w:p>
    <w:p w:rsidR="00E55DD0" w:rsidRDefault="00E55DD0" w:rsidP="00E55DD0">
      <w:pPr>
        <w:rPr>
          <w:rFonts w:ascii="Verdana" w:hAnsi="Verdana"/>
          <w:bCs/>
          <w:sz w:val="22"/>
          <w:szCs w:val="22"/>
        </w:rPr>
      </w:pPr>
      <w:r w:rsidRPr="00E55DD0">
        <w:rPr>
          <w:rFonts w:ascii="Verdana" w:hAnsi="Verdana"/>
          <w:bCs/>
          <w:sz w:val="22"/>
          <w:szCs w:val="22"/>
        </w:rPr>
        <w:t>The camera has an extremely solid, professional feel in-hand thanks to its light, rigid magnesium alloy design, and has a re-designed grip and shutter button compared to its predecessor.  There is also a new mechanism to conveniently lock the mode dial, a</w:t>
      </w:r>
      <w:r w:rsidR="00277666">
        <w:rPr>
          <w:rFonts w:ascii="Verdana" w:hAnsi="Verdana"/>
          <w:bCs/>
          <w:sz w:val="22"/>
          <w:szCs w:val="22"/>
        </w:rPr>
        <w:t>nd an expanded range of customis</w:t>
      </w:r>
      <w:r w:rsidRPr="00E55DD0">
        <w:rPr>
          <w:rFonts w:ascii="Verdana" w:hAnsi="Verdana"/>
          <w:bCs/>
          <w:sz w:val="22"/>
          <w:szCs w:val="22"/>
        </w:rPr>
        <w:t xml:space="preserve">able functions and buttons to suit the most demanding photographers.    </w:t>
      </w:r>
    </w:p>
    <w:p w:rsidR="00277666" w:rsidRPr="00E55DD0" w:rsidRDefault="00277666" w:rsidP="00E55DD0">
      <w:pPr>
        <w:rPr>
          <w:rFonts w:ascii="Verdana" w:hAnsi="Verdana"/>
          <w:bCs/>
          <w:sz w:val="22"/>
          <w:szCs w:val="22"/>
        </w:rPr>
      </w:pPr>
    </w:p>
    <w:p w:rsidR="00E55DD0" w:rsidRPr="00E55DD0" w:rsidRDefault="00E55DD0" w:rsidP="00E55DD0">
      <w:pPr>
        <w:rPr>
          <w:rFonts w:ascii="Verdana" w:hAnsi="Verdana"/>
          <w:bCs/>
          <w:sz w:val="22"/>
          <w:szCs w:val="22"/>
        </w:rPr>
      </w:pPr>
      <w:r w:rsidRPr="00E55DD0">
        <w:rPr>
          <w:rFonts w:ascii="Verdana" w:hAnsi="Verdana"/>
          <w:bCs/>
          <w:sz w:val="22"/>
          <w:szCs w:val="22"/>
        </w:rPr>
        <w:t>The new α7R II camera is Wi-Fi</w:t>
      </w:r>
      <w:r w:rsidRPr="00277666">
        <w:rPr>
          <w:rFonts w:ascii="Verdana" w:hAnsi="Verdana"/>
          <w:bCs/>
          <w:sz w:val="22"/>
          <w:szCs w:val="22"/>
          <w:vertAlign w:val="superscript"/>
        </w:rPr>
        <w:t>®</w:t>
      </w:r>
      <w:r w:rsidRPr="00E55DD0">
        <w:rPr>
          <w:rFonts w:ascii="Verdana" w:hAnsi="Verdana"/>
          <w:bCs/>
          <w:sz w:val="22"/>
          <w:szCs w:val="22"/>
        </w:rPr>
        <w:t xml:space="preserve"> and NFC compatible and fully functional with Sony’s </w:t>
      </w:r>
      <w:proofErr w:type="spellStart"/>
      <w:r w:rsidRPr="00E55DD0">
        <w:rPr>
          <w:rFonts w:ascii="Verdana" w:hAnsi="Verdana"/>
          <w:bCs/>
          <w:sz w:val="22"/>
          <w:szCs w:val="22"/>
        </w:rPr>
        <w:t>PlayMemories</w:t>
      </w:r>
      <w:proofErr w:type="spellEnd"/>
      <w:r w:rsidRPr="00E55DD0">
        <w:rPr>
          <w:rFonts w:ascii="Verdana" w:hAnsi="Verdana"/>
          <w:bCs/>
          <w:sz w:val="22"/>
          <w:szCs w:val="22"/>
        </w:rPr>
        <w:t xml:space="preserve"> Mobile™ application available for Android™ and iOS platforms, as well as Sony’s growing range of </w:t>
      </w:r>
      <w:proofErr w:type="spellStart"/>
      <w:r w:rsidRPr="00E55DD0">
        <w:rPr>
          <w:rFonts w:ascii="Verdana" w:hAnsi="Verdana"/>
          <w:bCs/>
          <w:sz w:val="22"/>
          <w:szCs w:val="22"/>
        </w:rPr>
        <w:t>PlayMemories</w:t>
      </w:r>
      <w:proofErr w:type="spellEnd"/>
      <w:r w:rsidRPr="00E55DD0">
        <w:rPr>
          <w:rFonts w:ascii="Verdana" w:hAnsi="Verdana"/>
          <w:bCs/>
          <w:sz w:val="22"/>
          <w:szCs w:val="22"/>
        </w:rPr>
        <w:t xml:space="preserve"> Camera </w:t>
      </w:r>
      <w:r w:rsidRPr="00E55DD0">
        <w:rPr>
          <w:rFonts w:ascii="Verdana" w:hAnsi="Verdana"/>
          <w:bCs/>
          <w:sz w:val="22"/>
          <w:szCs w:val="22"/>
        </w:rPr>
        <w:lastRenderedPageBreak/>
        <w:t>Apps™, which add a range of creative capabilities to the camera.  For example, there is more creativity available now for time-lapse photography thanks to a new “Angle Shift add-on”</w:t>
      </w:r>
      <w:r w:rsidR="00C43855">
        <w:rPr>
          <w:rStyle w:val="EndnoteReference"/>
          <w:rFonts w:ascii="Verdana" w:hAnsi="Verdana"/>
          <w:bCs/>
          <w:sz w:val="22"/>
          <w:szCs w:val="22"/>
        </w:rPr>
        <w:endnoteReference w:id="8"/>
      </w:r>
      <w:r w:rsidRPr="00E55DD0">
        <w:rPr>
          <w:rFonts w:ascii="Verdana" w:hAnsi="Verdana"/>
          <w:bCs/>
          <w:sz w:val="22"/>
          <w:szCs w:val="22"/>
        </w:rPr>
        <w:t xml:space="preserve"> app allows users to easily add pan, tilt and zoom to time-lapse images without any additional shooting equipment or PC software required.  Learn more at www.sony.net/pmca. </w:t>
      </w:r>
    </w:p>
    <w:p w:rsidR="00E55DD0" w:rsidRPr="00E55DD0" w:rsidRDefault="00E55DD0" w:rsidP="00E55DD0">
      <w:pPr>
        <w:rPr>
          <w:rFonts w:ascii="Verdana" w:hAnsi="Verdana"/>
          <w:bCs/>
          <w:sz w:val="22"/>
          <w:szCs w:val="22"/>
        </w:rPr>
      </w:pPr>
      <w:r w:rsidRPr="00E55DD0">
        <w:rPr>
          <w:rFonts w:ascii="Verdana" w:hAnsi="Verdana"/>
          <w:bCs/>
          <w:sz w:val="22"/>
          <w:szCs w:val="22"/>
        </w:rPr>
        <w:t xml:space="preserve"> </w:t>
      </w:r>
    </w:p>
    <w:p w:rsidR="00E55DD0" w:rsidRDefault="00E55DD0" w:rsidP="00E55DD0">
      <w:pPr>
        <w:rPr>
          <w:rFonts w:ascii="Verdana" w:hAnsi="Verdana"/>
          <w:bCs/>
          <w:sz w:val="22"/>
          <w:szCs w:val="22"/>
        </w:rPr>
      </w:pPr>
      <w:r w:rsidRPr="00E55DD0">
        <w:rPr>
          <w:rFonts w:ascii="Verdana" w:hAnsi="Verdana"/>
          <w:bCs/>
          <w:sz w:val="22"/>
          <w:szCs w:val="22"/>
        </w:rPr>
        <w:t xml:space="preserve">Sony has also introduced a new LCD monitor model CLM-FHD5, an ideal companion to the α7R II for video shooting.  </w:t>
      </w:r>
      <w:proofErr w:type="gramStart"/>
      <w:r w:rsidRPr="00E55DD0">
        <w:rPr>
          <w:rFonts w:ascii="Verdana" w:hAnsi="Verdana"/>
          <w:bCs/>
          <w:sz w:val="22"/>
          <w:szCs w:val="22"/>
        </w:rPr>
        <w:t xml:space="preserve">A compact 5.0 type Full HD (1920x1080p) LCD monitor, the CLM-FHD5 features enlarging and peaking functionality for precise focusing, false </w:t>
      </w:r>
      <w:proofErr w:type="spellStart"/>
      <w:r w:rsidRPr="00E55DD0">
        <w:rPr>
          <w:rFonts w:ascii="Verdana" w:hAnsi="Verdana"/>
          <w:bCs/>
          <w:sz w:val="22"/>
          <w:szCs w:val="22"/>
        </w:rPr>
        <w:t>color</w:t>
      </w:r>
      <w:proofErr w:type="spellEnd"/>
      <w:r w:rsidRPr="00E55DD0">
        <w:rPr>
          <w:rFonts w:ascii="Verdana" w:hAnsi="Verdana"/>
          <w:bCs/>
          <w:sz w:val="22"/>
          <w:szCs w:val="22"/>
        </w:rPr>
        <w:t xml:space="preserve"> and video level marker for adjusting exposure and S-Log display assist to assist S-Log shooting.</w:t>
      </w:r>
      <w:proofErr w:type="gramEnd"/>
      <w:r w:rsidRPr="00E55DD0">
        <w:rPr>
          <w:rFonts w:ascii="Verdana" w:hAnsi="Verdana"/>
          <w:bCs/>
          <w:sz w:val="22"/>
          <w:szCs w:val="22"/>
        </w:rPr>
        <w:t xml:space="preserve">  </w:t>
      </w:r>
    </w:p>
    <w:p w:rsidR="003F6C41" w:rsidRDefault="003F6C41" w:rsidP="00A329C2">
      <w:pPr>
        <w:rPr>
          <w:rFonts w:ascii="Verdana" w:hAnsi="Verdana"/>
          <w:bCs/>
          <w:sz w:val="22"/>
          <w:szCs w:val="22"/>
        </w:rPr>
      </w:pPr>
    </w:p>
    <w:p w:rsidR="003F6C41" w:rsidRDefault="00E55DD0" w:rsidP="00A329C2">
      <w:pPr>
        <w:rPr>
          <w:rFonts w:ascii="Verdana" w:hAnsi="Verdana"/>
          <w:bCs/>
          <w:sz w:val="22"/>
          <w:szCs w:val="22"/>
        </w:rPr>
      </w:pPr>
      <w:r>
        <w:rPr>
          <w:rFonts w:ascii="Verdana" w:hAnsi="Verdana"/>
          <w:bCs/>
          <w:sz w:val="22"/>
          <w:szCs w:val="22"/>
        </w:rPr>
        <w:t xml:space="preserve">The </w:t>
      </w:r>
      <w:r w:rsidRPr="00E55DD0">
        <w:rPr>
          <w:rFonts w:ascii="Verdana" w:hAnsi="Verdana"/>
          <w:bCs/>
          <w:sz w:val="22"/>
          <w:szCs w:val="22"/>
        </w:rPr>
        <w:t>α7R II</w:t>
      </w:r>
      <w:r w:rsidR="003F6C41">
        <w:rPr>
          <w:rFonts w:ascii="Verdana" w:hAnsi="Verdana"/>
          <w:bCs/>
          <w:sz w:val="22"/>
          <w:szCs w:val="22"/>
        </w:rPr>
        <w:t xml:space="preserve"> will start shipping in Europe </w:t>
      </w:r>
      <w:r w:rsidR="00BB706F">
        <w:rPr>
          <w:rFonts w:ascii="Verdana" w:hAnsi="Verdana"/>
          <w:bCs/>
          <w:sz w:val="22"/>
          <w:szCs w:val="22"/>
        </w:rPr>
        <w:t xml:space="preserve">in </w:t>
      </w:r>
      <w:proofErr w:type="gramStart"/>
      <w:r w:rsidR="00BB706F">
        <w:rPr>
          <w:rFonts w:ascii="Verdana" w:hAnsi="Verdana"/>
          <w:bCs/>
          <w:sz w:val="22"/>
          <w:szCs w:val="22"/>
        </w:rPr>
        <w:t>Summer</w:t>
      </w:r>
      <w:proofErr w:type="gramEnd"/>
      <w:r w:rsidR="00BB706F">
        <w:rPr>
          <w:rFonts w:ascii="Verdana" w:hAnsi="Verdana"/>
          <w:bCs/>
          <w:sz w:val="22"/>
          <w:szCs w:val="22"/>
        </w:rPr>
        <w:t xml:space="preserve"> 2015 </w:t>
      </w:r>
      <w:r w:rsidR="003F6C41">
        <w:rPr>
          <w:rFonts w:ascii="Verdana" w:hAnsi="Verdana"/>
          <w:bCs/>
          <w:sz w:val="22"/>
          <w:szCs w:val="22"/>
        </w:rPr>
        <w:t xml:space="preserve">and will be priced at </w:t>
      </w:r>
      <w:r w:rsidR="00C40900">
        <w:rPr>
          <w:rFonts w:ascii="Verdana" w:hAnsi="Verdana"/>
          <w:bCs/>
          <w:sz w:val="22"/>
          <w:szCs w:val="22"/>
        </w:rPr>
        <w:t xml:space="preserve">approximately </w:t>
      </w:r>
      <w:r w:rsidR="00BB706F">
        <w:rPr>
          <w:rFonts w:ascii="Verdana" w:hAnsi="Verdana"/>
          <w:bCs/>
          <w:sz w:val="22"/>
          <w:szCs w:val="22"/>
        </w:rPr>
        <w:t>€3,500.</w:t>
      </w:r>
    </w:p>
    <w:p w:rsidR="00094F32" w:rsidRDefault="00094F32" w:rsidP="00A329C2">
      <w:pPr>
        <w:rPr>
          <w:rFonts w:ascii="Verdana" w:hAnsi="Verdana"/>
          <w:bCs/>
          <w:sz w:val="22"/>
          <w:szCs w:val="22"/>
        </w:rPr>
      </w:pPr>
    </w:p>
    <w:p w:rsidR="00A329C2" w:rsidRDefault="00A329C2" w:rsidP="00A329C2">
      <w:pPr>
        <w:jc w:val="center"/>
        <w:rPr>
          <w:rFonts w:ascii="Verdana" w:hAnsi="Verdana"/>
          <w:bCs/>
          <w:sz w:val="22"/>
          <w:szCs w:val="22"/>
        </w:rPr>
      </w:pPr>
      <w:r w:rsidRPr="007F6454">
        <w:rPr>
          <w:rFonts w:ascii="Verdana" w:hAnsi="Verdana"/>
          <w:bCs/>
          <w:sz w:val="22"/>
          <w:szCs w:val="22"/>
        </w:rPr>
        <w:t>– Ends –</w:t>
      </w:r>
    </w:p>
    <w:p w:rsidR="00A329C2" w:rsidRDefault="00A329C2" w:rsidP="00A329C2">
      <w:pPr>
        <w:pStyle w:val="Footer"/>
        <w:spacing w:line="220" w:lineRule="exact"/>
        <w:rPr>
          <w:rStyle w:val="CommentReference"/>
          <w:lang w:val="en-GB"/>
        </w:rPr>
      </w:pPr>
    </w:p>
    <w:p w:rsidR="00A329C2" w:rsidRPr="00A852E0" w:rsidRDefault="00A329C2" w:rsidP="00A329C2">
      <w:pPr>
        <w:pStyle w:val="Footer"/>
        <w:spacing w:line="220" w:lineRule="exact"/>
        <w:rPr>
          <w:rStyle w:val="CommentReference"/>
          <w:rFonts w:ascii="Verdana" w:hAnsi="Verdana"/>
          <w:lang w:val="en-GB"/>
        </w:rPr>
      </w:pPr>
    </w:p>
    <w:p w:rsidR="00A329C2" w:rsidRPr="007F6454" w:rsidRDefault="00A329C2" w:rsidP="00A329C2">
      <w:pPr>
        <w:pStyle w:val="Footer"/>
        <w:spacing w:line="220" w:lineRule="exact"/>
        <w:rPr>
          <w:rFonts w:ascii="Verdana" w:hAnsi="Verdana" w:cs="Arial"/>
          <w:sz w:val="18"/>
          <w:lang w:val="en-GB"/>
        </w:rPr>
      </w:pPr>
      <w:r w:rsidRPr="007F6454">
        <w:rPr>
          <w:rFonts w:ascii="Verdana" w:hAnsi="Verdana" w:cs="Arial"/>
          <w:sz w:val="18"/>
          <w:lang w:val="en-GB"/>
        </w:rPr>
        <w:t>For more information, please contact your local PR manager or:</w:t>
      </w:r>
    </w:p>
    <w:p w:rsidR="00A329C2" w:rsidRPr="007F6454" w:rsidRDefault="00A329C2" w:rsidP="00A329C2">
      <w:pPr>
        <w:pStyle w:val="Footer"/>
        <w:spacing w:line="220" w:lineRule="exact"/>
        <w:rPr>
          <w:rFonts w:ascii="Verdana" w:hAnsi="Verdana" w:cs="Arial"/>
          <w:sz w:val="18"/>
          <w:lang w:val="en-GB" w:eastAsia="ja-JP"/>
        </w:rPr>
      </w:pPr>
      <w:r w:rsidRPr="007F6454">
        <w:rPr>
          <w:rFonts w:ascii="Verdana" w:hAnsi="Verdana" w:cs="Arial"/>
          <w:sz w:val="18"/>
          <w:lang w:val="en-GB"/>
        </w:rPr>
        <w:t>David Edwards, Corporate Communications, Sony Europe</w:t>
      </w:r>
      <w:r w:rsidRPr="007F6454">
        <w:rPr>
          <w:rFonts w:ascii="Verdana" w:hAnsi="Verdana" w:cs="Arial"/>
          <w:sz w:val="18"/>
          <w:lang w:val="en-GB" w:eastAsia="ja-JP"/>
        </w:rPr>
        <w:t xml:space="preserve"> </w:t>
      </w:r>
    </w:p>
    <w:p w:rsidR="00A329C2" w:rsidRPr="007F6454" w:rsidRDefault="00E167FC" w:rsidP="00A329C2">
      <w:pPr>
        <w:pStyle w:val="Footer"/>
        <w:spacing w:line="220" w:lineRule="exact"/>
        <w:rPr>
          <w:rFonts w:ascii="Verdana" w:hAnsi="Verdana" w:cs="Arial"/>
          <w:sz w:val="18"/>
          <w:lang w:val="en-GB"/>
        </w:rPr>
      </w:pPr>
      <w:hyperlink r:id="rId10" w:history="1">
        <w:r w:rsidR="00A329C2" w:rsidRPr="007F6454">
          <w:rPr>
            <w:rStyle w:val="Hyperlink"/>
            <w:rFonts w:ascii="Verdana" w:hAnsi="Verdana" w:cs="Arial"/>
            <w:sz w:val="18"/>
            <w:lang w:val="en-GB"/>
          </w:rPr>
          <w:t>david.edwards@eu.sony.com</w:t>
        </w:r>
      </w:hyperlink>
      <w:r w:rsidR="00A329C2" w:rsidRPr="007F6454">
        <w:rPr>
          <w:rFonts w:ascii="Verdana" w:hAnsi="Verdana" w:cs="Arial"/>
          <w:sz w:val="18"/>
          <w:lang w:val="en-GB"/>
        </w:rPr>
        <w:t xml:space="preserve">  / +44 (0)1932 817 022</w:t>
      </w:r>
    </w:p>
    <w:p w:rsidR="00A329C2" w:rsidRDefault="00A329C2" w:rsidP="00A329C2">
      <w:pPr>
        <w:pStyle w:val="Footer"/>
        <w:spacing w:line="220" w:lineRule="exact"/>
        <w:rPr>
          <w:rFonts w:ascii="Verdana" w:hAnsi="Verdana" w:cs="Arial"/>
          <w:sz w:val="18"/>
          <w:lang w:val="en-GB"/>
        </w:rPr>
      </w:pPr>
    </w:p>
    <w:p w:rsidR="00A329C2" w:rsidRDefault="00A329C2" w:rsidP="00A329C2">
      <w:pPr>
        <w:pStyle w:val="Footer"/>
        <w:spacing w:line="220" w:lineRule="exact"/>
        <w:rPr>
          <w:rFonts w:ascii="Verdana" w:hAnsi="Verdana" w:cs="Arial"/>
          <w:sz w:val="18"/>
          <w:lang w:val="en-GB"/>
        </w:rPr>
      </w:pPr>
    </w:p>
    <w:p w:rsidR="00A329C2" w:rsidRPr="007F6454" w:rsidRDefault="00A329C2" w:rsidP="00A329C2">
      <w:pPr>
        <w:pStyle w:val="Footer"/>
        <w:spacing w:line="220" w:lineRule="exact"/>
        <w:rPr>
          <w:rFonts w:ascii="Verdana" w:hAnsi="Verdana" w:cs="Arial"/>
          <w:sz w:val="18"/>
          <w:lang w:val="en-GB"/>
        </w:rPr>
      </w:pPr>
    </w:p>
    <w:p w:rsidR="00E97E17" w:rsidRPr="00E97E17" w:rsidRDefault="00E97E17" w:rsidP="00E97E17">
      <w:pPr>
        <w:spacing w:line="220" w:lineRule="exact"/>
        <w:jc w:val="both"/>
        <w:rPr>
          <w:rFonts w:ascii="Verdana" w:hAnsi="Verdana" w:cs="Arial"/>
          <w:b/>
          <w:bCs/>
          <w:sz w:val="16"/>
          <w:szCs w:val="16"/>
        </w:rPr>
      </w:pPr>
      <w:r w:rsidRPr="00E97E17">
        <w:rPr>
          <w:rFonts w:ascii="Verdana" w:hAnsi="Verdana" w:cs="Arial"/>
          <w:b/>
          <w:bCs/>
          <w:sz w:val="16"/>
          <w:szCs w:val="16"/>
        </w:rPr>
        <w:t xml:space="preserve">About Sony Corporation </w:t>
      </w:r>
    </w:p>
    <w:p w:rsidR="00E97E17" w:rsidRPr="00AD7D33" w:rsidRDefault="00277666" w:rsidP="00E97E17">
      <w:pPr>
        <w:spacing w:line="220" w:lineRule="exact"/>
        <w:jc w:val="both"/>
        <w:rPr>
          <w:rFonts w:ascii="Verdana" w:hAnsi="Verdana"/>
          <w:sz w:val="18"/>
          <w:szCs w:val="18"/>
        </w:rPr>
      </w:pPr>
      <w:r w:rsidRPr="00277666">
        <w:rPr>
          <w:rFonts w:ascii="Verdana" w:hAnsi="Verdana" w:cs="Arial"/>
          <w:bCs/>
          <w:sz w:val="16"/>
          <w:szCs w:val="16"/>
        </w:rPr>
        <w:t>Sony Corporation is a leading manufacturer of audio, video, game, communications, key device and information technology products for the consumer and professional markets. With its music, pictures, computer entertainment and online businesses, Sony is uniquely positioned to be the leading electronics and entertainment company in the world.  Sony recorded consolidated annual sales of approximately $68 billion for the fiscal year ended March 31, 2015.  Sony Global Web Site: http://www.sony.net/</w:t>
      </w:r>
    </w:p>
    <w:p w:rsidR="00277666" w:rsidRDefault="00277666" w:rsidP="00A329C2">
      <w:pPr>
        <w:tabs>
          <w:tab w:val="center" w:pos="4536"/>
          <w:tab w:val="right" w:pos="9072"/>
        </w:tabs>
        <w:spacing w:line="220" w:lineRule="exact"/>
        <w:jc w:val="both"/>
        <w:rPr>
          <w:rFonts w:ascii="Verdana" w:hAnsi="Verdana" w:cs="Arial"/>
          <w:bCs/>
          <w:color w:val="404040"/>
          <w:sz w:val="16"/>
          <w:szCs w:val="16"/>
          <w:lang w:eastAsia="ja-JP"/>
        </w:rPr>
      </w:pPr>
    </w:p>
    <w:p w:rsidR="00A329C2" w:rsidRPr="007F6454" w:rsidRDefault="00A329C2" w:rsidP="00A329C2">
      <w:pPr>
        <w:tabs>
          <w:tab w:val="center" w:pos="4536"/>
          <w:tab w:val="right" w:pos="9072"/>
        </w:tabs>
        <w:spacing w:line="220" w:lineRule="exact"/>
        <w:jc w:val="both"/>
        <w:rPr>
          <w:color w:val="404040"/>
        </w:rPr>
      </w:pPr>
      <w:r w:rsidRPr="00047C8C">
        <w:rPr>
          <w:rFonts w:ascii="Verdana" w:hAnsi="Verdana" w:cs="Arial"/>
          <w:bCs/>
          <w:color w:val="404040"/>
          <w:sz w:val="16"/>
          <w:szCs w:val="16"/>
          <w:lang w:eastAsia="ja-JP"/>
        </w:rPr>
        <w:t xml:space="preserve">Sony, WALKMAN, VAIO, Cyber-shot, </w:t>
      </w:r>
      <w:proofErr w:type="spellStart"/>
      <w:r w:rsidRPr="00047C8C">
        <w:rPr>
          <w:rFonts w:ascii="Verdana" w:hAnsi="Verdana" w:cs="Arial"/>
          <w:bCs/>
          <w:color w:val="404040"/>
          <w:sz w:val="16"/>
          <w:szCs w:val="16"/>
          <w:lang w:eastAsia="ja-JP"/>
        </w:rPr>
        <w:t>Handycam</w:t>
      </w:r>
      <w:proofErr w:type="spellEnd"/>
      <w:r w:rsidRPr="00047C8C">
        <w:rPr>
          <w:rFonts w:ascii="Verdana" w:hAnsi="Verdana" w:cs="Arial"/>
          <w:bCs/>
          <w:color w:val="404040"/>
          <w:sz w:val="16"/>
          <w:szCs w:val="16"/>
          <w:lang w:eastAsia="ja-JP"/>
        </w:rPr>
        <w:t xml:space="preserve">, </w:t>
      </w:r>
      <w:r w:rsidRPr="00047C8C">
        <w:rPr>
          <w:rFonts w:ascii="Verdana" w:hAnsi="Verdana"/>
          <w:color w:val="404040"/>
          <w:sz w:val="16"/>
        </w:rPr>
        <w:t xml:space="preserve">α, </w:t>
      </w:r>
      <w:proofErr w:type="spellStart"/>
      <w:r w:rsidRPr="00047C8C">
        <w:rPr>
          <w:rFonts w:ascii="Verdana" w:hAnsi="Verdana"/>
          <w:color w:val="404040"/>
          <w:sz w:val="16"/>
        </w:rPr>
        <w:t>Exmor</w:t>
      </w:r>
      <w:proofErr w:type="spellEnd"/>
      <w:r w:rsidRPr="00047C8C">
        <w:rPr>
          <w:rFonts w:ascii="Verdana" w:hAnsi="Verdana"/>
          <w:color w:val="404040"/>
          <w:sz w:val="16"/>
        </w:rPr>
        <w:t xml:space="preserve">, </w:t>
      </w:r>
      <w:r w:rsidRPr="00047C8C">
        <w:rPr>
          <w:rFonts w:ascii="Verdana" w:hAnsi="Verdana" w:cs="Arial"/>
          <w:bCs/>
          <w:color w:val="404040"/>
          <w:sz w:val="16"/>
          <w:szCs w:val="16"/>
          <w:lang w:eastAsia="ja-JP"/>
        </w:rPr>
        <w:t xml:space="preserve">BRAVIA and </w:t>
      </w:r>
      <w:r w:rsidRPr="00047C8C">
        <w:rPr>
          <w:rFonts w:ascii="Verdana" w:hAnsi="Verdana" w:cs="Arial"/>
          <w:color w:val="404040"/>
          <w:sz w:val="16"/>
          <w:szCs w:val="16"/>
          <w:lang w:eastAsia="ja-JP"/>
        </w:rPr>
        <w:t xml:space="preserve">XDCAM </w:t>
      </w:r>
      <w:r w:rsidRPr="00047C8C">
        <w:rPr>
          <w:rFonts w:ascii="Verdana" w:hAnsi="Verdana" w:cs="Arial"/>
          <w:bCs/>
          <w:color w:val="404040"/>
          <w:sz w:val="16"/>
          <w:szCs w:val="16"/>
          <w:lang w:eastAsia="ja-JP"/>
        </w:rPr>
        <w:t>are registered trademarks or trademarks of Sony Corporation. All other trademarks or registered trademarks are the property of their respective owners.</w:t>
      </w:r>
    </w:p>
    <w:p w:rsidR="0016415E" w:rsidRDefault="0016415E"/>
    <w:sectPr w:rsidR="0016415E" w:rsidSect="00D0046E">
      <w:footerReference w:type="default" r:id="rId11"/>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7FC" w:rsidRDefault="00E167FC">
      <w:r>
        <w:separator/>
      </w:r>
    </w:p>
  </w:endnote>
  <w:endnote w:type="continuationSeparator" w:id="0">
    <w:p w:rsidR="00E167FC" w:rsidRDefault="00E167FC">
      <w:r>
        <w:continuationSeparator/>
      </w:r>
    </w:p>
  </w:endnote>
  <w:endnote w:id="1">
    <w:p w:rsidR="00E55DD0" w:rsidRDefault="00E55DD0" w:rsidP="00E55DD0">
      <w:r w:rsidRPr="00E55DD0">
        <w:rPr>
          <w:rStyle w:val="EndnoteReference"/>
          <w:rFonts w:asciiTheme="minorHAnsi" w:hAnsiTheme="minorHAnsi" w:cstheme="minorHAnsi"/>
          <w:sz w:val="20"/>
        </w:rPr>
        <w:endnoteRef/>
      </w:r>
      <w:r w:rsidRPr="00E55DD0">
        <w:rPr>
          <w:rFonts w:asciiTheme="minorHAnsi" w:hAnsiTheme="minorHAnsi" w:cstheme="minorHAnsi"/>
          <w:sz w:val="20"/>
        </w:rPr>
        <w:t xml:space="preserve"> </w:t>
      </w:r>
      <w:r>
        <w:rPr>
          <w:rFonts w:asciiTheme="minorHAnsi" w:hAnsiTheme="minorHAnsi" w:cstheme="minorHAnsi"/>
          <w:sz w:val="20"/>
        </w:rPr>
        <w:t xml:space="preserve">  </w:t>
      </w:r>
      <w:r w:rsidRPr="00E55DD0">
        <w:rPr>
          <w:rFonts w:asciiTheme="minorHAnsi" w:hAnsiTheme="minorHAnsi" w:cstheme="minorHAnsi"/>
          <w:sz w:val="20"/>
        </w:rPr>
        <w:t>Amongst 35 mm full-frame interchangeable-lens cameras, according to Sony research</w:t>
      </w:r>
      <w:r>
        <w:rPr>
          <w:rFonts w:asciiTheme="minorHAnsi" w:hAnsiTheme="minorHAnsi" w:cstheme="minorHAnsi"/>
          <w:sz w:val="20"/>
        </w:rPr>
        <w:t>,</w:t>
      </w:r>
      <w:r w:rsidRPr="00E55DD0">
        <w:rPr>
          <w:rFonts w:asciiTheme="minorHAnsi" w:hAnsiTheme="minorHAnsi" w:cstheme="minorHAnsi"/>
          <w:sz w:val="20"/>
        </w:rPr>
        <w:t xml:space="preserve"> as of June 2015</w:t>
      </w:r>
    </w:p>
  </w:endnote>
  <w:endnote w:id="2">
    <w:p w:rsidR="00E55DD0" w:rsidRPr="00E55DD0" w:rsidRDefault="00E55DD0">
      <w:pPr>
        <w:pStyle w:val="EndnoteText"/>
        <w:rPr>
          <w:rFonts w:asciiTheme="minorHAnsi" w:hAnsiTheme="minorHAnsi" w:cstheme="minorHAnsi"/>
        </w:rPr>
      </w:pPr>
      <w:r w:rsidRPr="00E55DD0">
        <w:rPr>
          <w:rStyle w:val="EndnoteReference"/>
          <w:rFonts w:asciiTheme="minorHAnsi" w:hAnsiTheme="minorHAnsi" w:cstheme="minorHAnsi"/>
        </w:rPr>
        <w:endnoteRef/>
      </w:r>
      <w:r w:rsidRPr="00E55DD0">
        <w:rPr>
          <w:rFonts w:asciiTheme="minorHAnsi" w:hAnsiTheme="minorHAnsi" w:cstheme="minorHAnsi"/>
        </w:rPr>
        <w:t xml:space="preserve"> Expanded ISO range available only for shooting still images</w:t>
      </w:r>
    </w:p>
  </w:endnote>
  <w:endnote w:id="3">
    <w:p w:rsidR="00E55DD0" w:rsidRPr="00E55DD0" w:rsidRDefault="00E55DD0">
      <w:pPr>
        <w:pStyle w:val="EndnoteText"/>
        <w:rPr>
          <w:rFonts w:asciiTheme="minorHAnsi" w:hAnsiTheme="minorHAnsi" w:cstheme="minorHAnsi"/>
        </w:rPr>
      </w:pPr>
      <w:r w:rsidRPr="00E55DD0">
        <w:rPr>
          <w:rStyle w:val="EndnoteReference"/>
          <w:rFonts w:asciiTheme="minorHAnsi" w:hAnsiTheme="minorHAnsi" w:cstheme="minorHAnsi"/>
        </w:rPr>
        <w:endnoteRef/>
      </w:r>
      <w:r w:rsidRPr="00E55DD0">
        <w:rPr>
          <w:rFonts w:asciiTheme="minorHAnsi" w:hAnsiTheme="minorHAnsi" w:cstheme="minorHAnsi"/>
        </w:rPr>
        <w:t xml:space="preserve"> </w:t>
      </w:r>
      <w:proofErr w:type="gramStart"/>
      <w:r>
        <w:rPr>
          <w:rFonts w:asciiTheme="minorHAnsi" w:hAnsiTheme="minorHAnsi" w:cstheme="minorHAnsi"/>
        </w:rPr>
        <w:t>Amongst digital still cameras.</w:t>
      </w:r>
      <w:proofErr w:type="gramEnd"/>
      <w:r>
        <w:rPr>
          <w:rFonts w:asciiTheme="minorHAnsi" w:hAnsiTheme="minorHAnsi" w:cstheme="minorHAnsi"/>
        </w:rPr>
        <w:t xml:space="preserve"> </w:t>
      </w:r>
      <w:r w:rsidRPr="00E55DD0">
        <w:rPr>
          <w:rFonts w:asciiTheme="minorHAnsi" w:hAnsiTheme="minorHAnsi" w:cstheme="minorHAnsi"/>
        </w:rPr>
        <w:t xml:space="preserve">The viewfinder magnification is approx. </w:t>
      </w:r>
      <w:proofErr w:type="gramStart"/>
      <w:r w:rsidRPr="00E55DD0">
        <w:rPr>
          <w:rFonts w:asciiTheme="minorHAnsi" w:hAnsiTheme="minorHAnsi" w:cstheme="minorHAnsi"/>
        </w:rPr>
        <w:t>0.78x</w:t>
      </w:r>
      <w:proofErr w:type="gramEnd"/>
      <w:r w:rsidRPr="00E55DD0">
        <w:rPr>
          <w:rFonts w:asciiTheme="minorHAnsi" w:hAnsiTheme="minorHAnsi" w:cstheme="minorHAnsi"/>
        </w:rPr>
        <w:t xml:space="preserve"> (with 50mm lens at infinity, -1m</w:t>
      </w:r>
      <w:r w:rsidRPr="00D83691">
        <w:rPr>
          <w:rFonts w:asciiTheme="minorHAnsi" w:hAnsiTheme="minorHAnsi" w:cstheme="minorHAnsi"/>
          <w:vertAlign w:val="superscript"/>
        </w:rPr>
        <w:t>-1</w:t>
      </w:r>
      <w:r w:rsidRPr="00E55DD0">
        <w:rPr>
          <w:rFonts w:asciiTheme="minorHAnsi" w:hAnsiTheme="minorHAnsi" w:cstheme="minorHAnsi"/>
        </w:rPr>
        <w:t>). As of June 2015</w:t>
      </w:r>
      <w:r w:rsidR="00D83691">
        <w:rPr>
          <w:rFonts w:asciiTheme="minorHAnsi" w:hAnsiTheme="minorHAnsi" w:cstheme="minorHAnsi"/>
        </w:rPr>
        <w:t>,</w:t>
      </w:r>
      <w:r w:rsidRPr="00E55DD0">
        <w:rPr>
          <w:rFonts w:asciiTheme="minorHAnsi" w:hAnsiTheme="minorHAnsi" w:cstheme="minorHAnsi"/>
        </w:rPr>
        <w:t xml:space="preserve"> based on Sony research</w:t>
      </w:r>
    </w:p>
  </w:endnote>
  <w:endnote w:id="4">
    <w:p w:rsidR="00D83691" w:rsidRPr="00D83691" w:rsidRDefault="00D83691">
      <w:pPr>
        <w:pStyle w:val="EndnoteText"/>
        <w:rPr>
          <w:rFonts w:asciiTheme="minorHAnsi" w:hAnsiTheme="minorHAnsi" w:cstheme="minorHAnsi"/>
          <w:lang w:val="en-US"/>
        </w:rPr>
      </w:pPr>
      <w:r w:rsidRPr="00D83691">
        <w:rPr>
          <w:rStyle w:val="EndnoteReference"/>
          <w:rFonts w:asciiTheme="minorHAnsi" w:hAnsiTheme="minorHAnsi" w:cstheme="minorHAnsi"/>
        </w:rPr>
        <w:endnoteRef/>
      </w:r>
      <w:r w:rsidRPr="00D83691">
        <w:rPr>
          <w:rFonts w:asciiTheme="minorHAnsi" w:hAnsiTheme="minorHAnsi" w:cstheme="minorHAnsi"/>
        </w:rPr>
        <w:t xml:space="preserve"> </w:t>
      </w:r>
      <w:proofErr w:type="gramStart"/>
      <w:r w:rsidRPr="00D83691">
        <w:rPr>
          <w:rFonts w:asciiTheme="minorHAnsi" w:hAnsiTheme="minorHAnsi" w:cstheme="minorHAnsi"/>
        </w:rPr>
        <w:t>According to Sony internal testing,</w:t>
      </w:r>
      <w:r>
        <w:rPr>
          <w:rFonts w:asciiTheme="minorHAnsi" w:hAnsiTheme="minorHAnsi" w:cstheme="minorHAnsi"/>
          <w:lang w:val="en-US"/>
        </w:rPr>
        <w:t xml:space="preserve"> </w:t>
      </w:r>
      <w:r w:rsidRPr="00D83691">
        <w:rPr>
          <w:rFonts w:asciiTheme="minorHAnsi" w:hAnsiTheme="minorHAnsi" w:cstheme="minorHAnsi"/>
          <w:lang w:val="en-US"/>
        </w:rPr>
        <w:t>with the electronic front curtain shutter activated.</w:t>
      </w:r>
      <w:proofErr w:type="gramEnd"/>
    </w:p>
  </w:endnote>
  <w:endnote w:id="5">
    <w:p w:rsidR="00D83691" w:rsidRPr="00D83691" w:rsidRDefault="00D83691">
      <w:pPr>
        <w:pStyle w:val="EndnoteText"/>
        <w:rPr>
          <w:rFonts w:asciiTheme="minorHAnsi" w:hAnsiTheme="minorHAnsi" w:cstheme="minorHAnsi"/>
        </w:rPr>
      </w:pPr>
      <w:r w:rsidRPr="00D83691">
        <w:rPr>
          <w:rStyle w:val="EndnoteReference"/>
          <w:rFonts w:asciiTheme="minorHAnsi" w:hAnsiTheme="minorHAnsi" w:cstheme="minorHAnsi"/>
        </w:rPr>
        <w:endnoteRef/>
      </w:r>
      <w:r w:rsidRPr="00D83691">
        <w:rPr>
          <w:rFonts w:asciiTheme="minorHAnsi" w:hAnsiTheme="minorHAnsi" w:cstheme="minorHAnsi"/>
        </w:rPr>
        <w:t xml:space="preserve"> </w:t>
      </w:r>
      <w:proofErr w:type="gramStart"/>
      <w:r w:rsidRPr="00D83691">
        <w:rPr>
          <w:rFonts w:asciiTheme="minorHAnsi" w:hAnsiTheme="minorHAnsi" w:cstheme="minorHAnsi"/>
        </w:rPr>
        <w:t>Based on CIPA standards.</w:t>
      </w:r>
      <w:proofErr w:type="gramEnd"/>
      <w:r w:rsidRPr="00D83691">
        <w:rPr>
          <w:rFonts w:asciiTheme="minorHAnsi" w:hAnsiTheme="minorHAnsi" w:cstheme="minorHAnsi"/>
        </w:rPr>
        <w:t xml:space="preserve"> </w:t>
      </w:r>
      <w:proofErr w:type="gramStart"/>
      <w:r w:rsidRPr="00D83691">
        <w:rPr>
          <w:rFonts w:asciiTheme="minorHAnsi" w:hAnsiTheme="minorHAnsi" w:cstheme="minorHAnsi"/>
        </w:rPr>
        <w:t>Compensates for angular shake (pitch and yaw).</w:t>
      </w:r>
      <w:proofErr w:type="gramEnd"/>
      <w:r w:rsidRPr="00D83691">
        <w:rPr>
          <w:rFonts w:asciiTheme="minorHAnsi" w:hAnsiTheme="minorHAnsi" w:cstheme="minorHAnsi"/>
        </w:rPr>
        <w:t xml:space="preserve"> Measured using a </w:t>
      </w:r>
      <w:proofErr w:type="spellStart"/>
      <w:r w:rsidRPr="00D83691">
        <w:rPr>
          <w:rFonts w:asciiTheme="minorHAnsi" w:hAnsiTheme="minorHAnsi" w:cstheme="minorHAnsi"/>
        </w:rPr>
        <w:t>Sonnar</w:t>
      </w:r>
      <w:proofErr w:type="spellEnd"/>
      <w:r w:rsidRPr="00D83691">
        <w:rPr>
          <w:rFonts w:asciiTheme="minorHAnsi" w:hAnsiTheme="minorHAnsi" w:cstheme="minorHAnsi"/>
        </w:rPr>
        <w:t xml:space="preserve"> T* FE 55mm F1.8 ZA lens, with long exposure noise reduction turned off.</w:t>
      </w:r>
    </w:p>
  </w:endnote>
  <w:endnote w:id="6">
    <w:p w:rsidR="00D83691" w:rsidRPr="00D83691" w:rsidRDefault="00D83691">
      <w:pPr>
        <w:pStyle w:val="EndnoteText"/>
        <w:rPr>
          <w:rFonts w:asciiTheme="minorHAnsi" w:hAnsiTheme="minorHAnsi" w:cstheme="minorHAnsi"/>
        </w:rPr>
      </w:pPr>
      <w:r w:rsidRPr="00D83691">
        <w:rPr>
          <w:rStyle w:val="EndnoteReference"/>
          <w:rFonts w:asciiTheme="minorHAnsi" w:hAnsiTheme="minorHAnsi" w:cstheme="minorHAnsi"/>
        </w:rPr>
        <w:endnoteRef/>
      </w:r>
      <w:r w:rsidRPr="00D83691">
        <w:rPr>
          <w:rFonts w:asciiTheme="minorHAnsi" w:hAnsiTheme="minorHAnsi" w:cstheme="minorHAnsi"/>
        </w:rPr>
        <w:t xml:space="preserve"> Some lenses are not compatible with 5-axis image stabili</w:t>
      </w:r>
      <w:r w:rsidR="00975312">
        <w:rPr>
          <w:rFonts w:asciiTheme="minorHAnsi" w:hAnsiTheme="minorHAnsi" w:cstheme="minorHAnsi"/>
        </w:rPr>
        <w:t>s</w:t>
      </w:r>
      <w:r w:rsidRPr="00D83691">
        <w:rPr>
          <w:rFonts w:asciiTheme="minorHAnsi" w:hAnsiTheme="minorHAnsi" w:cstheme="minorHAnsi"/>
        </w:rPr>
        <w:t>ation</w:t>
      </w:r>
      <w:r>
        <w:rPr>
          <w:rFonts w:asciiTheme="minorHAnsi" w:hAnsiTheme="minorHAnsi" w:cstheme="minorHAnsi"/>
        </w:rPr>
        <w:t>.</w:t>
      </w:r>
    </w:p>
  </w:endnote>
  <w:endnote w:id="7">
    <w:p w:rsidR="00D83691" w:rsidRPr="00277666" w:rsidRDefault="00D83691">
      <w:pPr>
        <w:pStyle w:val="EndnoteText"/>
        <w:rPr>
          <w:rFonts w:asciiTheme="minorHAnsi" w:hAnsiTheme="minorHAnsi" w:cstheme="minorHAnsi"/>
        </w:rPr>
      </w:pPr>
      <w:r w:rsidRPr="00277666">
        <w:rPr>
          <w:rStyle w:val="EndnoteReference"/>
          <w:rFonts w:asciiTheme="minorHAnsi" w:hAnsiTheme="minorHAnsi" w:cstheme="minorHAnsi"/>
        </w:rPr>
        <w:endnoteRef/>
      </w:r>
      <w:r w:rsidRPr="00277666">
        <w:rPr>
          <w:rFonts w:asciiTheme="minorHAnsi" w:hAnsiTheme="minorHAnsi" w:cstheme="minorHAnsi"/>
        </w:rPr>
        <w:t xml:space="preserve"> An SDXC </w:t>
      </w:r>
      <w:r w:rsidRPr="00277666">
        <w:rPr>
          <w:rFonts w:asciiTheme="minorHAnsi" w:hAnsiTheme="minorHAnsi" w:cstheme="minorHAnsi"/>
          <w:lang w:val="en-US"/>
        </w:rPr>
        <w:t>memory card with a Class 10 or higher speed rating is required for XAVC S recording and UHS Speed Class 3 is required for recording at 100Mbps</w:t>
      </w:r>
    </w:p>
  </w:endnote>
  <w:endnote w:id="8">
    <w:p w:rsidR="00C43855" w:rsidRPr="00C43855" w:rsidRDefault="00C43855">
      <w:pPr>
        <w:pStyle w:val="EndnoteText"/>
        <w:rPr>
          <w:rFonts w:asciiTheme="minorHAnsi" w:hAnsiTheme="minorHAnsi" w:cstheme="minorHAnsi"/>
        </w:rPr>
      </w:pPr>
      <w:r w:rsidRPr="00C43855">
        <w:rPr>
          <w:rStyle w:val="EndnoteReference"/>
          <w:rFonts w:asciiTheme="minorHAnsi" w:hAnsiTheme="minorHAnsi" w:cstheme="minorHAnsi"/>
        </w:rPr>
        <w:endnoteRef/>
      </w:r>
      <w:r w:rsidRPr="00C43855">
        <w:rPr>
          <w:rFonts w:asciiTheme="minorHAnsi" w:hAnsiTheme="minorHAnsi" w:cstheme="minorHAnsi"/>
        </w:rPr>
        <w:t xml:space="preserve"> In European countries where </w:t>
      </w:r>
      <w:proofErr w:type="spellStart"/>
      <w:r w:rsidRPr="00C43855">
        <w:rPr>
          <w:rFonts w:asciiTheme="minorHAnsi" w:hAnsiTheme="minorHAnsi" w:cstheme="minorHAnsi"/>
        </w:rPr>
        <w:t>PlayMemories</w:t>
      </w:r>
      <w:proofErr w:type="spellEnd"/>
      <w:r w:rsidRPr="00C43855">
        <w:rPr>
          <w:rFonts w:asciiTheme="minorHAnsi" w:hAnsiTheme="minorHAnsi" w:cstheme="minorHAnsi"/>
        </w:rPr>
        <w:t xml:space="preserve"> Camera Apps are currently available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6E" w:rsidRDefault="00D668E6">
    <w:pPr>
      <w:pStyle w:val="Footer"/>
      <w:jc w:val="right"/>
    </w:pPr>
    <w:r>
      <w:fldChar w:fldCharType="begin"/>
    </w:r>
    <w:r>
      <w:instrText xml:space="preserve"> PAGE   \* MERGEFORMAT </w:instrText>
    </w:r>
    <w:r>
      <w:fldChar w:fldCharType="separate"/>
    </w:r>
    <w:r w:rsidR="00975312" w:rsidRPr="00975312">
      <w:rPr>
        <w:noProof/>
        <w:lang w:val="ja-JP"/>
      </w:rPr>
      <w:t>3</w:t>
    </w:r>
    <w:r>
      <w:rPr>
        <w:noProof/>
        <w:lang w:val="ja-JP"/>
      </w:rPr>
      <w:fldChar w:fldCharType="end"/>
    </w:r>
  </w:p>
  <w:p w:rsidR="00D0046E" w:rsidRDefault="00D00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7FC" w:rsidRDefault="00E167FC">
      <w:r>
        <w:separator/>
      </w:r>
    </w:p>
  </w:footnote>
  <w:footnote w:type="continuationSeparator" w:id="0">
    <w:p w:rsidR="00E167FC" w:rsidRDefault="00E16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7F8A"/>
    <w:multiLevelType w:val="hybridMultilevel"/>
    <w:tmpl w:val="2DE62530"/>
    <w:lvl w:ilvl="0" w:tplc="E836216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C2"/>
    <w:rsid w:val="000051B6"/>
    <w:rsid w:val="00016ECD"/>
    <w:rsid w:val="00094F32"/>
    <w:rsid w:val="000E59E9"/>
    <w:rsid w:val="0016415E"/>
    <w:rsid w:val="001E3056"/>
    <w:rsid w:val="00277666"/>
    <w:rsid w:val="002F6148"/>
    <w:rsid w:val="003F6C41"/>
    <w:rsid w:val="0040452B"/>
    <w:rsid w:val="00435F30"/>
    <w:rsid w:val="0045698F"/>
    <w:rsid w:val="004B3073"/>
    <w:rsid w:val="007201AF"/>
    <w:rsid w:val="007268F4"/>
    <w:rsid w:val="00782301"/>
    <w:rsid w:val="007D21EC"/>
    <w:rsid w:val="0082740B"/>
    <w:rsid w:val="00852D2C"/>
    <w:rsid w:val="00897D36"/>
    <w:rsid w:val="00975312"/>
    <w:rsid w:val="00986948"/>
    <w:rsid w:val="0099231F"/>
    <w:rsid w:val="00A329C2"/>
    <w:rsid w:val="00A75B6A"/>
    <w:rsid w:val="00B430CE"/>
    <w:rsid w:val="00BB706F"/>
    <w:rsid w:val="00C40900"/>
    <w:rsid w:val="00C43855"/>
    <w:rsid w:val="00CD66E0"/>
    <w:rsid w:val="00D0046E"/>
    <w:rsid w:val="00D30896"/>
    <w:rsid w:val="00D668E6"/>
    <w:rsid w:val="00D831E2"/>
    <w:rsid w:val="00D83691"/>
    <w:rsid w:val="00DB2023"/>
    <w:rsid w:val="00E167FC"/>
    <w:rsid w:val="00E304BD"/>
    <w:rsid w:val="00E55DD0"/>
    <w:rsid w:val="00E97E17"/>
    <w:rsid w:val="00F25337"/>
    <w:rsid w:val="00F330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C2"/>
    <w:pPr>
      <w:spacing w:after="0" w:line="240" w:lineRule="auto"/>
    </w:pPr>
    <w:rPr>
      <w:rFonts w:ascii="Times New Roman" w:eastAsia="MS Mincho"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A329C2"/>
    <w:rPr>
      <w:rFonts w:ascii="Times New Roman" w:hAnsi="Times New Roman" w:cs="Times New Roman"/>
      <w:color w:val="0000FF"/>
      <w:u w:val="single"/>
    </w:rPr>
  </w:style>
  <w:style w:type="paragraph" w:styleId="Header">
    <w:name w:val="header"/>
    <w:basedOn w:val="Normal"/>
    <w:link w:val="HeaderChar"/>
    <w:uiPriority w:val="99"/>
    <w:rsid w:val="00A329C2"/>
    <w:pPr>
      <w:tabs>
        <w:tab w:val="center" w:pos="4536"/>
        <w:tab w:val="right" w:pos="9072"/>
      </w:tabs>
    </w:pPr>
    <w:rPr>
      <w:sz w:val="20"/>
      <w:lang w:val="fr-FR"/>
    </w:rPr>
  </w:style>
  <w:style w:type="character" w:customStyle="1" w:styleId="HeaderChar">
    <w:name w:val="Header Char"/>
    <w:basedOn w:val="DefaultParagraphFont"/>
    <w:link w:val="Header"/>
    <w:uiPriority w:val="99"/>
    <w:rsid w:val="00A329C2"/>
    <w:rPr>
      <w:rFonts w:ascii="Times New Roman" w:eastAsia="MS Mincho" w:hAnsi="Times New Roman" w:cs="Times New Roman"/>
      <w:sz w:val="20"/>
      <w:szCs w:val="20"/>
      <w:lang w:val="fr-FR"/>
    </w:rPr>
  </w:style>
  <w:style w:type="paragraph" w:styleId="Footer">
    <w:name w:val="footer"/>
    <w:basedOn w:val="Normal"/>
    <w:link w:val="FooterChar"/>
    <w:uiPriority w:val="99"/>
    <w:rsid w:val="00A329C2"/>
    <w:pPr>
      <w:tabs>
        <w:tab w:val="center" w:pos="4536"/>
        <w:tab w:val="right" w:pos="9072"/>
      </w:tabs>
    </w:pPr>
    <w:rPr>
      <w:sz w:val="20"/>
      <w:lang w:val="fr-FR"/>
    </w:rPr>
  </w:style>
  <w:style w:type="character" w:customStyle="1" w:styleId="FooterChar">
    <w:name w:val="Footer Char"/>
    <w:basedOn w:val="DefaultParagraphFont"/>
    <w:link w:val="Footer"/>
    <w:uiPriority w:val="99"/>
    <w:rsid w:val="00A329C2"/>
    <w:rPr>
      <w:rFonts w:ascii="Times New Roman" w:eastAsia="MS Mincho" w:hAnsi="Times New Roman" w:cs="Times New Roman"/>
      <w:sz w:val="20"/>
      <w:szCs w:val="20"/>
      <w:lang w:val="fr-FR"/>
    </w:rPr>
  </w:style>
  <w:style w:type="character" w:styleId="CommentReference">
    <w:name w:val="annotation reference"/>
    <w:uiPriority w:val="99"/>
    <w:semiHidden/>
    <w:unhideWhenUsed/>
    <w:rsid w:val="00A329C2"/>
    <w:rPr>
      <w:sz w:val="18"/>
      <w:szCs w:val="18"/>
    </w:rPr>
  </w:style>
  <w:style w:type="paragraph" w:styleId="BalloonText">
    <w:name w:val="Balloon Text"/>
    <w:basedOn w:val="Normal"/>
    <w:link w:val="BalloonTextChar"/>
    <w:uiPriority w:val="99"/>
    <w:semiHidden/>
    <w:unhideWhenUsed/>
    <w:rsid w:val="007268F4"/>
    <w:rPr>
      <w:rFonts w:ascii="Tahoma" w:hAnsi="Tahoma" w:cs="Tahoma"/>
      <w:sz w:val="16"/>
      <w:szCs w:val="16"/>
    </w:rPr>
  </w:style>
  <w:style w:type="character" w:customStyle="1" w:styleId="BalloonTextChar">
    <w:name w:val="Balloon Text Char"/>
    <w:basedOn w:val="DefaultParagraphFont"/>
    <w:link w:val="BalloonText"/>
    <w:uiPriority w:val="99"/>
    <w:semiHidden/>
    <w:rsid w:val="007268F4"/>
    <w:rPr>
      <w:rFonts w:ascii="Tahoma" w:eastAsia="MS Mincho" w:hAnsi="Tahoma" w:cs="Tahoma"/>
      <w:sz w:val="16"/>
      <w:szCs w:val="16"/>
    </w:rPr>
  </w:style>
  <w:style w:type="character" w:customStyle="1" w:styleId="apple-converted-space">
    <w:name w:val="apple-converted-space"/>
    <w:basedOn w:val="DefaultParagraphFont"/>
    <w:rsid w:val="0040452B"/>
  </w:style>
  <w:style w:type="paragraph" w:styleId="EndnoteText">
    <w:name w:val="endnote text"/>
    <w:basedOn w:val="Normal"/>
    <w:link w:val="EndnoteTextChar"/>
    <w:uiPriority w:val="99"/>
    <w:semiHidden/>
    <w:unhideWhenUsed/>
    <w:rsid w:val="00094F32"/>
    <w:rPr>
      <w:sz w:val="20"/>
    </w:rPr>
  </w:style>
  <w:style w:type="character" w:customStyle="1" w:styleId="EndnoteTextChar">
    <w:name w:val="Endnote Text Char"/>
    <w:basedOn w:val="DefaultParagraphFont"/>
    <w:link w:val="EndnoteText"/>
    <w:uiPriority w:val="99"/>
    <w:semiHidden/>
    <w:rsid w:val="00094F32"/>
    <w:rPr>
      <w:rFonts w:ascii="Times New Roman" w:eastAsia="MS Mincho" w:hAnsi="Times New Roman" w:cs="Times New Roman"/>
      <w:sz w:val="20"/>
      <w:szCs w:val="20"/>
    </w:rPr>
  </w:style>
  <w:style w:type="character" w:styleId="EndnoteReference">
    <w:name w:val="endnote reference"/>
    <w:basedOn w:val="DefaultParagraphFont"/>
    <w:uiPriority w:val="99"/>
    <w:semiHidden/>
    <w:unhideWhenUsed/>
    <w:rsid w:val="00094F32"/>
    <w:rPr>
      <w:vertAlign w:val="superscript"/>
    </w:rPr>
  </w:style>
  <w:style w:type="paragraph" w:styleId="CommentText">
    <w:name w:val="annotation text"/>
    <w:basedOn w:val="Normal"/>
    <w:link w:val="CommentTextChar"/>
    <w:uiPriority w:val="99"/>
    <w:semiHidden/>
    <w:unhideWhenUsed/>
    <w:rsid w:val="00435F30"/>
    <w:rPr>
      <w:sz w:val="20"/>
    </w:rPr>
  </w:style>
  <w:style w:type="character" w:customStyle="1" w:styleId="CommentTextChar">
    <w:name w:val="Comment Text Char"/>
    <w:basedOn w:val="DefaultParagraphFont"/>
    <w:link w:val="CommentText"/>
    <w:uiPriority w:val="99"/>
    <w:semiHidden/>
    <w:rsid w:val="00435F30"/>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5F30"/>
    <w:rPr>
      <w:b/>
      <w:bCs/>
    </w:rPr>
  </w:style>
  <w:style w:type="character" w:customStyle="1" w:styleId="CommentSubjectChar">
    <w:name w:val="Comment Subject Char"/>
    <w:basedOn w:val="CommentTextChar"/>
    <w:link w:val="CommentSubject"/>
    <w:uiPriority w:val="99"/>
    <w:semiHidden/>
    <w:rsid w:val="00435F30"/>
    <w:rPr>
      <w:rFonts w:ascii="Times New Roman" w:eastAsia="MS Mincho" w:hAnsi="Times New Roman" w:cs="Times New Roman"/>
      <w:b/>
      <w:bCs/>
      <w:sz w:val="20"/>
      <w:szCs w:val="20"/>
    </w:rPr>
  </w:style>
  <w:style w:type="paragraph" w:styleId="ListParagraph">
    <w:name w:val="List Paragraph"/>
    <w:basedOn w:val="Normal"/>
    <w:uiPriority w:val="34"/>
    <w:qFormat/>
    <w:rsid w:val="00E55D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C2"/>
    <w:pPr>
      <w:spacing w:after="0" w:line="240" w:lineRule="auto"/>
    </w:pPr>
    <w:rPr>
      <w:rFonts w:ascii="Times New Roman" w:eastAsia="MS Mincho"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A329C2"/>
    <w:rPr>
      <w:rFonts w:ascii="Times New Roman" w:hAnsi="Times New Roman" w:cs="Times New Roman"/>
      <w:color w:val="0000FF"/>
      <w:u w:val="single"/>
    </w:rPr>
  </w:style>
  <w:style w:type="paragraph" w:styleId="Header">
    <w:name w:val="header"/>
    <w:basedOn w:val="Normal"/>
    <w:link w:val="HeaderChar"/>
    <w:uiPriority w:val="99"/>
    <w:rsid w:val="00A329C2"/>
    <w:pPr>
      <w:tabs>
        <w:tab w:val="center" w:pos="4536"/>
        <w:tab w:val="right" w:pos="9072"/>
      </w:tabs>
    </w:pPr>
    <w:rPr>
      <w:sz w:val="20"/>
      <w:lang w:val="fr-FR"/>
    </w:rPr>
  </w:style>
  <w:style w:type="character" w:customStyle="1" w:styleId="HeaderChar">
    <w:name w:val="Header Char"/>
    <w:basedOn w:val="DefaultParagraphFont"/>
    <w:link w:val="Header"/>
    <w:uiPriority w:val="99"/>
    <w:rsid w:val="00A329C2"/>
    <w:rPr>
      <w:rFonts w:ascii="Times New Roman" w:eastAsia="MS Mincho" w:hAnsi="Times New Roman" w:cs="Times New Roman"/>
      <w:sz w:val="20"/>
      <w:szCs w:val="20"/>
      <w:lang w:val="fr-FR"/>
    </w:rPr>
  </w:style>
  <w:style w:type="paragraph" w:styleId="Footer">
    <w:name w:val="footer"/>
    <w:basedOn w:val="Normal"/>
    <w:link w:val="FooterChar"/>
    <w:uiPriority w:val="99"/>
    <w:rsid w:val="00A329C2"/>
    <w:pPr>
      <w:tabs>
        <w:tab w:val="center" w:pos="4536"/>
        <w:tab w:val="right" w:pos="9072"/>
      </w:tabs>
    </w:pPr>
    <w:rPr>
      <w:sz w:val="20"/>
      <w:lang w:val="fr-FR"/>
    </w:rPr>
  </w:style>
  <w:style w:type="character" w:customStyle="1" w:styleId="FooterChar">
    <w:name w:val="Footer Char"/>
    <w:basedOn w:val="DefaultParagraphFont"/>
    <w:link w:val="Footer"/>
    <w:uiPriority w:val="99"/>
    <w:rsid w:val="00A329C2"/>
    <w:rPr>
      <w:rFonts w:ascii="Times New Roman" w:eastAsia="MS Mincho" w:hAnsi="Times New Roman" w:cs="Times New Roman"/>
      <w:sz w:val="20"/>
      <w:szCs w:val="20"/>
      <w:lang w:val="fr-FR"/>
    </w:rPr>
  </w:style>
  <w:style w:type="character" w:styleId="CommentReference">
    <w:name w:val="annotation reference"/>
    <w:uiPriority w:val="99"/>
    <w:semiHidden/>
    <w:unhideWhenUsed/>
    <w:rsid w:val="00A329C2"/>
    <w:rPr>
      <w:sz w:val="18"/>
      <w:szCs w:val="18"/>
    </w:rPr>
  </w:style>
  <w:style w:type="paragraph" w:styleId="BalloonText">
    <w:name w:val="Balloon Text"/>
    <w:basedOn w:val="Normal"/>
    <w:link w:val="BalloonTextChar"/>
    <w:uiPriority w:val="99"/>
    <w:semiHidden/>
    <w:unhideWhenUsed/>
    <w:rsid w:val="007268F4"/>
    <w:rPr>
      <w:rFonts w:ascii="Tahoma" w:hAnsi="Tahoma" w:cs="Tahoma"/>
      <w:sz w:val="16"/>
      <w:szCs w:val="16"/>
    </w:rPr>
  </w:style>
  <w:style w:type="character" w:customStyle="1" w:styleId="BalloonTextChar">
    <w:name w:val="Balloon Text Char"/>
    <w:basedOn w:val="DefaultParagraphFont"/>
    <w:link w:val="BalloonText"/>
    <w:uiPriority w:val="99"/>
    <w:semiHidden/>
    <w:rsid w:val="007268F4"/>
    <w:rPr>
      <w:rFonts w:ascii="Tahoma" w:eastAsia="MS Mincho" w:hAnsi="Tahoma" w:cs="Tahoma"/>
      <w:sz w:val="16"/>
      <w:szCs w:val="16"/>
    </w:rPr>
  </w:style>
  <w:style w:type="character" w:customStyle="1" w:styleId="apple-converted-space">
    <w:name w:val="apple-converted-space"/>
    <w:basedOn w:val="DefaultParagraphFont"/>
    <w:rsid w:val="0040452B"/>
  </w:style>
  <w:style w:type="paragraph" w:styleId="EndnoteText">
    <w:name w:val="endnote text"/>
    <w:basedOn w:val="Normal"/>
    <w:link w:val="EndnoteTextChar"/>
    <w:uiPriority w:val="99"/>
    <w:semiHidden/>
    <w:unhideWhenUsed/>
    <w:rsid w:val="00094F32"/>
    <w:rPr>
      <w:sz w:val="20"/>
    </w:rPr>
  </w:style>
  <w:style w:type="character" w:customStyle="1" w:styleId="EndnoteTextChar">
    <w:name w:val="Endnote Text Char"/>
    <w:basedOn w:val="DefaultParagraphFont"/>
    <w:link w:val="EndnoteText"/>
    <w:uiPriority w:val="99"/>
    <w:semiHidden/>
    <w:rsid w:val="00094F32"/>
    <w:rPr>
      <w:rFonts w:ascii="Times New Roman" w:eastAsia="MS Mincho" w:hAnsi="Times New Roman" w:cs="Times New Roman"/>
      <w:sz w:val="20"/>
      <w:szCs w:val="20"/>
    </w:rPr>
  </w:style>
  <w:style w:type="character" w:styleId="EndnoteReference">
    <w:name w:val="endnote reference"/>
    <w:basedOn w:val="DefaultParagraphFont"/>
    <w:uiPriority w:val="99"/>
    <w:semiHidden/>
    <w:unhideWhenUsed/>
    <w:rsid w:val="00094F32"/>
    <w:rPr>
      <w:vertAlign w:val="superscript"/>
    </w:rPr>
  </w:style>
  <w:style w:type="paragraph" w:styleId="CommentText">
    <w:name w:val="annotation text"/>
    <w:basedOn w:val="Normal"/>
    <w:link w:val="CommentTextChar"/>
    <w:uiPriority w:val="99"/>
    <w:semiHidden/>
    <w:unhideWhenUsed/>
    <w:rsid w:val="00435F30"/>
    <w:rPr>
      <w:sz w:val="20"/>
    </w:rPr>
  </w:style>
  <w:style w:type="character" w:customStyle="1" w:styleId="CommentTextChar">
    <w:name w:val="Comment Text Char"/>
    <w:basedOn w:val="DefaultParagraphFont"/>
    <w:link w:val="CommentText"/>
    <w:uiPriority w:val="99"/>
    <w:semiHidden/>
    <w:rsid w:val="00435F30"/>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5F30"/>
    <w:rPr>
      <w:b/>
      <w:bCs/>
    </w:rPr>
  </w:style>
  <w:style w:type="character" w:customStyle="1" w:styleId="CommentSubjectChar">
    <w:name w:val="Comment Subject Char"/>
    <w:basedOn w:val="CommentTextChar"/>
    <w:link w:val="CommentSubject"/>
    <w:uiPriority w:val="99"/>
    <w:semiHidden/>
    <w:rsid w:val="00435F30"/>
    <w:rPr>
      <w:rFonts w:ascii="Times New Roman" w:eastAsia="MS Mincho" w:hAnsi="Times New Roman" w:cs="Times New Roman"/>
      <w:b/>
      <w:bCs/>
      <w:sz w:val="20"/>
      <w:szCs w:val="20"/>
    </w:rPr>
  </w:style>
  <w:style w:type="paragraph" w:styleId="ListParagraph">
    <w:name w:val="List Paragraph"/>
    <w:basedOn w:val="Normal"/>
    <w:uiPriority w:val="34"/>
    <w:qFormat/>
    <w:rsid w:val="00E55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7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avid.edwards@eu.sony.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7A55-5C35-4666-8CAF-0BE3F117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Sony Europe</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David</dc:creator>
  <cp:lastModifiedBy>Edwards, David</cp:lastModifiedBy>
  <cp:revision>5</cp:revision>
  <cp:lastPrinted>2015-06-10T17:45:00Z</cp:lastPrinted>
  <dcterms:created xsi:type="dcterms:W3CDTF">2015-06-10T17:52:00Z</dcterms:created>
  <dcterms:modified xsi:type="dcterms:W3CDTF">2015-06-10T19:39:00Z</dcterms:modified>
</cp:coreProperties>
</file>