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BF414" w14:textId="77777777" w:rsidR="00C92338" w:rsidRPr="00B8548F" w:rsidRDefault="00C92338" w:rsidP="00C92338">
      <w:pPr>
        <w:jc w:val="right"/>
      </w:pPr>
      <w:r w:rsidRPr="00B8548F">
        <w:rPr>
          <w:noProof/>
          <w:lang w:eastAsia="da-DK"/>
        </w:rPr>
        <w:drawing>
          <wp:inline distT="0" distB="0" distL="0" distR="0" wp14:anchorId="2CF5ADC3" wp14:editId="6817D9FE">
            <wp:extent cx="1418409" cy="916940"/>
            <wp:effectExtent l="25400" t="0" r="399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22586" cy="919640"/>
                    </a:xfrm>
                    <a:prstGeom prst="rect">
                      <a:avLst/>
                    </a:prstGeom>
                    <a:noFill/>
                    <a:ln w="9525">
                      <a:noFill/>
                      <a:miter lim="800000"/>
                      <a:headEnd/>
                      <a:tailEnd/>
                    </a:ln>
                  </pic:spPr>
                </pic:pic>
              </a:graphicData>
            </a:graphic>
          </wp:inline>
        </w:drawing>
      </w:r>
    </w:p>
    <w:p w14:paraId="7A8F6EA4" w14:textId="77777777" w:rsidR="00C92338" w:rsidRPr="00B8548F" w:rsidRDefault="00C92338" w:rsidP="00C92338">
      <w:pPr>
        <w:jc w:val="right"/>
        <w:rPr>
          <w:color w:val="C0504D" w:themeColor="accent2"/>
          <w:sz w:val="18"/>
        </w:rPr>
      </w:pPr>
      <w:r w:rsidRPr="00B8548F">
        <w:rPr>
          <w:color w:val="C0504D" w:themeColor="accent2"/>
          <w:sz w:val="18"/>
        </w:rPr>
        <w:t>c/o Ivan Rod</w:t>
      </w:r>
    </w:p>
    <w:p w14:paraId="6B947F70" w14:textId="77777777" w:rsidR="00C92338" w:rsidRPr="00B8548F" w:rsidRDefault="00C92338" w:rsidP="00C92338">
      <w:pPr>
        <w:jc w:val="right"/>
        <w:rPr>
          <w:color w:val="C0504D" w:themeColor="accent2"/>
          <w:sz w:val="18"/>
        </w:rPr>
      </w:pPr>
      <w:r w:rsidRPr="00B8548F">
        <w:rPr>
          <w:color w:val="C0504D" w:themeColor="accent2"/>
          <w:sz w:val="18"/>
        </w:rPr>
        <w:t>Carl Johans Gade 6, 2.th.</w:t>
      </w:r>
    </w:p>
    <w:p w14:paraId="3AE9E140" w14:textId="77777777" w:rsidR="00C92338" w:rsidRPr="00B8548F" w:rsidRDefault="00C92338" w:rsidP="00C92338">
      <w:pPr>
        <w:jc w:val="right"/>
        <w:rPr>
          <w:color w:val="C0504D" w:themeColor="accent2"/>
          <w:sz w:val="18"/>
        </w:rPr>
      </w:pPr>
      <w:r w:rsidRPr="00B8548F">
        <w:rPr>
          <w:color w:val="C0504D" w:themeColor="accent2"/>
          <w:sz w:val="18"/>
        </w:rPr>
        <w:t>2100 København Ø</w:t>
      </w:r>
    </w:p>
    <w:p w14:paraId="39732DF1" w14:textId="77777777" w:rsidR="00C92338" w:rsidRPr="00B8548F" w:rsidRDefault="00C92338" w:rsidP="00C92338">
      <w:pPr>
        <w:jc w:val="right"/>
        <w:rPr>
          <w:color w:val="C0504D" w:themeColor="accent2"/>
          <w:sz w:val="18"/>
        </w:rPr>
      </w:pPr>
    </w:p>
    <w:p w14:paraId="12B63A4A" w14:textId="77777777" w:rsidR="00C92338" w:rsidRPr="00B8548F" w:rsidRDefault="00E2042B" w:rsidP="00C92338">
      <w:pPr>
        <w:jc w:val="right"/>
        <w:rPr>
          <w:color w:val="C0504D" w:themeColor="accent2"/>
          <w:sz w:val="18"/>
        </w:rPr>
      </w:pPr>
      <w:hyperlink r:id="rId7" w:history="1">
        <w:r w:rsidR="00C92338" w:rsidRPr="00B8548F">
          <w:rPr>
            <w:rStyle w:val="Llink"/>
            <w:color w:val="C0504D" w:themeColor="accent2"/>
          </w:rPr>
          <w:t>kulturtidsskrifter@hotmail.com</w:t>
        </w:r>
      </w:hyperlink>
    </w:p>
    <w:p w14:paraId="73E6E426" w14:textId="77777777" w:rsidR="00C92338" w:rsidRPr="00B8548F" w:rsidRDefault="00C92338" w:rsidP="00C92338">
      <w:pPr>
        <w:jc w:val="right"/>
        <w:rPr>
          <w:color w:val="C0504D" w:themeColor="accent2"/>
          <w:sz w:val="18"/>
        </w:rPr>
      </w:pPr>
      <w:r w:rsidRPr="00B8548F">
        <w:rPr>
          <w:color w:val="C0504D" w:themeColor="accent2"/>
          <w:sz w:val="18"/>
        </w:rPr>
        <w:t>tlf. +45 2170 0858</w:t>
      </w:r>
    </w:p>
    <w:p w14:paraId="7BCB79A4" w14:textId="77777777" w:rsidR="00C92338" w:rsidRPr="00B8548F" w:rsidRDefault="00C92338" w:rsidP="00C92338">
      <w:pPr>
        <w:jc w:val="right"/>
        <w:rPr>
          <w:sz w:val="18"/>
        </w:rPr>
      </w:pPr>
    </w:p>
    <w:p w14:paraId="480681E3" w14:textId="77777777" w:rsidR="00C92338" w:rsidRDefault="00C92338" w:rsidP="001F7E31">
      <w:pPr>
        <w:rPr>
          <w:rFonts w:eastAsia="Times New Roman"/>
          <w:lang w:eastAsia="da-DK"/>
        </w:rPr>
      </w:pPr>
    </w:p>
    <w:p w14:paraId="6834EE65" w14:textId="77777777" w:rsidR="00CA6DE3" w:rsidRDefault="00CA6DE3" w:rsidP="001F7E31">
      <w:pPr>
        <w:rPr>
          <w:rFonts w:eastAsia="Times New Roman"/>
          <w:lang w:eastAsia="da-DK"/>
        </w:rPr>
      </w:pPr>
      <w:bookmarkStart w:id="0" w:name="_GoBack"/>
      <w:bookmarkEnd w:id="0"/>
    </w:p>
    <w:p w14:paraId="08C14E58" w14:textId="77777777" w:rsidR="00604271" w:rsidRPr="00B8548F" w:rsidRDefault="00604271" w:rsidP="001F7E31">
      <w:pPr>
        <w:rPr>
          <w:rFonts w:eastAsia="Times New Roman"/>
          <w:lang w:eastAsia="da-DK"/>
        </w:rPr>
      </w:pPr>
    </w:p>
    <w:p w14:paraId="0A86AFB0" w14:textId="77777777" w:rsidR="00B8548F" w:rsidRPr="00B8548F" w:rsidRDefault="00B8548F" w:rsidP="00B8548F">
      <w:pPr>
        <w:rPr>
          <w:rFonts w:eastAsia="Times New Roman"/>
          <w:b/>
          <w:sz w:val="32"/>
          <w:szCs w:val="32"/>
          <w:lang w:eastAsia="da-DK"/>
        </w:rPr>
      </w:pPr>
      <w:r w:rsidRPr="00B8548F">
        <w:rPr>
          <w:rFonts w:eastAsia="Times New Roman"/>
          <w:b/>
          <w:sz w:val="32"/>
          <w:szCs w:val="32"/>
          <w:lang w:eastAsia="da-DK"/>
        </w:rPr>
        <w:t>ÅRETS KULTURTIDSSKRIFT I NORDEN 2015</w:t>
      </w:r>
    </w:p>
    <w:p w14:paraId="281857FB" w14:textId="77777777" w:rsidR="00E2042B" w:rsidRPr="00604271" w:rsidRDefault="00E2042B">
      <w:pPr>
        <w:rPr>
          <w:rFonts w:eastAsia="Times New Roman"/>
          <w:sz w:val="22"/>
          <w:szCs w:val="22"/>
          <w:lang w:eastAsia="da-DK"/>
        </w:rPr>
      </w:pPr>
    </w:p>
    <w:p w14:paraId="2C016B7B" w14:textId="559902EA" w:rsidR="00A43AC2" w:rsidRPr="00604271" w:rsidRDefault="00E2042B" w:rsidP="00A43AC2">
      <w:pPr>
        <w:rPr>
          <w:rFonts w:eastAsia="Times New Roman"/>
          <w:sz w:val="22"/>
          <w:szCs w:val="22"/>
          <w:lang w:eastAsia="da-DK"/>
        </w:rPr>
      </w:pPr>
      <w:r w:rsidRPr="00604271">
        <w:rPr>
          <w:rFonts w:eastAsia="Times New Roman"/>
          <w:sz w:val="22"/>
          <w:szCs w:val="22"/>
          <w:lang w:eastAsia="da-DK"/>
        </w:rPr>
        <w:t xml:space="preserve">Torsdag den 26. november </w:t>
      </w:r>
      <w:r w:rsidR="00A43AC2" w:rsidRPr="00604271">
        <w:rPr>
          <w:rFonts w:eastAsia="Times New Roman"/>
          <w:sz w:val="22"/>
          <w:szCs w:val="22"/>
          <w:lang w:eastAsia="da-DK"/>
        </w:rPr>
        <w:t xml:space="preserve">kl. 16 </w:t>
      </w:r>
      <w:r w:rsidRPr="00604271">
        <w:rPr>
          <w:rFonts w:eastAsia="Times New Roman"/>
          <w:sz w:val="22"/>
          <w:szCs w:val="22"/>
          <w:lang w:eastAsia="da-DK"/>
        </w:rPr>
        <w:t>uddele</w:t>
      </w:r>
      <w:r w:rsidR="00B8548F" w:rsidRPr="00604271">
        <w:rPr>
          <w:rFonts w:eastAsia="Times New Roman"/>
          <w:sz w:val="22"/>
          <w:szCs w:val="22"/>
          <w:lang w:eastAsia="da-DK"/>
        </w:rPr>
        <w:t xml:space="preserve">r </w:t>
      </w:r>
      <w:r w:rsidRPr="00604271">
        <w:rPr>
          <w:rFonts w:eastAsia="Times New Roman"/>
          <w:sz w:val="22"/>
          <w:szCs w:val="22"/>
          <w:lang w:eastAsia="da-DK"/>
        </w:rPr>
        <w:t xml:space="preserve">Foreningen af Danske Kulturtidsskrifter </w:t>
      </w:r>
      <w:r w:rsidR="000C4F3A" w:rsidRPr="00604271">
        <w:rPr>
          <w:rFonts w:eastAsia="Times New Roman"/>
          <w:sz w:val="22"/>
          <w:szCs w:val="22"/>
          <w:lang w:eastAsia="da-DK"/>
        </w:rPr>
        <w:t xml:space="preserve">(FDK) </w:t>
      </w:r>
      <w:r w:rsidR="00B8548F" w:rsidRPr="00604271">
        <w:rPr>
          <w:rFonts w:eastAsia="Times New Roman"/>
          <w:sz w:val="22"/>
          <w:szCs w:val="22"/>
          <w:lang w:eastAsia="da-DK"/>
        </w:rPr>
        <w:t xml:space="preserve">på vegne af </w:t>
      </w:r>
      <w:r w:rsidR="00A43AC2" w:rsidRPr="00604271">
        <w:rPr>
          <w:rFonts w:eastAsia="Times New Roman"/>
          <w:sz w:val="22"/>
          <w:szCs w:val="22"/>
          <w:lang w:eastAsia="da-DK"/>
        </w:rPr>
        <w:t xml:space="preserve">den nordiske </w:t>
      </w:r>
      <w:r w:rsidR="00B8548F" w:rsidRPr="00604271">
        <w:rPr>
          <w:rFonts w:eastAsia="Times New Roman"/>
          <w:sz w:val="22"/>
          <w:szCs w:val="22"/>
          <w:lang w:eastAsia="da-DK"/>
        </w:rPr>
        <w:t xml:space="preserve">paraplyorganisationen, </w:t>
      </w:r>
      <w:r w:rsidR="00B8548F" w:rsidRPr="00604271">
        <w:rPr>
          <w:sz w:val="22"/>
          <w:szCs w:val="22"/>
        </w:rPr>
        <w:t xml:space="preserve">Nordisk </w:t>
      </w:r>
      <w:proofErr w:type="spellStart"/>
      <w:r w:rsidR="00B8548F" w:rsidRPr="00604271">
        <w:rPr>
          <w:sz w:val="22"/>
          <w:szCs w:val="22"/>
        </w:rPr>
        <w:t>Kulturtidskriftsförening</w:t>
      </w:r>
      <w:proofErr w:type="spellEnd"/>
      <w:r w:rsidR="00A43AC2" w:rsidRPr="00604271">
        <w:rPr>
          <w:sz w:val="22"/>
          <w:szCs w:val="22"/>
        </w:rPr>
        <w:t>,</w:t>
      </w:r>
      <w:r w:rsidR="00B8548F" w:rsidRPr="00604271">
        <w:rPr>
          <w:rFonts w:eastAsia="Times New Roman"/>
          <w:sz w:val="22"/>
          <w:szCs w:val="22"/>
          <w:lang w:eastAsia="da-DK"/>
        </w:rPr>
        <w:t xml:space="preserve"> </w:t>
      </w:r>
      <w:r w:rsidR="00A43AC2" w:rsidRPr="00604271">
        <w:rPr>
          <w:rFonts w:eastAsia="Times New Roman"/>
          <w:sz w:val="22"/>
          <w:szCs w:val="22"/>
          <w:lang w:eastAsia="da-DK"/>
        </w:rPr>
        <w:t xml:space="preserve">prisen: </w:t>
      </w:r>
      <w:r w:rsidR="00CE7723" w:rsidRPr="00604271">
        <w:rPr>
          <w:rFonts w:eastAsia="Times New Roman"/>
          <w:sz w:val="22"/>
          <w:szCs w:val="22"/>
          <w:lang w:eastAsia="da-DK"/>
        </w:rPr>
        <w:t xml:space="preserve">”Årets kulturtidsskrift i norden 2015” </w:t>
      </w:r>
      <w:r w:rsidR="00A43AC2" w:rsidRPr="00604271">
        <w:rPr>
          <w:rFonts w:eastAsia="Times New Roman"/>
          <w:sz w:val="22"/>
          <w:szCs w:val="22"/>
          <w:lang w:eastAsia="da-DK"/>
        </w:rPr>
        <w:t>ved et arrangement i København.</w:t>
      </w:r>
      <w:r w:rsidR="00183B13" w:rsidRPr="00604271">
        <w:rPr>
          <w:rFonts w:eastAsia="Times New Roman"/>
          <w:sz w:val="22"/>
          <w:szCs w:val="22"/>
          <w:lang w:eastAsia="da-DK"/>
        </w:rPr>
        <w:t xml:space="preserve"> </w:t>
      </w:r>
      <w:r w:rsidR="00A43AC2" w:rsidRPr="00604271">
        <w:rPr>
          <w:rFonts w:eastAsia="Times New Roman"/>
          <w:sz w:val="22"/>
          <w:szCs w:val="22"/>
          <w:lang w:eastAsia="da-DK"/>
        </w:rPr>
        <w:t xml:space="preserve">Prisen, der uddeles for syvende år i træk, </w:t>
      </w:r>
      <w:r w:rsidR="00183B13" w:rsidRPr="00604271">
        <w:rPr>
          <w:rFonts w:eastAsia="Times New Roman"/>
          <w:sz w:val="22"/>
          <w:szCs w:val="22"/>
          <w:lang w:eastAsia="da-DK"/>
        </w:rPr>
        <w:t>tildeles</w:t>
      </w:r>
      <w:r w:rsidR="00A43AC2" w:rsidRPr="00604271">
        <w:rPr>
          <w:rFonts w:eastAsia="Times New Roman"/>
          <w:sz w:val="22"/>
          <w:szCs w:val="22"/>
          <w:lang w:eastAsia="da-DK"/>
        </w:rPr>
        <w:t xml:space="preserve"> i år det svenske </w:t>
      </w:r>
      <w:r w:rsidR="00183B13" w:rsidRPr="00604271">
        <w:rPr>
          <w:rFonts w:eastAsia="Times New Roman"/>
          <w:sz w:val="22"/>
          <w:szCs w:val="22"/>
          <w:lang w:eastAsia="da-DK"/>
        </w:rPr>
        <w:t>kunsthåndværks-</w:t>
      </w:r>
      <w:r w:rsidRPr="00604271">
        <w:rPr>
          <w:rFonts w:eastAsia="Times New Roman"/>
          <w:sz w:val="22"/>
          <w:szCs w:val="22"/>
          <w:lang w:eastAsia="da-DK"/>
        </w:rPr>
        <w:t>tidsskrift</w:t>
      </w:r>
    </w:p>
    <w:p w14:paraId="065BA799" w14:textId="77777777" w:rsidR="00A43AC2" w:rsidRPr="00604271" w:rsidRDefault="00A43AC2" w:rsidP="00A43AC2">
      <w:pPr>
        <w:rPr>
          <w:rFonts w:eastAsia="Times New Roman"/>
          <w:sz w:val="22"/>
          <w:szCs w:val="22"/>
          <w:lang w:eastAsia="da-DK"/>
        </w:rPr>
      </w:pPr>
    </w:p>
    <w:p w14:paraId="4C9FC9A1" w14:textId="2D2ECF56" w:rsidR="00A43AC2" w:rsidRPr="00A43AC2" w:rsidRDefault="00A43AC2" w:rsidP="00A43AC2">
      <w:pPr>
        <w:rPr>
          <w:rFonts w:eastAsia="Times New Roman"/>
          <w:b/>
          <w:sz w:val="32"/>
          <w:szCs w:val="32"/>
          <w:lang w:eastAsia="da-DK"/>
        </w:rPr>
      </w:pPr>
      <w:r w:rsidRPr="00A43AC2">
        <w:rPr>
          <w:rFonts w:eastAsia="Times New Roman"/>
          <w:b/>
          <w:sz w:val="32"/>
          <w:szCs w:val="32"/>
          <w:lang w:eastAsia="da-DK"/>
        </w:rPr>
        <w:t>HEMSLÖJD</w:t>
      </w:r>
    </w:p>
    <w:p w14:paraId="0C9DA9C5" w14:textId="77777777" w:rsidR="00A43AC2" w:rsidRPr="00604271" w:rsidRDefault="00A43AC2" w:rsidP="00A43AC2">
      <w:pPr>
        <w:rPr>
          <w:rFonts w:eastAsia="Times New Roman"/>
          <w:b/>
          <w:sz w:val="22"/>
          <w:szCs w:val="22"/>
          <w:lang w:eastAsia="da-DK"/>
        </w:rPr>
      </w:pPr>
    </w:p>
    <w:p w14:paraId="66D89785" w14:textId="0FDEEBAF" w:rsidR="00A43AC2" w:rsidRPr="00604271" w:rsidRDefault="00A43AC2" w:rsidP="00A43AC2">
      <w:pPr>
        <w:rPr>
          <w:rFonts w:eastAsia="Times New Roman"/>
          <w:sz w:val="22"/>
          <w:szCs w:val="22"/>
          <w:lang w:eastAsia="da-DK"/>
        </w:rPr>
      </w:pPr>
      <w:r w:rsidRPr="00604271">
        <w:rPr>
          <w:rFonts w:eastAsia="Times New Roman"/>
          <w:sz w:val="22"/>
          <w:szCs w:val="22"/>
          <w:lang w:eastAsia="da-DK"/>
        </w:rPr>
        <w:t xml:space="preserve">Den dansk / svensk / norske jury motiverer bl.a. </w:t>
      </w:r>
      <w:r w:rsidR="00183B13" w:rsidRPr="00604271">
        <w:rPr>
          <w:rFonts w:eastAsia="Times New Roman"/>
          <w:sz w:val="22"/>
          <w:szCs w:val="22"/>
          <w:lang w:eastAsia="da-DK"/>
        </w:rPr>
        <w:t xml:space="preserve">valget af </w:t>
      </w:r>
      <w:proofErr w:type="spellStart"/>
      <w:r w:rsidR="00183B13" w:rsidRPr="00604271">
        <w:rPr>
          <w:rFonts w:eastAsia="Times New Roman"/>
          <w:sz w:val="22"/>
          <w:szCs w:val="22"/>
          <w:lang w:eastAsia="da-DK"/>
        </w:rPr>
        <w:t>Hemslöjd</w:t>
      </w:r>
      <w:proofErr w:type="spellEnd"/>
      <w:r w:rsidRPr="00604271">
        <w:rPr>
          <w:rFonts w:eastAsia="Times New Roman"/>
          <w:sz w:val="22"/>
          <w:szCs w:val="22"/>
          <w:lang w:eastAsia="da-DK"/>
        </w:rPr>
        <w:t xml:space="preserve"> med følgende ord: </w:t>
      </w:r>
    </w:p>
    <w:p w14:paraId="26AA8AE2" w14:textId="77777777" w:rsidR="00A43AC2" w:rsidRPr="00604271" w:rsidRDefault="00A43AC2" w:rsidP="00A43AC2">
      <w:pPr>
        <w:rPr>
          <w:rFonts w:eastAsia="Times New Roman"/>
          <w:i/>
          <w:sz w:val="22"/>
          <w:szCs w:val="22"/>
          <w:lang w:eastAsia="da-DK"/>
        </w:rPr>
      </w:pPr>
    </w:p>
    <w:p w14:paraId="584212F4" w14:textId="0441E3FF" w:rsidR="00A43AC2" w:rsidRPr="00604271" w:rsidRDefault="00A43AC2" w:rsidP="00A43AC2">
      <w:pPr>
        <w:pStyle w:val="Almindeligtekst"/>
        <w:rPr>
          <w:rFonts w:ascii="Times New Roman" w:hAnsi="Times New Roman"/>
          <w:i/>
          <w:szCs w:val="22"/>
          <w:lang w:val="da-DK"/>
        </w:rPr>
      </w:pPr>
      <w:r w:rsidRPr="00604271">
        <w:rPr>
          <w:rFonts w:ascii="Times New Roman" w:hAnsi="Times New Roman"/>
          <w:i/>
          <w:szCs w:val="22"/>
          <w:lang w:val="da-DK"/>
        </w:rPr>
        <w:t xml:space="preserve">”Overrask mig, provoker mig! Åben mine grænser, udvid min verden. Fornøj mit sind, forny mit blik på tidsskriftets muligheder. Skriv min samtid! Kravene til det excellente tidsskrift er store og næsten umulige at leve op til på en gang. Men </w:t>
      </w:r>
      <w:proofErr w:type="spellStart"/>
      <w:r w:rsidRPr="00604271">
        <w:rPr>
          <w:rFonts w:ascii="Times New Roman" w:hAnsi="Times New Roman"/>
          <w:i/>
          <w:szCs w:val="22"/>
          <w:lang w:val="da-DK"/>
        </w:rPr>
        <w:t>Hemslöjd</w:t>
      </w:r>
      <w:proofErr w:type="spellEnd"/>
      <w:r w:rsidRPr="00604271">
        <w:rPr>
          <w:rFonts w:ascii="Times New Roman" w:hAnsi="Times New Roman"/>
          <w:i/>
          <w:szCs w:val="22"/>
          <w:lang w:val="da-DK"/>
        </w:rPr>
        <w:t xml:space="preserve">, årets vinder af Årets kulturtidsskrift i Norden 2015, lever (næsten) op til alle kravene på en meget overraskende og overbevisende måde. Ved første øjekast er emnet smalt, men </w:t>
      </w:r>
      <w:proofErr w:type="spellStart"/>
      <w:r w:rsidRPr="00604271">
        <w:rPr>
          <w:rFonts w:ascii="Times New Roman" w:hAnsi="Times New Roman"/>
          <w:i/>
          <w:szCs w:val="22"/>
          <w:lang w:val="da-DK"/>
        </w:rPr>
        <w:t>Hemslöjd</w:t>
      </w:r>
      <w:proofErr w:type="spellEnd"/>
      <w:r w:rsidRPr="00604271">
        <w:rPr>
          <w:rFonts w:ascii="Times New Roman" w:hAnsi="Times New Roman"/>
          <w:i/>
          <w:szCs w:val="22"/>
          <w:lang w:val="da-DK"/>
        </w:rPr>
        <w:t xml:space="preserve"> er et godt eksempel på, hvad kulturtidsskriftet kan, og at relevansen af indholdet ikke nødvendigvis begrænses af en snæver faglighed, men netop kan løfte et bestemt område ind i et bredere kulturelt felt. (…) </w:t>
      </w:r>
      <w:proofErr w:type="spellStart"/>
      <w:r w:rsidRPr="00604271">
        <w:rPr>
          <w:rFonts w:ascii="Times New Roman" w:hAnsi="Times New Roman"/>
          <w:i/>
          <w:szCs w:val="22"/>
          <w:lang w:val="da-DK"/>
        </w:rPr>
        <w:t>Hemslöjd</w:t>
      </w:r>
      <w:proofErr w:type="spellEnd"/>
      <w:r w:rsidRPr="00604271">
        <w:rPr>
          <w:rFonts w:ascii="Times New Roman" w:hAnsi="Times New Roman"/>
          <w:i/>
          <w:szCs w:val="22"/>
          <w:lang w:val="da-DK"/>
        </w:rPr>
        <w:t xml:space="preserve"> er redaktionelt arbejde af fineste kvalitet. Det tilfredsstiller æstetisk og udvider verden og tidsskriftets muligheder, og det formår at skrive sin samtid fra et overraskende perspektiv.”</w:t>
      </w:r>
    </w:p>
    <w:p w14:paraId="73E812BE" w14:textId="1CD5FC70" w:rsidR="00A43AC2" w:rsidRPr="00604271" w:rsidRDefault="00A43AC2" w:rsidP="00A43AC2">
      <w:pPr>
        <w:pStyle w:val="Almindeligtekst"/>
        <w:rPr>
          <w:rFonts w:ascii="Times New Roman" w:hAnsi="Times New Roman"/>
          <w:i/>
          <w:szCs w:val="22"/>
          <w:lang w:val="da-DK"/>
        </w:rPr>
      </w:pPr>
    </w:p>
    <w:p w14:paraId="39927023" w14:textId="117D7182" w:rsidR="00E2042B" w:rsidRPr="00604271" w:rsidRDefault="000C4F3A" w:rsidP="00183B13">
      <w:pPr>
        <w:rPr>
          <w:rFonts w:eastAsia="Times New Roman"/>
          <w:sz w:val="22"/>
          <w:szCs w:val="22"/>
          <w:lang w:eastAsia="da-DK"/>
        </w:rPr>
      </w:pPr>
      <w:r w:rsidRPr="00604271">
        <w:rPr>
          <w:rFonts w:eastAsia="Times New Roman"/>
          <w:b/>
          <w:sz w:val="22"/>
          <w:szCs w:val="22"/>
          <w:lang w:eastAsia="da-DK"/>
        </w:rPr>
        <w:t>Prisen uddeles ved et arrangement og en</w:t>
      </w:r>
      <w:r w:rsidR="00A43AC2" w:rsidRPr="00604271">
        <w:rPr>
          <w:rFonts w:eastAsia="Times New Roman"/>
          <w:b/>
          <w:sz w:val="22"/>
          <w:szCs w:val="22"/>
          <w:lang w:eastAsia="da-DK"/>
        </w:rPr>
        <w:t xml:space="preserve"> reception torsdag den 26. November 2015 kl. 16 </w:t>
      </w:r>
      <w:r w:rsidR="00A43AC2" w:rsidRPr="00604271">
        <w:rPr>
          <w:rFonts w:eastAsia="Times New Roman"/>
          <w:sz w:val="22"/>
          <w:szCs w:val="22"/>
          <w:lang w:eastAsia="da-DK"/>
        </w:rPr>
        <w:t xml:space="preserve">i Thiemers Magasin, </w:t>
      </w:r>
      <w:proofErr w:type="spellStart"/>
      <w:r w:rsidR="00A43AC2" w:rsidRPr="00604271">
        <w:rPr>
          <w:rFonts w:eastAsia="Times New Roman"/>
          <w:sz w:val="22"/>
          <w:szCs w:val="22"/>
          <w:lang w:eastAsia="da-DK"/>
        </w:rPr>
        <w:t>Tullinnsgade</w:t>
      </w:r>
      <w:proofErr w:type="spellEnd"/>
      <w:r w:rsidR="00A43AC2" w:rsidRPr="00604271">
        <w:rPr>
          <w:rFonts w:eastAsia="Times New Roman"/>
          <w:sz w:val="22"/>
          <w:szCs w:val="22"/>
          <w:lang w:eastAsia="da-DK"/>
        </w:rPr>
        <w:t xml:space="preserve"> 24, 1618 København V.</w:t>
      </w:r>
      <w:r w:rsidRPr="00604271">
        <w:rPr>
          <w:rFonts w:eastAsia="Times New Roman"/>
          <w:sz w:val="22"/>
          <w:szCs w:val="22"/>
          <w:lang w:eastAsia="da-DK"/>
        </w:rPr>
        <w:t xml:space="preserve"> </w:t>
      </w:r>
      <w:r w:rsidR="00604271">
        <w:rPr>
          <w:rFonts w:eastAsia="Times New Roman"/>
          <w:sz w:val="22"/>
          <w:szCs w:val="22"/>
          <w:lang w:eastAsia="da-DK"/>
        </w:rPr>
        <w:t>Her d</w:t>
      </w:r>
      <w:r w:rsidR="00183B13" w:rsidRPr="00604271">
        <w:rPr>
          <w:rFonts w:eastAsia="Times New Roman"/>
          <w:sz w:val="22"/>
          <w:szCs w:val="22"/>
          <w:lang w:eastAsia="da-DK"/>
        </w:rPr>
        <w:t xml:space="preserve">eltager </w:t>
      </w:r>
      <w:proofErr w:type="spellStart"/>
      <w:r w:rsidR="00183B13" w:rsidRPr="00604271">
        <w:rPr>
          <w:rFonts w:eastAsia="Times New Roman"/>
          <w:sz w:val="22"/>
          <w:szCs w:val="22"/>
          <w:lang w:eastAsia="da-DK"/>
        </w:rPr>
        <w:t>Hemslöjds</w:t>
      </w:r>
      <w:proofErr w:type="spellEnd"/>
      <w:r w:rsidR="00183B13" w:rsidRPr="00604271">
        <w:rPr>
          <w:rFonts w:eastAsia="Times New Roman"/>
          <w:sz w:val="22"/>
          <w:szCs w:val="22"/>
          <w:lang w:eastAsia="da-DK"/>
        </w:rPr>
        <w:t xml:space="preserve"> redaktør, </w:t>
      </w:r>
      <w:r w:rsidR="00E2042B" w:rsidRPr="00604271">
        <w:rPr>
          <w:rFonts w:eastAsia="Times New Roman"/>
          <w:sz w:val="22"/>
          <w:szCs w:val="22"/>
          <w:lang w:eastAsia="da-DK"/>
        </w:rPr>
        <w:t xml:space="preserve">Malin </w:t>
      </w:r>
      <w:proofErr w:type="spellStart"/>
      <w:r w:rsidR="00E2042B" w:rsidRPr="00604271">
        <w:rPr>
          <w:rFonts w:eastAsia="Times New Roman"/>
          <w:sz w:val="22"/>
          <w:szCs w:val="22"/>
          <w:lang w:eastAsia="da-DK"/>
        </w:rPr>
        <w:t>Vessby</w:t>
      </w:r>
      <w:proofErr w:type="spellEnd"/>
      <w:r w:rsidR="00183B13" w:rsidRPr="00604271">
        <w:rPr>
          <w:rFonts w:eastAsia="Times New Roman"/>
          <w:sz w:val="22"/>
          <w:szCs w:val="22"/>
          <w:lang w:eastAsia="da-DK"/>
        </w:rPr>
        <w:t>, og jury</w:t>
      </w:r>
      <w:r w:rsidR="008629FB">
        <w:rPr>
          <w:rFonts w:eastAsia="Times New Roman"/>
          <w:sz w:val="22"/>
          <w:szCs w:val="22"/>
          <w:lang w:eastAsia="da-DK"/>
        </w:rPr>
        <w:t xml:space="preserve">ens </w:t>
      </w:r>
      <w:r w:rsidR="00183B13" w:rsidRPr="00604271">
        <w:rPr>
          <w:rFonts w:eastAsia="Times New Roman"/>
          <w:sz w:val="22"/>
          <w:szCs w:val="22"/>
          <w:lang w:eastAsia="da-DK"/>
        </w:rPr>
        <w:t xml:space="preserve">formand, Andreas </w:t>
      </w:r>
      <w:proofErr w:type="spellStart"/>
      <w:r w:rsidR="00183B13" w:rsidRPr="00604271">
        <w:rPr>
          <w:rFonts w:eastAsia="Times New Roman"/>
          <w:sz w:val="22"/>
          <w:szCs w:val="22"/>
          <w:lang w:eastAsia="da-DK"/>
        </w:rPr>
        <w:t>Harbsmeier</w:t>
      </w:r>
      <w:proofErr w:type="spellEnd"/>
      <w:r w:rsidRPr="00604271">
        <w:rPr>
          <w:rFonts w:eastAsia="Times New Roman"/>
          <w:sz w:val="22"/>
          <w:szCs w:val="22"/>
          <w:lang w:eastAsia="da-DK"/>
        </w:rPr>
        <w:t>, foruden repræsentanter for flere andre kulturtidsskrifter i Norden.</w:t>
      </w:r>
    </w:p>
    <w:p w14:paraId="7D6E8A62" w14:textId="77777777" w:rsidR="000C4F3A" w:rsidRDefault="000C4F3A" w:rsidP="00183B13">
      <w:pPr>
        <w:rPr>
          <w:rFonts w:eastAsia="Times New Roman"/>
          <w:sz w:val="22"/>
          <w:szCs w:val="22"/>
          <w:lang w:eastAsia="da-DK"/>
        </w:rPr>
      </w:pPr>
    </w:p>
    <w:p w14:paraId="62CB233E" w14:textId="6DF7F6D6" w:rsidR="008629FB" w:rsidRPr="00604271" w:rsidRDefault="008629FB" w:rsidP="008629FB">
      <w:pPr>
        <w:rPr>
          <w:rFonts w:eastAsia="Times New Roman"/>
          <w:sz w:val="22"/>
          <w:szCs w:val="22"/>
          <w:lang w:eastAsia="da-DK"/>
        </w:rPr>
      </w:pPr>
      <w:r w:rsidRPr="00604271">
        <w:rPr>
          <w:rFonts w:eastAsia="Times New Roman"/>
          <w:sz w:val="22"/>
          <w:szCs w:val="22"/>
          <w:lang w:eastAsia="da-DK"/>
        </w:rPr>
        <w:t xml:space="preserve">Ved samme arrangement </w:t>
      </w:r>
      <w:r w:rsidR="007E3EAD">
        <w:rPr>
          <w:rFonts w:eastAsia="Times New Roman"/>
          <w:sz w:val="22"/>
          <w:szCs w:val="22"/>
          <w:lang w:eastAsia="da-DK"/>
        </w:rPr>
        <w:t>ud</w:t>
      </w:r>
      <w:r>
        <w:rPr>
          <w:rFonts w:eastAsia="Times New Roman"/>
          <w:sz w:val="22"/>
          <w:szCs w:val="22"/>
          <w:lang w:eastAsia="da-DK"/>
        </w:rPr>
        <w:t>deler</w:t>
      </w:r>
      <w:r w:rsidRPr="00604271">
        <w:rPr>
          <w:rFonts w:eastAsia="Times New Roman"/>
          <w:sz w:val="22"/>
          <w:szCs w:val="22"/>
          <w:lang w:eastAsia="da-DK"/>
        </w:rPr>
        <w:t xml:space="preserve"> FDK prisen: ”Årets</w:t>
      </w:r>
      <w:r>
        <w:rPr>
          <w:rFonts w:eastAsia="Times New Roman"/>
          <w:sz w:val="22"/>
          <w:szCs w:val="22"/>
          <w:lang w:eastAsia="da-DK"/>
        </w:rPr>
        <w:t xml:space="preserve"> Danske Kulturtidsskrift 2015” til </w:t>
      </w:r>
      <w:r w:rsidR="00301C1A">
        <w:rPr>
          <w:rFonts w:eastAsia="Times New Roman"/>
          <w:sz w:val="22"/>
          <w:szCs w:val="22"/>
          <w:lang w:eastAsia="da-DK"/>
        </w:rPr>
        <w:t xml:space="preserve">det </w:t>
      </w:r>
      <w:r w:rsidRPr="00604271">
        <w:rPr>
          <w:rFonts w:eastAsia="Times New Roman"/>
          <w:sz w:val="22"/>
          <w:szCs w:val="22"/>
          <w:lang w:eastAsia="da-DK"/>
        </w:rPr>
        <w:t>arkitektur</w:t>
      </w:r>
      <w:r w:rsidR="00301C1A">
        <w:rPr>
          <w:rFonts w:eastAsia="Times New Roman"/>
          <w:sz w:val="22"/>
          <w:szCs w:val="22"/>
          <w:lang w:eastAsia="da-DK"/>
        </w:rPr>
        <w:t xml:space="preserve">historiske </w:t>
      </w:r>
      <w:r w:rsidRPr="00604271">
        <w:rPr>
          <w:rFonts w:eastAsia="Times New Roman"/>
          <w:sz w:val="22"/>
          <w:szCs w:val="22"/>
          <w:lang w:eastAsia="da-DK"/>
        </w:rPr>
        <w:t>tidsskrift</w:t>
      </w:r>
      <w:r w:rsidR="00301C1A">
        <w:rPr>
          <w:rFonts w:eastAsia="Times New Roman"/>
          <w:sz w:val="22"/>
          <w:szCs w:val="22"/>
          <w:lang w:eastAsia="da-DK"/>
        </w:rPr>
        <w:t>,</w:t>
      </w:r>
      <w:r w:rsidRPr="00604271">
        <w:rPr>
          <w:rFonts w:eastAsia="Times New Roman"/>
          <w:sz w:val="22"/>
          <w:szCs w:val="22"/>
          <w:lang w:eastAsia="da-DK"/>
        </w:rPr>
        <w:t xml:space="preserve"> </w:t>
      </w:r>
      <w:proofErr w:type="spellStart"/>
      <w:r w:rsidRPr="00604271">
        <w:rPr>
          <w:rFonts w:eastAsia="Times New Roman"/>
          <w:sz w:val="22"/>
          <w:szCs w:val="22"/>
          <w:lang w:eastAsia="da-DK"/>
        </w:rPr>
        <w:t>Architectura</w:t>
      </w:r>
      <w:proofErr w:type="spellEnd"/>
      <w:r w:rsidRPr="00604271">
        <w:rPr>
          <w:rFonts w:eastAsia="Times New Roman"/>
          <w:sz w:val="22"/>
          <w:szCs w:val="22"/>
          <w:lang w:eastAsia="da-DK"/>
        </w:rPr>
        <w:t>.</w:t>
      </w:r>
    </w:p>
    <w:p w14:paraId="14783663" w14:textId="77777777" w:rsidR="008629FB" w:rsidRPr="00604271" w:rsidRDefault="008629FB" w:rsidP="00183B13">
      <w:pPr>
        <w:rPr>
          <w:rFonts w:eastAsia="Times New Roman"/>
          <w:sz w:val="22"/>
          <w:szCs w:val="22"/>
          <w:lang w:eastAsia="da-DK"/>
        </w:rPr>
      </w:pPr>
    </w:p>
    <w:p w14:paraId="206A6710" w14:textId="38E52459" w:rsidR="000C4F3A" w:rsidRPr="00604271" w:rsidRDefault="00604271" w:rsidP="00183B13">
      <w:pPr>
        <w:rPr>
          <w:rFonts w:eastAsia="Times New Roman"/>
          <w:sz w:val="22"/>
          <w:szCs w:val="22"/>
          <w:lang w:eastAsia="da-DK"/>
        </w:rPr>
      </w:pPr>
      <w:r w:rsidRPr="00604271">
        <w:rPr>
          <w:rFonts w:eastAsia="Times New Roman"/>
          <w:sz w:val="22"/>
          <w:szCs w:val="22"/>
          <w:lang w:eastAsia="da-DK"/>
        </w:rPr>
        <w:t>D</w:t>
      </w:r>
      <w:r w:rsidR="000C4F3A" w:rsidRPr="00604271">
        <w:rPr>
          <w:rFonts w:eastAsia="Times New Roman"/>
          <w:sz w:val="22"/>
          <w:szCs w:val="22"/>
          <w:lang w:eastAsia="da-DK"/>
        </w:rPr>
        <w:t>en nordiske pris er tidligere gået til det norske litteraturtidsskrift, Vinduet (200</w:t>
      </w:r>
      <w:r w:rsidRPr="00604271">
        <w:rPr>
          <w:rFonts w:eastAsia="Times New Roman"/>
          <w:sz w:val="22"/>
          <w:szCs w:val="22"/>
          <w:lang w:eastAsia="da-DK"/>
        </w:rPr>
        <w:t>9</w:t>
      </w:r>
      <w:r w:rsidR="000C4F3A" w:rsidRPr="00604271">
        <w:rPr>
          <w:rFonts w:eastAsia="Times New Roman"/>
          <w:sz w:val="22"/>
          <w:szCs w:val="22"/>
          <w:lang w:eastAsia="da-DK"/>
        </w:rPr>
        <w:t>), det norske almenkulture</w:t>
      </w:r>
      <w:r w:rsidRPr="00604271">
        <w:rPr>
          <w:rFonts w:eastAsia="Times New Roman"/>
          <w:sz w:val="22"/>
          <w:szCs w:val="22"/>
          <w:lang w:eastAsia="da-DK"/>
        </w:rPr>
        <w:t>lle tidsskrift, Syn &amp; Segn (2010</w:t>
      </w:r>
      <w:r w:rsidR="000C4F3A" w:rsidRPr="00604271">
        <w:rPr>
          <w:rFonts w:eastAsia="Times New Roman"/>
          <w:sz w:val="22"/>
          <w:szCs w:val="22"/>
          <w:lang w:eastAsia="da-DK"/>
        </w:rPr>
        <w:t xml:space="preserve">), det norske </w:t>
      </w:r>
      <w:r w:rsidRPr="00604271">
        <w:rPr>
          <w:rFonts w:eastAsia="Times New Roman"/>
          <w:sz w:val="22"/>
          <w:szCs w:val="22"/>
          <w:lang w:eastAsia="da-DK"/>
        </w:rPr>
        <w:t xml:space="preserve">litteraturtidsskrift, </w:t>
      </w:r>
      <w:proofErr w:type="spellStart"/>
      <w:r w:rsidRPr="00604271">
        <w:rPr>
          <w:rFonts w:eastAsia="Times New Roman"/>
          <w:sz w:val="22"/>
          <w:szCs w:val="22"/>
          <w:lang w:eastAsia="da-DK"/>
        </w:rPr>
        <w:t>Bokvennen</w:t>
      </w:r>
      <w:proofErr w:type="spellEnd"/>
      <w:r w:rsidRPr="00604271">
        <w:rPr>
          <w:rFonts w:eastAsia="Times New Roman"/>
          <w:sz w:val="22"/>
          <w:szCs w:val="22"/>
          <w:lang w:eastAsia="da-DK"/>
        </w:rPr>
        <w:t xml:space="preserve"> (2011), det danske litteraturtidsskrift, </w:t>
      </w:r>
      <w:r w:rsidR="000C4F3A" w:rsidRPr="00604271">
        <w:rPr>
          <w:rFonts w:eastAsia="Times New Roman"/>
          <w:sz w:val="22"/>
          <w:szCs w:val="22"/>
          <w:lang w:eastAsia="da-DK"/>
        </w:rPr>
        <w:t>S</w:t>
      </w:r>
      <w:r w:rsidRPr="00604271">
        <w:rPr>
          <w:rFonts w:eastAsia="Times New Roman"/>
          <w:sz w:val="22"/>
          <w:szCs w:val="22"/>
          <w:lang w:eastAsia="da-DK"/>
        </w:rPr>
        <w:t>tandart (2012), det danske litteraturtidsskrift, Den Blå Port (2013), og det danske</w:t>
      </w:r>
      <w:r w:rsidR="000C4F3A" w:rsidRPr="00604271">
        <w:rPr>
          <w:rFonts w:eastAsia="Times New Roman"/>
          <w:sz w:val="22"/>
          <w:szCs w:val="22"/>
          <w:lang w:eastAsia="da-DK"/>
        </w:rPr>
        <w:t xml:space="preserve"> </w:t>
      </w:r>
      <w:r w:rsidRPr="00604271">
        <w:rPr>
          <w:rFonts w:eastAsia="Times New Roman"/>
          <w:sz w:val="22"/>
          <w:szCs w:val="22"/>
          <w:lang w:eastAsia="da-DK"/>
        </w:rPr>
        <w:t xml:space="preserve">arkitekturtidsskrift, </w:t>
      </w:r>
      <w:proofErr w:type="spellStart"/>
      <w:r w:rsidRPr="00604271">
        <w:rPr>
          <w:rFonts w:eastAsia="Times New Roman"/>
          <w:sz w:val="22"/>
          <w:szCs w:val="22"/>
          <w:lang w:eastAsia="da-DK"/>
        </w:rPr>
        <w:t>ArkitekturDK</w:t>
      </w:r>
      <w:proofErr w:type="spellEnd"/>
      <w:r w:rsidRPr="00604271">
        <w:rPr>
          <w:rFonts w:eastAsia="Times New Roman"/>
          <w:sz w:val="22"/>
          <w:szCs w:val="22"/>
          <w:lang w:eastAsia="da-DK"/>
        </w:rPr>
        <w:t xml:space="preserve"> (2014).</w:t>
      </w:r>
    </w:p>
    <w:sectPr w:rsidR="000C4F3A" w:rsidRPr="00604271" w:rsidSect="001F16B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FC5"/>
    <w:multiLevelType w:val="hybridMultilevel"/>
    <w:tmpl w:val="6F9C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265D1"/>
    <w:multiLevelType w:val="hybridMultilevel"/>
    <w:tmpl w:val="A1F8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5563A"/>
    <w:multiLevelType w:val="hybridMultilevel"/>
    <w:tmpl w:val="8252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86AD4"/>
    <w:multiLevelType w:val="hybridMultilevel"/>
    <w:tmpl w:val="111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31"/>
    <w:rsid w:val="00001198"/>
    <w:rsid w:val="00092DF7"/>
    <w:rsid w:val="000C4F3A"/>
    <w:rsid w:val="000F692E"/>
    <w:rsid w:val="0015182D"/>
    <w:rsid w:val="001579B2"/>
    <w:rsid w:val="00183B13"/>
    <w:rsid w:val="001C0D58"/>
    <w:rsid w:val="001C2F60"/>
    <w:rsid w:val="001F16B1"/>
    <w:rsid w:val="001F7E31"/>
    <w:rsid w:val="002034B8"/>
    <w:rsid w:val="00272EA2"/>
    <w:rsid w:val="002822C0"/>
    <w:rsid w:val="002B572E"/>
    <w:rsid w:val="00301C1A"/>
    <w:rsid w:val="00455CA5"/>
    <w:rsid w:val="004D245E"/>
    <w:rsid w:val="005323C4"/>
    <w:rsid w:val="005765D7"/>
    <w:rsid w:val="005D271E"/>
    <w:rsid w:val="00604271"/>
    <w:rsid w:val="006271F9"/>
    <w:rsid w:val="00671086"/>
    <w:rsid w:val="00683844"/>
    <w:rsid w:val="006956C9"/>
    <w:rsid w:val="007A0856"/>
    <w:rsid w:val="007E3EAD"/>
    <w:rsid w:val="008629FB"/>
    <w:rsid w:val="00947F4F"/>
    <w:rsid w:val="00A43AC2"/>
    <w:rsid w:val="00A854E1"/>
    <w:rsid w:val="00B1594E"/>
    <w:rsid w:val="00B33A7C"/>
    <w:rsid w:val="00B8548F"/>
    <w:rsid w:val="00C052E1"/>
    <w:rsid w:val="00C124F9"/>
    <w:rsid w:val="00C466B2"/>
    <w:rsid w:val="00C92338"/>
    <w:rsid w:val="00CA6DE3"/>
    <w:rsid w:val="00CE7189"/>
    <w:rsid w:val="00CE7723"/>
    <w:rsid w:val="00E2042B"/>
    <w:rsid w:val="00EF57C8"/>
    <w:rsid w:val="00EF7C38"/>
    <w:rsid w:val="00FF053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847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l">
    <w:name w:val="il"/>
    <w:basedOn w:val="Standardskrifttypeiafsnit"/>
    <w:rsid w:val="001F7E31"/>
  </w:style>
  <w:style w:type="character" w:styleId="Llink">
    <w:name w:val="Hyperlink"/>
    <w:basedOn w:val="Standardskrifttypeiafsnit"/>
    <w:uiPriority w:val="99"/>
    <w:rsid w:val="00C92338"/>
    <w:rPr>
      <w:color w:val="0000FF"/>
      <w:u w:val="single"/>
    </w:rPr>
  </w:style>
  <w:style w:type="paragraph" w:styleId="Markeringsbobletekst">
    <w:name w:val="Balloon Text"/>
    <w:basedOn w:val="Normal"/>
    <w:link w:val="MarkeringsbobletekstTegn"/>
    <w:uiPriority w:val="99"/>
    <w:semiHidden/>
    <w:unhideWhenUsed/>
    <w:rsid w:val="00C9233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92338"/>
    <w:rPr>
      <w:rFonts w:ascii="Lucida Grande" w:hAnsi="Lucida Grande" w:cs="Lucida Grande"/>
      <w:sz w:val="18"/>
      <w:szCs w:val="18"/>
      <w:lang w:eastAsia="en-US"/>
    </w:rPr>
  </w:style>
  <w:style w:type="paragraph" w:styleId="Listeafsnit">
    <w:name w:val="List Paragraph"/>
    <w:basedOn w:val="Normal"/>
    <w:uiPriority w:val="34"/>
    <w:qFormat/>
    <w:rsid w:val="005765D7"/>
    <w:pPr>
      <w:ind w:left="720"/>
      <w:contextualSpacing/>
    </w:pPr>
  </w:style>
  <w:style w:type="paragraph" w:styleId="Almindeligtekst">
    <w:name w:val="Plain Text"/>
    <w:basedOn w:val="Normal"/>
    <w:link w:val="AlmindeligtekstTegn"/>
    <w:uiPriority w:val="99"/>
    <w:semiHidden/>
    <w:unhideWhenUsed/>
    <w:rsid w:val="00B8548F"/>
    <w:rPr>
      <w:rFonts w:ascii="Calibri" w:eastAsia="Times New Roman" w:hAnsi="Calibri"/>
      <w:sz w:val="22"/>
      <w:szCs w:val="21"/>
      <w:lang w:val="de-DE" w:eastAsia="de-DE"/>
    </w:rPr>
  </w:style>
  <w:style w:type="character" w:customStyle="1" w:styleId="AlmindeligtekstTegn">
    <w:name w:val="Almindelig tekst Tegn"/>
    <w:basedOn w:val="Standardskrifttypeiafsnit"/>
    <w:link w:val="Almindeligtekst"/>
    <w:uiPriority w:val="99"/>
    <w:semiHidden/>
    <w:rsid w:val="00B8548F"/>
    <w:rPr>
      <w:rFonts w:ascii="Calibri" w:eastAsia="Times New Roman" w:hAnsi="Calibri"/>
      <w:sz w:val="22"/>
      <w:szCs w:val="21"/>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l">
    <w:name w:val="il"/>
    <w:basedOn w:val="Standardskrifttypeiafsnit"/>
    <w:rsid w:val="001F7E31"/>
  </w:style>
  <w:style w:type="character" w:styleId="Llink">
    <w:name w:val="Hyperlink"/>
    <w:basedOn w:val="Standardskrifttypeiafsnit"/>
    <w:uiPriority w:val="99"/>
    <w:rsid w:val="00C92338"/>
    <w:rPr>
      <w:color w:val="0000FF"/>
      <w:u w:val="single"/>
    </w:rPr>
  </w:style>
  <w:style w:type="paragraph" w:styleId="Markeringsbobletekst">
    <w:name w:val="Balloon Text"/>
    <w:basedOn w:val="Normal"/>
    <w:link w:val="MarkeringsbobletekstTegn"/>
    <w:uiPriority w:val="99"/>
    <w:semiHidden/>
    <w:unhideWhenUsed/>
    <w:rsid w:val="00C9233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92338"/>
    <w:rPr>
      <w:rFonts w:ascii="Lucida Grande" w:hAnsi="Lucida Grande" w:cs="Lucida Grande"/>
      <w:sz w:val="18"/>
      <w:szCs w:val="18"/>
      <w:lang w:eastAsia="en-US"/>
    </w:rPr>
  </w:style>
  <w:style w:type="paragraph" w:styleId="Listeafsnit">
    <w:name w:val="List Paragraph"/>
    <w:basedOn w:val="Normal"/>
    <w:uiPriority w:val="34"/>
    <w:qFormat/>
    <w:rsid w:val="005765D7"/>
    <w:pPr>
      <w:ind w:left="720"/>
      <w:contextualSpacing/>
    </w:pPr>
  </w:style>
  <w:style w:type="paragraph" w:styleId="Almindeligtekst">
    <w:name w:val="Plain Text"/>
    <w:basedOn w:val="Normal"/>
    <w:link w:val="AlmindeligtekstTegn"/>
    <w:uiPriority w:val="99"/>
    <w:semiHidden/>
    <w:unhideWhenUsed/>
    <w:rsid w:val="00B8548F"/>
    <w:rPr>
      <w:rFonts w:ascii="Calibri" w:eastAsia="Times New Roman" w:hAnsi="Calibri"/>
      <w:sz w:val="22"/>
      <w:szCs w:val="21"/>
      <w:lang w:val="de-DE" w:eastAsia="de-DE"/>
    </w:rPr>
  </w:style>
  <w:style w:type="character" w:customStyle="1" w:styleId="AlmindeligtekstTegn">
    <w:name w:val="Almindelig tekst Tegn"/>
    <w:basedOn w:val="Standardskrifttypeiafsnit"/>
    <w:link w:val="Almindeligtekst"/>
    <w:uiPriority w:val="99"/>
    <w:semiHidden/>
    <w:rsid w:val="00B8548F"/>
    <w:rPr>
      <w:rFonts w:ascii="Calibri" w:eastAsia="Times New Roman" w:hAnsi="Calibri"/>
      <w:sz w:val="22"/>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96277">
      <w:bodyDiv w:val="1"/>
      <w:marLeft w:val="0"/>
      <w:marRight w:val="0"/>
      <w:marTop w:val="0"/>
      <w:marBottom w:val="0"/>
      <w:divBdr>
        <w:top w:val="none" w:sz="0" w:space="0" w:color="auto"/>
        <w:left w:val="none" w:sz="0" w:space="0" w:color="auto"/>
        <w:bottom w:val="none" w:sz="0" w:space="0" w:color="auto"/>
        <w:right w:val="none" w:sz="0" w:space="0" w:color="auto"/>
      </w:divBdr>
      <w:divsChild>
        <w:div w:id="810706027">
          <w:marLeft w:val="0"/>
          <w:marRight w:val="0"/>
          <w:marTop w:val="0"/>
          <w:marBottom w:val="0"/>
          <w:divBdr>
            <w:top w:val="none" w:sz="0" w:space="0" w:color="auto"/>
            <w:left w:val="none" w:sz="0" w:space="0" w:color="auto"/>
            <w:bottom w:val="none" w:sz="0" w:space="0" w:color="auto"/>
            <w:right w:val="none" w:sz="0" w:space="0" w:color="auto"/>
          </w:divBdr>
          <w:divsChild>
            <w:div w:id="952131849">
              <w:marLeft w:val="0"/>
              <w:marRight w:val="0"/>
              <w:marTop w:val="0"/>
              <w:marBottom w:val="0"/>
              <w:divBdr>
                <w:top w:val="none" w:sz="0" w:space="0" w:color="auto"/>
                <w:left w:val="none" w:sz="0" w:space="0" w:color="auto"/>
                <w:bottom w:val="none" w:sz="0" w:space="0" w:color="auto"/>
                <w:right w:val="none" w:sz="0" w:space="0" w:color="auto"/>
              </w:divBdr>
              <w:divsChild>
                <w:div w:id="1453597089">
                  <w:marLeft w:val="0"/>
                  <w:marRight w:val="0"/>
                  <w:marTop w:val="0"/>
                  <w:marBottom w:val="0"/>
                  <w:divBdr>
                    <w:top w:val="none" w:sz="0" w:space="0" w:color="auto"/>
                    <w:left w:val="none" w:sz="0" w:space="0" w:color="auto"/>
                    <w:bottom w:val="none" w:sz="0" w:space="0" w:color="auto"/>
                    <w:right w:val="none" w:sz="0" w:space="0" w:color="auto"/>
                  </w:divBdr>
                  <w:divsChild>
                    <w:div w:id="1196381509">
                      <w:marLeft w:val="0"/>
                      <w:marRight w:val="0"/>
                      <w:marTop w:val="0"/>
                      <w:marBottom w:val="0"/>
                      <w:divBdr>
                        <w:top w:val="none" w:sz="0" w:space="0" w:color="auto"/>
                        <w:left w:val="none" w:sz="0" w:space="0" w:color="auto"/>
                        <w:bottom w:val="none" w:sz="0" w:space="0" w:color="auto"/>
                        <w:right w:val="none" w:sz="0" w:space="0" w:color="auto"/>
                      </w:divBdr>
                      <w:divsChild>
                        <w:div w:id="1490907646">
                          <w:marLeft w:val="0"/>
                          <w:marRight w:val="0"/>
                          <w:marTop w:val="0"/>
                          <w:marBottom w:val="0"/>
                          <w:divBdr>
                            <w:top w:val="none" w:sz="0" w:space="0" w:color="auto"/>
                            <w:left w:val="none" w:sz="0" w:space="0" w:color="auto"/>
                            <w:bottom w:val="none" w:sz="0" w:space="0" w:color="auto"/>
                            <w:right w:val="none" w:sz="0" w:space="0" w:color="auto"/>
                          </w:divBdr>
                          <w:divsChild>
                            <w:div w:id="1899438832">
                              <w:marLeft w:val="0"/>
                              <w:marRight w:val="0"/>
                              <w:marTop w:val="0"/>
                              <w:marBottom w:val="0"/>
                              <w:divBdr>
                                <w:top w:val="none" w:sz="0" w:space="0" w:color="auto"/>
                                <w:left w:val="none" w:sz="0" w:space="0" w:color="auto"/>
                                <w:bottom w:val="none" w:sz="0" w:space="0" w:color="auto"/>
                                <w:right w:val="none" w:sz="0" w:space="0" w:color="auto"/>
                              </w:divBdr>
                              <w:divsChild>
                                <w:div w:id="677970250">
                                  <w:marLeft w:val="0"/>
                                  <w:marRight w:val="0"/>
                                  <w:marTop w:val="0"/>
                                  <w:marBottom w:val="0"/>
                                  <w:divBdr>
                                    <w:top w:val="none" w:sz="0" w:space="0" w:color="auto"/>
                                    <w:left w:val="none" w:sz="0" w:space="0" w:color="auto"/>
                                    <w:bottom w:val="none" w:sz="0" w:space="0" w:color="auto"/>
                                    <w:right w:val="none" w:sz="0" w:space="0" w:color="auto"/>
                                  </w:divBdr>
                                  <w:divsChild>
                                    <w:div w:id="598950290">
                                      <w:marLeft w:val="0"/>
                                      <w:marRight w:val="0"/>
                                      <w:marTop w:val="0"/>
                                      <w:marBottom w:val="0"/>
                                      <w:divBdr>
                                        <w:top w:val="none" w:sz="0" w:space="0" w:color="auto"/>
                                        <w:left w:val="none" w:sz="0" w:space="0" w:color="auto"/>
                                        <w:bottom w:val="none" w:sz="0" w:space="0" w:color="auto"/>
                                        <w:right w:val="none" w:sz="0" w:space="0" w:color="auto"/>
                                      </w:divBdr>
                                      <w:divsChild>
                                        <w:div w:id="3714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414981">
          <w:marLeft w:val="0"/>
          <w:marRight w:val="0"/>
          <w:marTop w:val="0"/>
          <w:marBottom w:val="0"/>
          <w:divBdr>
            <w:top w:val="none" w:sz="0" w:space="0" w:color="auto"/>
            <w:left w:val="none" w:sz="0" w:space="0" w:color="auto"/>
            <w:bottom w:val="none" w:sz="0" w:space="0" w:color="auto"/>
            <w:right w:val="none" w:sz="0" w:space="0" w:color="auto"/>
          </w:divBdr>
          <w:divsChild>
            <w:div w:id="128401383">
              <w:marLeft w:val="0"/>
              <w:marRight w:val="0"/>
              <w:marTop w:val="0"/>
              <w:marBottom w:val="0"/>
              <w:divBdr>
                <w:top w:val="none" w:sz="0" w:space="0" w:color="auto"/>
                <w:left w:val="none" w:sz="0" w:space="0" w:color="auto"/>
                <w:bottom w:val="none" w:sz="0" w:space="0" w:color="auto"/>
                <w:right w:val="none" w:sz="0" w:space="0" w:color="auto"/>
              </w:divBdr>
              <w:divsChild>
                <w:div w:id="332756573">
                  <w:marLeft w:val="0"/>
                  <w:marRight w:val="0"/>
                  <w:marTop w:val="0"/>
                  <w:marBottom w:val="0"/>
                  <w:divBdr>
                    <w:top w:val="none" w:sz="0" w:space="0" w:color="auto"/>
                    <w:left w:val="none" w:sz="0" w:space="0" w:color="auto"/>
                    <w:bottom w:val="none" w:sz="0" w:space="0" w:color="auto"/>
                    <w:right w:val="none" w:sz="0" w:space="0" w:color="auto"/>
                  </w:divBdr>
                  <w:divsChild>
                    <w:div w:id="184642037">
                      <w:marLeft w:val="0"/>
                      <w:marRight w:val="0"/>
                      <w:marTop w:val="0"/>
                      <w:marBottom w:val="0"/>
                      <w:divBdr>
                        <w:top w:val="none" w:sz="0" w:space="0" w:color="auto"/>
                        <w:left w:val="none" w:sz="0" w:space="0" w:color="auto"/>
                        <w:bottom w:val="none" w:sz="0" w:space="0" w:color="auto"/>
                        <w:right w:val="none" w:sz="0" w:space="0" w:color="auto"/>
                      </w:divBdr>
                      <w:divsChild>
                        <w:div w:id="1942226317">
                          <w:marLeft w:val="0"/>
                          <w:marRight w:val="0"/>
                          <w:marTop w:val="0"/>
                          <w:marBottom w:val="0"/>
                          <w:divBdr>
                            <w:top w:val="none" w:sz="0" w:space="0" w:color="auto"/>
                            <w:left w:val="none" w:sz="0" w:space="0" w:color="auto"/>
                            <w:bottom w:val="none" w:sz="0" w:space="0" w:color="auto"/>
                            <w:right w:val="none" w:sz="0" w:space="0" w:color="auto"/>
                          </w:divBdr>
                        </w:div>
                        <w:div w:id="1417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ulturtidsskrifter@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1962</Characters>
  <Application>Microsoft Macintosh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Rod</dc:creator>
  <cp:keywords/>
  <dc:description/>
  <cp:lastModifiedBy>Ivan Rod</cp:lastModifiedBy>
  <cp:revision>2</cp:revision>
  <dcterms:created xsi:type="dcterms:W3CDTF">2015-11-19T07:25:00Z</dcterms:created>
  <dcterms:modified xsi:type="dcterms:W3CDTF">2015-11-19T07:25:00Z</dcterms:modified>
</cp:coreProperties>
</file>