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7D0CA4" w14:textId="32EBB4AA" w:rsidR="00944A29" w:rsidRDefault="00944A29" w:rsidP="00B125F7">
      <w:pPr>
        <w:widowControl w:val="0"/>
        <w:kinsoku w:val="0"/>
        <w:overflowPunct w:val="0"/>
        <w:autoSpaceDE w:val="0"/>
        <w:jc w:val="center"/>
        <w:rPr>
          <w:rFonts w:eastAsia="Batang"/>
          <w:b/>
          <w:iCs/>
          <w:sz w:val="28"/>
          <w:szCs w:val="28"/>
          <w:lang w:eastAsia="ko-KR"/>
        </w:rPr>
      </w:pPr>
    </w:p>
    <w:p w14:paraId="1B5AAB60" w14:textId="77777777" w:rsidR="007B78E6" w:rsidRPr="00317FA9" w:rsidRDefault="007B78E6" w:rsidP="00B125F7">
      <w:pPr>
        <w:widowControl w:val="0"/>
        <w:kinsoku w:val="0"/>
        <w:overflowPunct w:val="0"/>
        <w:autoSpaceDE w:val="0"/>
        <w:jc w:val="center"/>
        <w:rPr>
          <w:rFonts w:eastAsia="Batang"/>
          <w:b/>
          <w:iCs/>
          <w:sz w:val="28"/>
          <w:szCs w:val="28"/>
          <w:lang w:val="sv-SE" w:eastAsia="ko-KR"/>
        </w:rPr>
      </w:pPr>
    </w:p>
    <w:p w14:paraId="006D3368" w14:textId="3E4FF3DF" w:rsidR="00B125F7" w:rsidRPr="00D94FF6" w:rsidRDefault="003B22F2" w:rsidP="00D659BF">
      <w:pPr>
        <w:spacing w:line="360" w:lineRule="auto"/>
        <w:jc w:val="center"/>
        <w:rPr>
          <w:rFonts w:eastAsia="Batang"/>
          <w:b/>
          <w:iCs/>
          <w:sz w:val="28"/>
          <w:szCs w:val="28"/>
          <w:lang w:val="sv-SE" w:eastAsia="ko-KR"/>
        </w:rPr>
      </w:pPr>
      <w:r w:rsidRPr="00D94FF6">
        <w:rPr>
          <w:rFonts w:eastAsia="Batang"/>
          <w:b/>
          <w:iCs/>
          <w:sz w:val="28"/>
          <w:szCs w:val="28"/>
          <w:lang w:val="sv-SE" w:eastAsia="ko-KR"/>
        </w:rPr>
        <w:t>LG</w:t>
      </w:r>
      <w:r w:rsidR="00226299" w:rsidRPr="00D94FF6">
        <w:rPr>
          <w:rFonts w:eastAsia="Batang"/>
          <w:b/>
          <w:iCs/>
          <w:sz w:val="28"/>
          <w:szCs w:val="28"/>
          <w:lang w:val="sv-SE" w:eastAsia="ko-KR"/>
        </w:rPr>
        <w:t xml:space="preserve"> i</w:t>
      </w:r>
      <w:r w:rsidR="00F51BD2" w:rsidRPr="00D94FF6">
        <w:rPr>
          <w:rFonts w:eastAsia="Batang"/>
          <w:b/>
          <w:iCs/>
          <w:sz w:val="28"/>
          <w:szCs w:val="28"/>
          <w:lang w:val="sv-SE" w:eastAsia="ko-KR"/>
        </w:rPr>
        <w:t>nleder samarbete</w:t>
      </w:r>
      <w:r w:rsidR="00226299" w:rsidRPr="00D94FF6">
        <w:rPr>
          <w:rFonts w:eastAsia="Batang"/>
          <w:b/>
          <w:iCs/>
          <w:sz w:val="28"/>
          <w:szCs w:val="28"/>
          <w:lang w:val="sv-SE" w:eastAsia="ko-KR"/>
        </w:rPr>
        <w:t xml:space="preserve"> med </w:t>
      </w:r>
      <w:r w:rsidR="00902D2A">
        <w:rPr>
          <w:rFonts w:eastAsia="Batang"/>
          <w:b/>
          <w:iCs/>
          <w:sz w:val="28"/>
          <w:szCs w:val="28"/>
          <w:lang w:val="sv-SE" w:eastAsia="ko-KR"/>
        </w:rPr>
        <w:t xml:space="preserve">Nordic Choice </w:t>
      </w:r>
      <w:proofErr w:type="spellStart"/>
      <w:r w:rsidR="00902D2A">
        <w:rPr>
          <w:rFonts w:eastAsia="Batang"/>
          <w:b/>
          <w:iCs/>
          <w:sz w:val="28"/>
          <w:szCs w:val="28"/>
          <w:lang w:val="sv-SE" w:eastAsia="ko-KR"/>
        </w:rPr>
        <w:t>Hotels</w:t>
      </w:r>
      <w:proofErr w:type="spellEnd"/>
    </w:p>
    <w:p w14:paraId="7859D2BA" w14:textId="1C4B93CC" w:rsidR="00A32F97" w:rsidRPr="007C47A3" w:rsidRDefault="00A32F97" w:rsidP="007C47A3">
      <w:pPr>
        <w:pStyle w:val="Underrubrik"/>
        <w:rPr>
          <w:rFonts w:eastAsia="Batang"/>
          <w:i/>
          <w:iCs/>
          <w:lang w:val="sv-SE" w:eastAsia="ko-KR"/>
        </w:rPr>
      </w:pPr>
      <w:r w:rsidRPr="007C47A3">
        <w:rPr>
          <w:rFonts w:ascii="Times New Roman" w:eastAsia="Batang" w:hAnsi="Times New Roman" w:cs="Times New Roman"/>
          <w:i/>
          <w:iCs/>
          <w:color w:val="auto"/>
          <w:spacing w:val="0"/>
          <w:sz w:val="24"/>
          <w:szCs w:val="24"/>
          <w:lang w:val="sv-SE" w:eastAsia="ko-KR"/>
        </w:rPr>
        <w:t xml:space="preserve">Genom samarbetet kan </w:t>
      </w:r>
      <w:r w:rsidR="00902D2A">
        <w:rPr>
          <w:rFonts w:ascii="Times New Roman" w:eastAsia="Batang" w:hAnsi="Times New Roman" w:cs="Times New Roman"/>
          <w:i/>
          <w:iCs/>
          <w:color w:val="auto"/>
          <w:spacing w:val="0"/>
          <w:sz w:val="24"/>
          <w:szCs w:val="24"/>
          <w:lang w:val="sv-SE" w:eastAsia="ko-KR"/>
        </w:rPr>
        <w:t xml:space="preserve">Nordic Choice </w:t>
      </w:r>
      <w:proofErr w:type="spellStart"/>
      <w:r w:rsidR="00902D2A">
        <w:rPr>
          <w:rFonts w:ascii="Times New Roman" w:eastAsia="Batang" w:hAnsi="Times New Roman" w:cs="Times New Roman"/>
          <w:i/>
          <w:iCs/>
          <w:color w:val="auto"/>
          <w:spacing w:val="0"/>
          <w:sz w:val="24"/>
          <w:szCs w:val="24"/>
          <w:lang w:val="sv-SE" w:eastAsia="ko-KR"/>
        </w:rPr>
        <w:t>Hotels</w:t>
      </w:r>
      <w:proofErr w:type="spellEnd"/>
      <w:r w:rsidRPr="007C47A3">
        <w:rPr>
          <w:rFonts w:ascii="Times New Roman" w:eastAsia="Batang" w:hAnsi="Times New Roman" w:cs="Times New Roman"/>
          <w:i/>
          <w:iCs/>
          <w:color w:val="auto"/>
          <w:spacing w:val="0"/>
          <w:sz w:val="24"/>
          <w:szCs w:val="24"/>
          <w:lang w:val="sv-SE" w:eastAsia="ko-KR"/>
        </w:rPr>
        <w:t xml:space="preserve"> erbjuda sina gäster ett bekvämt och användarvänligt sätt att fräscha upp sina kläder när de är på resande fot.</w:t>
      </w:r>
    </w:p>
    <w:p w14:paraId="28F62162" w14:textId="77777777" w:rsidR="00D659BF" w:rsidRPr="00D50346" w:rsidRDefault="00D659BF" w:rsidP="00B125F7">
      <w:pPr>
        <w:spacing w:line="360" w:lineRule="auto"/>
        <w:rPr>
          <w:rFonts w:eastAsia="Batang"/>
          <w:lang w:val="sv-SE" w:eastAsia="ko-KR"/>
        </w:rPr>
      </w:pPr>
    </w:p>
    <w:p w14:paraId="3784F44B" w14:textId="38AB6AE2" w:rsidR="00FA0BDC" w:rsidRDefault="00B125F7" w:rsidP="00A32F97">
      <w:pPr>
        <w:widowControl w:val="0"/>
        <w:suppressAutoHyphens/>
        <w:snapToGrid w:val="0"/>
        <w:spacing w:line="360" w:lineRule="auto"/>
        <w:rPr>
          <w:rFonts w:eastAsia="Malgun Gothic"/>
          <w:lang w:val="sv-SE" w:eastAsia="ko-KR"/>
        </w:rPr>
      </w:pPr>
      <w:r w:rsidRPr="0050154D">
        <w:rPr>
          <w:rFonts w:eastAsia="Malgun Gothic"/>
          <w:b/>
          <w:lang w:val="sv-SE" w:eastAsia="ko-KR"/>
        </w:rPr>
        <w:t xml:space="preserve">Stockholm, </w:t>
      </w:r>
      <w:r w:rsidR="00575D3B" w:rsidRPr="00575D3B">
        <w:rPr>
          <w:rFonts w:eastAsia="Malgun Gothic"/>
          <w:b/>
          <w:lang w:val="sv-SE" w:eastAsia="ko-KR"/>
        </w:rPr>
        <w:t>17</w:t>
      </w:r>
      <w:r w:rsidRPr="0050154D">
        <w:rPr>
          <w:rFonts w:eastAsia="Malgun Gothic"/>
          <w:b/>
          <w:lang w:val="sv-SE" w:eastAsia="ko-KR"/>
        </w:rPr>
        <w:t xml:space="preserve"> </w:t>
      </w:r>
      <w:r w:rsidR="0050154D" w:rsidRPr="0050154D">
        <w:rPr>
          <w:rFonts w:eastAsia="Malgun Gothic"/>
          <w:b/>
          <w:lang w:val="sv-SE" w:eastAsia="ko-KR"/>
        </w:rPr>
        <w:t>oktober</w:t>
      </w:r>
      <w:r w:rsidRPr="0050154D">
        <w:rPr>
          <w:rFonts w:eastAsia="Malgun Gothic"/>
          <w:b/>
          <w:lang w:val="sv-SE" w:eastAsia="ko-KR"/>
        </w:rPr>
        <w:t>, 2018</w:t>
      </w:r>
      <w:r w:rsidRPr="0050154D">
        <w:rPr>
          <w:rFonts w:eastAsia="Malgun Gothic"/>
          <w:lang w:val="sv-SE" w:eastAsia="ko-KR"/>
        </w:rPr>
        <w:t xml:space="preserve"> </w:t>
      </w:r>
      <w:r w:rsidR="00A32F97">
        <w:rPr>
          <w:rFonts w:eastAsia="Malgun Gothic"/>
          <w:lang w:val="sv-SE" w:eastAsia="ko-KR"/>
        </w:rPr>
        <w:t xml:space="preserve">- </w:t>
      </w:r>
      <w:r w:rsidR="00902D2A">
        <w:rPr>
          <w:rFonts w:eastAsia="Malgun Gothic"/>
          <w:lang w:val="sv-SE" w:eastAsia="ko-KR"/>
        </w:rPr>
        <w:t xml:space="preserve">Nordic Choice </w:t>
      </w:r>
      <w:proofErr w:type="spellStart"/>
      <w:r w:rsidR="00902D2A">
        <w:rPr>
          <w:rFonts w:eastAsia="Malgun Gothic"/>
          <w:lang w:val="sv-SE" w:eastAsia="ko-KR"/>
        </w:rPr>
        <w:t>Hotel</w:t>
      </w:r>
      <w:r w:rsidR="005D3592">
        <w:rPr>
          <w:rFonts w:eastAsia="Malgun Gothic"/>
          <w:lang w:val="sv-SE" w:eastAsia="ko-KR"/>
        </w:rPr>
        <w:t>s</w:t>
      </w:r>
      <w:proofErr w:type="spellEnd"/>
      <w:r w:rsidR="003B22F2" w:rsidRPr="00D94FF6">
        <w:rPr>
          <w:rFonts w:eastAsia="Malgun Gothic"/>
          <w:lang w:val="sv-SE" w:eastAsia="ko-KR"/>
        </w:rPr>
        <w:t xml:space="preserve"> </w:t>
      </w:r>
      <w:r w:rsidR="005467CD" w:rsidRPr="00D94FF6">
        <w:rPr>
          <w:rFonts w:eastAsia="Malgun Gothic"/>
          <w:lang w:val="sv-SE" w:eastAsia="ko-KR"/>
        </w:rPr>
        <w:t>har</w:t>
      </w:r>
      <w:r w:rsidR="00902D2A">
        <w:rPr>
          <w:rFonts w:eastAsia="Malgun Gothic"/>
          <w:lang w:val="sv-SE" w:eastAsia="ko-KR"/>
        </w:rPr>
        <w:t xml:space="preserve"> </w:t>
      </w:r>
      <w:r w:rsidR="004D4EA3">
        <w:rPr>
          <w:rFonts w:eastAsia="Malgun Gothic"/>
          <w:lang w:val="sv-SE" w:eastAsia="ko-KR"/>
        </w:rPr>
        <w:t xml:space="preserve">inlett ett samarbete kring LG:s senaste innovation inom klädvård, LG </w:t>
      </w:r>
      <w:proofErr w:type="spellStart"/>
      <w:r w:rsidR="004D4EA3">
        <w:rPr>
          <w:rFonts w:eastAsia="Malgun Gothic"/>
          <w:lang w:val="sv-SE" w:eastAsia="ko-KR"/>
        </w:rPr>
        <w:t>Styler</w:t>
      </w:r>
      <w:proofErr w:type="spellEnd"/>
      <w:r w:rsidR="004D4EA3">
        <w:rPr>
          <w:rFonts w:eastAsia="Malgun Gothic"/>
          <w:lang w:val="sv-SE" w:eastAsia="ko-KR"/>
        </w:rPr>
        <w:t xml:space="preserve">, </w:t>
      </w:r>
      <w:r w:rsidR="00213FEA" w:rsidRPr="007C47A3">
        <w:rPr>
          <w:rFonts w:eastAsia="Malgun Gothic"/>
          <w:lang w:val="sv-SE" w:eastAsia="ko-KR"/>
        </w:rPr>
        <w:t>ett</w:t>
      </w:r>
      <w:r w:rsidR="003B22F2" w:rsidRPr="007C47A3">
        <w:rPr>
          <w:rFonts w:eastAsia="Malgun Gothic"/>
          <w:lang w:val="sv-SE" w:eastAsia="ko-KR"/>
        </w:rPr>
        <w:t xml:space="preserve"> smart ångskåp </w:t>
      </w:r>
      <w:r w:rsidR="005467CD" w:rsidRPr="007C47A3">
        <w:rPr>
          <w:rFonts w:eastAsia="Malgun Gothic"/>
          <w:lang w:val="sv-SE" w:eastAsia="ko-KR"/>
        </w:rPr>
        <w:t xml:space="preserve">som snabbt och enkelt </w:t>
      </w:r>
      <w:r w:rsidR="003B22F2" w:rsidRPr="007C47A3">
        <w:rPr>
          <w:rFonts w:eastAsia="Malgun Gothic"/>
          <w:lang w:val="sv-SE" w:eastAsia="ko-KR"/>
        </w:rPr>
        <w:t xml:space="preserve">fräschar </w:t>
      </w:r>
      <w:r w:rsidR="005467CD" w:rsidRPr="007C47A3">
        <w:rPr>
          <w:rFonts w:eastAsia="Malgun Gothic"/>
          <w:lang w:val="sv-SE" w:eastAsia="ko-KR"/>
        </w:rPr>
        <w:t xml:space="preserve">upp </w:t>
      </w:r>
      <w:r w:rsidR="003B22F2" w:rsidRPr="007C47A3">
        <w:rPr>
          <w:rFonts w:eastAsia="Malgun Gothic"/>
          <w:lang w:val="sv-SE" w:eastAsia="ko-KR"/>
        </w:rPr>
        <w:t>de flesta typer av plagg</w:t>
      </w:r>
      <w:r w:rsidR="005D3592">
        <w:rPr>
          <w:rFonts w:eastAsia="Malgun Gothic"/>
          <w:lang w:val="sv-SE" w:eastAsia="ko-KR"/>
        </w:rPr>
        <w:t>.</w:t>
      </w:r>
      <w:r w:rsidR="00902D2A">
        <w:rPr>
          <w:rFonts w:eastAsia="Malgun Gothic"/>
          <w:lang w:val="sv-SE" w:eastAsia="ko-KR"/>
        </w:rPr>
        <w:t xml:space="preserve"> LG </w:t>
      </w:r>
      <w:proofErr w:type="spellStart"/>
      <w:r w:rsidR="00902D2A">
        <w:rPr>
          <w:rFonts w:eastAsia="Malgun Gothic"/>
          <w:lang w:val="sv-SE" w:eastAsia="ko-KR"/>
        </w:rPr>
        <w:t>Styler</w:t>
      </w:r>
      <w:proofErr w:type="spellEnd"/>
      <w:r w:rsidR="00902D2A" w:rsidRPr="007C47A3">
        <w:rPr>
          <w:rFonts w:eastAsia="Malgun Gothic"/>
          <w:lang w:val="sv-SE" w:eastAsia="ko-KR"/>
        </w:rPr>
        <w:t xml:space="preserve"> </w:t>
      </w:r>
      <w:r w:rsidR="003B22F2" w:rsidRPr="007C47A3">
        <w:rPr>
          <w:rFonts w:eastAsia="Malgun Gothic"/>
          <w:lang w:val="sv-SE" w:eastAsia="ko-KR"/>
        </w:rPr>
        <w:t>tar</w:t>
      </w:r>
      <w:r w:rsidR="005467CD" w:rsidRPr="007C47A3">
        <w:rPr>
          <w:rFonts w:eastAsia="Malgun Gothic"/>
          <w:lang w:val="sv-SE" w:eastAsia="ko-KR"/>
        </w:rPr>
        <w:t xml:space="preserve"> </w:t>
      </w:r>
      <w:r w:rsidR="003B22F2" w:rsidRPr="007C47A3">
        <w:rPr>
          <w:rFonts w:eastAsia="Malgun Gothic"/>
          <w:lang w:val="sv-SE" w:eastAsia="ko-KR"/>
        </w:rPr>
        <w:t>bort</w:t>
      </w:r>
      <w:r w:rsidR="00ED3A87">
        <w:rPr>
          <w:rFonts w:eastAsia="Malgun Gothic"/>
          <w:lang w:val="sv-SE" w:eastAsia="ko-KR"/>
        </w:rPr>
        <w:t xml:space="preserve"> dålig lukt,</w:t>
      </w:r>
      <w:r w:rsidR="003B22F2" w:rsidRPr="007C47A3">
        <w:rPr>
          <w:rFonts w:eastAsia="Malgun Gothic"/>
          <w:lang w:val="sv-SE" w:eastAsia="ko-KR"/>
        </w:rPr>
        <w:t xml:space="preserve"> skrynklor </w:t>
      </w:r>
      <w:r w:rsidR="005467CD" w:rsidRPr="007C47A3">
        <w:rPr>
          <w:rFonts w:eastAsia="Malgun Gothic"/>
          <w:lang w:val="sv-SE" w:eastAsia="ko-KR"/>
        </w:rPr>
        <w:t>och</w:t>
      </w:r>
      <w:r w:rsidR="003B22F2" w:rsidRPr="007C47A3">
        <w:rPr>
          <w:rFonts w:eastAsia="Malgun Gothic"/>
          <w:lang w:val="sv-SE" w:eastAsia="ko-KR"/>
        </w:rPr>
        <w:t xml:space="preserve"> allergener</w:t>
      </w:r>
      <w:r w:rsidR="00476EA6">
        <w:rPr>
          <w:rFonts w:eastAsia="Malgun Gothic"/>
          <w:lang w:val="sv-SE" w:eastAsia="ko-KR"/>
        </w:rPr>
        <w:t xml:space="preserve">, har en byxpress i dörren </w:t>
      </w:r>
      <w:r w:rsidR="00213FEA" w:rsidRPr="007C47A3">
        <w:rPr>
          <w:rFonts w:eastAsia="Malgun Gothic"/>
          <w:lang w:val="sv-SE" w:eastAsia="ko-KR"/>
        </w:rPr>
        <w:t xml:space="preserve">och kan </w:t>
      </w:r>
      <w:r w:rsidR="00902D2A">
        <w:rPr>
          <w:rFonts w:eastAsia="Malgun Gothic"/>
          <w:lang w:val="sv-SE" w:eastAsia="ko-KR"/>
        </w:rPr>
        <w:t>även</w:t>
      </w:r>
      <w:r w:rsidR="00213FEA" w:rsidRPr="007C47A3">
        <w:rPr>
          <w:rFonts w:eastAsia="Malgun Gothic"/>
          <w:lang w:val="sv-SE" w:eastAsia="ko-KR"/>
        </w:rPr>
        <w:t xml:space="preserve"> </w:t>
      </w:r>
      <w:r w:rsidR="003B22F2" w:rsidRPr="007C47A3">
        <w:rPr>
          <w:rFonts w:eastAsia="Malgun Gothic"/>
          <w:lang w:val="sv-SE" w:eastAsia="ko-KR"/>
        </w:rPr>
        <w:t xml:space="preserve">användas för skonsam torkning av ömtåligare material. </w:t>
      </w:r>
      <w:r w:rsidR="009466E7" w:rsidRPr="009466E7">
        <w:rPr>
          <w:rFonts w:eastAsia="Malgun Gothic"/>
          <w:lang w:val="sv-SE" w:eastAsia="ko-KR"/>
        </w:rPr>
        <w:t xml:space="preserve">Med LG </w:t>
      </w:r>
      <w:proofErr w:type="spellStart"/>
      <w:r w:rsidR="009466E7" w:rsidRPr="009466E7">
        <w:rPr>
          <w:rFonts w:eastAsia="Malgun Gothic"/>
          <w:lang w:val="sv-SE" w:eastAsia="ko-KR"/>
        </w:rPr>
        <w:t>Styler</w:t>
      </w:r>
      <w:proofErr w:type="spellEnd"/>
      <w:r w:rsidR="009466E7" w:rsidRPr="009466E7">
        <w:rPr>
          <w:rFonts w:eastAsia="Malgun Gothic"/>
          <w:lang w:val="sv-SE" w:eastAsia="ko-KR"/>
        </w:rPr>
        <w:t xml:space="preserve"> </w:t>
      </w:r>
      <w:r w:rsidR="005A003E" w:rsidRPr="009466E7">
        <w:rPr>
          <w:rFonts w:eastAsia="Malgun Gothic"/>
          <w:lang w:val="sv-SE" w:eastAsia="ko-KR"/>
        </w:rPr>
        <w:t>utplacerad</w:t>
      </w:r>
      <w:r w:rsidR="005A003E">
        <w:rPr>
          <w:rFonts w:eastAsia="Malgun Gothic"/>
          <w:lang w:val="sv-SE" w:eastAsia="ko-KR"/>
        </w:rPr>
        <w:t>e</w:t>
      </w:r>
      <w:r w:rsidR="009466E7" w:rsidRPr="009466E7">
        <w:rPr>
          <w:rFonts w:eastAsia="Malgun Gothic"/>
          <w:lang w:val="sv-SE" w:eastAsia="ko-KR"/>
        </w:rPr>
        <w:t xml:space="preserve"> på </w:t>
      </w:r>
      <w:r w:rsidR="005A003E">
        <w:rPr>
          <w:rFonts w:eastAsia="Malgun Gothic"/>
          <w:lang w:val="sv-SE" w:eastAsia="ko-KR"/>
        </w:rPr>
        <w:t xml:space="preserve">utvalda </w:t>
      </w:r>
      <w:r w:rsidR="005A003E" w:rsidRPr="005A003E">
        <w:rPr>
          <w:rFonts w:eastAsia="Malgun Gothic"/>
          <w:lang w:val="sv-SE" w:eastAsia="ko-KR"/>
        </w:rPr>
        <w:t xml:space="preserve">Nordic Choice </w:t>
      </w:r>
      <w:proofErr w:type="spellStart"/>
      <w:r w:rsidR="005A003E" w:rsidRPr="005A003E">
        <w:rPr>
          <w:rFonts w:eastAsia="Malgun Gothic"/>
          <w:lang w:val="sv-SE" w:eastAsia="ko-KR"/>
        </w:rPr>
        <w:t>Hotels</w:t>
      </w:r>
      <w:proofErr w:type="spellEnd"/>
      <w:r w:rsidR="005A003E" w:rsidRPr="005A003E">
        <w:rPr>
          <w:rFonts w:eastAsia="Malgun Gothic"/>
          <w:lang w:val="sv-SE" w:eastAsia="ko-KR"/>
        </w:rPr>
        <w:t xml:space="preserve"> </w:t>
      </w:r>
      <w:r w:rsidR="00940C70">
        <w:rPr>
          <w:rFonts w:eastAsia="Malgun Gothic"/>
          <w:lang w:val="sv-SE" w:eastAsia="ko-KR"/>
        </w:rPr>
        <w:t>kan</w:t>
      </w:r>
      <w:r w:rsidR="009466E7" w:rsidRPr="009466E7">
        <w:rPr>
          <w:rFonts w:eastAsia="Malgun Gothic"/>
          <w:lang w:val="sv-SE" w:eastAsia="ko-KR"/>
        </w:rPr>
        <w:t xml:space="preserve"> hotellkedjan</w:t>
      </w:r>
      <w:r w:rsidR="005A003E">
        <w:rPr>
          <w:rFonts w:eastAsia="Malgun Gothic"/>
          <w:lang w:val="sv-SE" w:eastAsia="ko-KR"/>
        </w:rPr>
        <w:t>s</w:t>
      </w:r>
      <w:r w:rsidR="009466E7" w:rsidRPr="009466E7">
        <w:rPr>
          <w:rFonts w:eastAsia="Malgun Gothic"/>
          <w:lang w:val="sv-SE" w:eastAsia="ko-KR"/>
        </w:rPr>
        <w:t xml:space="preserve"> gäster bekvämt, </w:t>
      </w:r>
      <w:r w:rsidR="005A003E">
        <w:rPr>
          <w:rFonts w:eastAsia="Malgun Gothic"/>
          <w:lang w:val="sv-SE" w:eastAsia="ko-KR"/>
        </w:rPr>
        <w:t xml:space="preserve">snabbt och enkelt </w:t>
      </w:r>
      <w:r w:rsidR="009466E7" w:rsidRPr="009466E7">
        <w:rPr>
          <w:rFonts w:eastAsia="Malgun Gothic"/>
          <w:lang w:val="sv-SE" w:eastAsia="ko-KR"/>
        </w:rPr>
        <w:t>fräscha upp sina kläder utan att behöva ta fram strykjärnet eller söka upp en kemtvätt.</w:t>
      </w:r>
    </w:p>
    <w:p w14:paraId="079BBF8A" w14:textId="4779305E" w:rsidR="00D646BD" w:rsidRPr="00296D73" w:rsidRDefault="00E16CF5" w:rsidP="007C47A3">
      <w:pPr>
        <w:widowControl w:val="0"/>
        <w:suppressAutoHyphens/>
        <w:snapToGrid w:val="0"/>
        <w:spacing w:line="360" w:lineRule="auto"/>
        <w:rPr>
          <w:rFonts w:eastAsia="Malgun Gothic"/>
          <w:lang w:val="sv-SE" w:eastAsia="ko-KR"/>
        </w:rPr>
      </w:pPr>
      <w:r>
        <w:rPr>
          <w:rFonts w:eastAsia="Batang"/>
          <w:b/>
          <w:iCs/>
          <w:noProof/>
          <w:sz w:val="28"/>
          <w:szCs w:val="28"/>
          <w:lang w:eastAsia="ko-KR"/>
        </w:rPr>
        <w:drawing>
          <wp:anchor distT="0" distB="0" distL="114300" distR="114300" simplePos="0" relativeHeight="251658240" behindDoc="0" locked="0" layoutInCell="1" allowOverlap="1" wp14:anchorId="2EBE2A19" wp14:editId="79803B8B">
            <wp:simplePos x="0" y="0"/>
            <wp:positionH relativeFrom="margin">
              <wp:align>left</wp:align>
            </wp:positionH>
            <wp:positionV relativeFrom="paragraph">
              <wp:posOffset>70485</wp:posOffset>
            </wp:positionV>
            <wp:extent cx="3819525" cy="2362200"/>
            <wp:effectExtent l="0" t="0" r="9525" b="0"/>
            <wp:wrapSquare wrapText="bothSides"/>
            <wp:docPr id="2" name="Bildobjekt 2" descr="C:\Users\moa.hornquist\Desktop\LG\Clarion Sign Stockho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a.hornquist\Desktop\LG\Clarion Sign Stockholm.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256" cy="23643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FDA">
        <w:rPr>
          <w:rFonts w:eastAsia="Malgun Gothic"/>
          <w:lang w:val="sv-SE" w:eastAsia="ko-KR"/>
        </w:rPr>
        <w:t>”</w:t>
      </w:r>
      <w:r w:rsidR="00314FDA" w:rsidRPr="00314FDA">
        <w:rPr>
          <w:rFonts w:eastAsia="Malgun Gothic"/>
          <w:lang w:val="sv-SE" w:eastAsia="ko-KR"/>
        </w:rPr>
        <w:t xml:space="preserve">När vi förstod att våra gäster via ett snabbt och dessutom miljövänligt sätt, kunde erbjudas en uppfräschning av kläderna utan strykjärn eller kemtvätt, kände vi direkt att detta är något vi vill testa. Vi ser behovet hos våra gäster så nu känns det fantastiskt att vi kan erbjuda dem ytterligare ett mervärde till deras </w:t>
      </w:r>
      <w:r w:rsidR="00314FDA" w:rsidRPr="00296D73">
        <w:rPr>
          <w:rFonts w:eastAsia="Malgun Gothic"/>
          <w:lang w:val="sv-SE" w:eastAsia="ko-KR"/>
        </w:rPr>
        <w:t xml:space="preserve">vistelse”, säger </w:t>
      </w:r>
      <w:r w:rsidR="00353D61" w:rsidRPr="00296D73">
        <w:rPr>
          <w:lang w:val="sv-SE"/>
        </w:rPr>
        <w:t xml:space="preserve">Terje </w:t>
      </w:r>
      <w:proofErr w:type="spellStart"/>
      <w:r w:rsidR="00353D61" w:rsidRPr="00296D73">
        <w:rPr>
          <w:lang w:val="sv-SE"/>
        </w:rPr>
        <w:t>Ropstad</w:t>
      </w:r>
      <w:proofErr w:type="spellEnd"/>
      <w:r w:rsidR="00314FDA" w:rsidRPr="00296D73">
        <w:rPr>
          <w:rFonts w:eastAsia="Malgun Gothic"/>
          <w:lang w:val="sv-SE" w:eastAsia="ko-KR"/>
        </w:rPr>
        <w:t xml:space="preserve">, </w:t>
      </w:r>
      <w:proofErr w:type="spellStart"/>
      <w:r w:rsidR="0078139D" w:rsidRPr="00296D73">
        <w:rPr>
          <w:rFonts w:eastAsia="Malgun Gothic"/>
          <w:lang w:val="sv-SE" w:eastAsia="ko-KR"/>
        </w:rPr>
        <w:t>tf</w:t>
      </w:r>
      <w:proofErr w:type="spellEnd"/>
      <w:r w:rsidR="0078139D" w:rsidRPr="00296D73">
        <w:rPr>
          <w:rFonts w:eastAsia="Malgun Gothic"/>
          <w:lang w:val="sv-SE" w:eastAsia="ko-KR"/>
        </w:rPr>
        <w:t xml:space="preserve"> Senior Vice President Clarion Hotel</w:t>
      </w:r>
      <w:r w:rsidR="00314FDA" w:rsidRPr="00296D73">
        <w:rPr>
          <w:rFonts w:eastAsia="Malgun Gothic"/>
          <w:lang w:val="sv-SE" w:eastAsia="ko-KR"/>
        </w:rPr>
        <w:t>.</w:t>
      </w:r>
    </w:p>
    <w:p w14:paraId="51096B98" w14:textId="291FAF99" w:rsidR="008E0484" w:rsidRPr="00296D73" w:rsidRDefault="008E0484" w:rsidP="001E7A2B">
      <w:pPr>
        <w:widowControl w:val="0"/>
        <w:suppressAutoHyphens/>
        <w:snapToGrid w:val="0"/>
        <w:spacing w:line="360" w:lineRule="auto"/>
        <w:rPr>
          <w:rFonts w:eastAsia="Malgun Gothic"/>
          <w:lang w:val="sv-SE" w:eastAsia="ko-KR"/>
        </w:rPr>
      </w:pPr>
    </w:p>
    <w:p w14:paraId="033ED0D2" w14:textId="7AF0F1E7" w:rsidR="008E0484" w:rsidRPr="00296D73" w:rsidRDefault="008E0484" w:rsidP="00353D61">
      <w:pPr>
        <w:spacing w:line="360" w:lineRule="auto"/>
        <w:rPr>
          <w:rFonts w:eastAsia="Malgun Gothic"/>
          <w:lang w:val="sv-SE" w:eastAsia="ko-KR"/>
        </w:rPr>
      </w:pPr>
      <w:r w:rsidRPr="00296D73">
        <w:rPr>
          <w:rFonts w:eastAsia="Malgun Gothic"/>
          <w:lang w:val="sv-SE" w:eastAsia="ko-KR"/>
        </w:rPr>
        <w:t xml:space="preserve">Först ut är Clarion Hotel men tanken är att flera kedjor inom Nordic Choice skall installera LG </w:t>
      </w:r>
      <w:proofErr w:type="spellStart"/>
      <w:r w:rsidRPr="00296D73">
        <w:rPr>
          <w:rFonts w:eastAsia="Malgun Gothic"/>
          <w:lang w:val="sv-SE" w:eastAsia="ko-KR"/>
        </w:rPr>
        <w:t>Styler</w:t>
      </w:r>
      <w:proofErr w:type="spellEnd"/>
      <w:r w:rsidRPr="00296D73">
        <w:rPr>
          <w:rFonts w:eastAsia="Malgun Gothic"/>
          <w:lang w:val="sv-SE" w:eastAsia="ko-KR"/>
        </w:rPr>
        <w:t xml:space="preserve">. Tjänsten kommer främst att erbjudas utan kostnad till Nordic Choice Clubs </w:t>
      </w:r>
      <w:proofErr w:type="spellStart"/>
      <w:r w:rsidRPr="00296D73">
        <w:rPr>
          <w:rFonts w:eastAsia="Malgun Gothic"/>
          <w:lang w:val="sv-SE" w:eastAsia="ko-KR"/>
        </w:rPr>
        <w:t>platinum</w:t>
      </w:r>
      <w:proofErr w:type="spellEnd"/>
      <w:r w:rsidRPr="00296D73">
        <w:rPr>
          <w:rFonts w:eastAsia="Malgun Gothic"/>
          <w:lang w:val="sv-SE" w:eastAsia="ko-KR"/>
        </w:rPr>
        <w:t>-medlemmar men under implementeringsperioden kommer samtliga medlemmar att ha tillgång till tjänsten.</w:t>
      </w:r>
    </w:p>
    <w:p w14:paraId="4A673515" w14:textId="77777777" w:rsidR="008E0484" w:rsidRPr="00296D73" w:rsidRDefault="008E0484" w:rsidP="00353D61">
      <w:pPr>
        <w:spacing w:line="360" w:lineRule="auto"/>
        <w:rPr>
          <w:rFonts w:eastAsia="Malgun Gothic"/>
          <w:lang w:val="sv-SE" w:eastAsia="ko-KR"/>
        </w:rPr>
      </w:pPr>
    </w:p>
    <w:p w14:paraId="5B7EF070" w14:textId="5F978EA7" w:rsidR="008E0484" w:rsidRPr="00353D61" w:rsidRDefault="008E0484" w:rsidP="00353D61">
      <w:pPr>
        <w:spacing w:line="360" w:lineRule="auto"/>
        <w:rPr>
          <w:rFonts w:eastAsia="Malgun Gothic"/>
          <w:lang w:val="sv-SE" w:eastAsia="ko-KR"/>
        </w:rPr>
      </w:pPr>
      <w:r w:rsidRPr="00296D73">
        <w:rPr>
          <w:rFonts w:eastAsia="Malgun Gothic"/>
          <w:lang w:val="sv-SE" w:eastAsia="ko-KR"/>
        </w:rPr>
        <w:lastRenderedPageBreak/>
        <w:t xml:space="preserve">LG </w:t>
      </w:r>
      <w:proofErr w:type="spellStart"/>
      <w:r w:rsidRPr="00296D73">
        <w:rPr>
          <w:rFonts w:eastAsia="Malgun Gothic"/>
          <w:lang w:val="sv-SE" w:eastAsia="ko-KR"/>
        </w:rPr>
        <w:t>Styler</w:t>
      </w:r>
      <w:proofErr w:type="spellEnd"/>
      <w:r w:rsidRPr="00296D73">
        <w:rPr>
          <w:rFonts w:eastAsia="Malgun Gothic"/>
          <w:lang w:val="sv-SE" w:eastAsia="ko-KR"/>
        </w:rPr>
        <w:t xml:space="preserve"> har sedan en tid tillbaka testats i sviten på Clarion Hotel Sign i Stockholm och fått ett mycket positivt gensvar. Nu installeras ångskåpet även på utvalda hotell i Sverige och på samtliga Clarion-hotell i Norge.</w:t>
      </w:r>
      <w:r w:rsidRPr="00353D61">
        <w:rPr>
          <w:rFonts w:eastAsia="Malgun Gothic"/>
          <w:lang w:val="sv-SE" w:eastAsia="ko-KR"/>
        </w:rPr>
        <w:t xml:space="preserve"> </w:t>
      </w:r>
    </w:p>
    <w:p w14:paraId="2D752CA7" w14:textId="77777777" w:rsidR="008E0484" w:rsidRDefault="008E0484" w:rsidP="001E7A2B">
      <w:pPr>
        <w:widowControl w:val="0"/>
        <w:suppressAutoHyphens/>
        <w:snapToGrid w:val="0"/>
        <w:spacing w:line="360" w:lineRule="auto"/>
        <w:rPr>
          <w:rFonts w:eastAsia="Malgun Gothic"/>
          <w:lang w:val="sv-SE" w:eastAsia="ko-KR"/>
        </w:rPr>
      </w:pPr>
    </w:p>
    <w:p w14:paraId="514738FB" w14:textId="06DF4DF5" w:rsidR="00AD4CA5" w:rsidRDefault="00D94FF6" w:rsidP="00D12350">
      <w:pPr>
        <w:spacing w:line="360" w:lineRule="auto"/>
        <w:jc w:val="left"/>
        <w:rPr>
          <w:rFonts w:eastAsia="Malgun Gothic"/>
          <w:lang w:val="sv-SE" w:eastAsia="ko-KR"/>
        </w:rPr>
      </w:pPr>
      <w:r w:rsidRPr="00D94FF6">
        <w:rPr>
          <w:rFonts w:eastAsia="Malgun Gothic"/>
          <w:lang w:val="sv-SE" w:eastAsia="ko-KR"/>
        </w:rPr>
        <w:t>”</w:t>
      </w:r>
      <w:r w:rsidR="003855A7">
        <w:rPr>
          <w:rFonts w:eastAsia="Malgun Gothic"/>
          <w:lang w:val="sv-SE" w:eastAsia="ko-KR"/>
        </w:rPr>
        <w:t xml:space="preserve">Nordic Choice </w:t>
      </w:r>
      <w:proofErr w:type="spellStart"/>
      <w:r w:rsidR="003855A7">
        <w:rPr>
          <w:rFonts w:eastAsia="Malgun Gothic"/>
          <w:lang w:val="sv-SE" w:eastAsia="ko-KR"/>
        </w:rPr>
        <w:t>Hotels</w:t>
      </w:r>
      <w:proofErr w:type="spellEnd"/>
      <w:r w:rsidR="00DC5E10" w:rsidRPr="00D94FF6">
        <w:rPr>
          <w:rFonts w:eastAsia="Malgun Gothic"/>
          <w:lang w:val="sv-SE" w:eastAsia="ko-KR"/>
        </w:rPr>
        <w:t xml:space="preserve"> är en perfekt partner </w:t>
      </w:r>
      <w:r w:rsidR="00CF7E5F" w:rsidRPr="00D94FF6">
        <w:rPr>
          <w:rFonts w:eastAsia="Malgun Gothic"/>
          <w:lang w:val="sv-SE" w:eastAsia="ko-KR"/>
        </w:rPr>
        <w:t>för oss</w:t>
      </w:r>
      <w:r w:rsidR="00DC5E10" w:rsidRPr="00D94FF6">
        <w:rPr>
          <w:rFonts w:eastAsia="Malgun Gothic"/>
          <w:lang w:val="sv-SE" w:eastAsia="ko-KR"/>
        </w:rPr>
        <w:t xml:space="preserve">, </w:t>
      </w:r>
      <w:r w:rsidR="00670E3A">
        <w:rPr>
          <w:rFonts w:eastAsia="Malgun Gothic"/>
          <w:lang w:val="sv-SE" w:eastAsia="ko-KR"/>
        </w:rPr>
        <w:t xml:space="preserve">då </w:t>
      </w:r>
      <w:r w:rsidR="00CF7E5F" w:rsidRPr="00D94FF6">
        <w:rPr>
          <w:rFonts w:eastAsia="Malgun Gothic"/>
          <w:lang w:val="sv-SE" w:eastAsia="ko-KR"/>
        </w:rPr>
        <w:t>de har</w:t>
      </w:r>
      <w:r w:rsidR="003855A7">
        <w:rPr>
          <w:rFonts w:eastAsia="Malgun Gothic"/>
          <w:lang w:val="sv-SE" w:eastAsia="ko-KR"/>
        </w:rPr>
        <w:t xml:space="preserve"> många hotell med</w:t>
      </w:r>
      <w:r w:rsidR="00CF7E5F" w:rsidRPr="00D94FF6">
        <w:rPr>
          <w:rFonts w:eastAsia="Malgun Gothic"/>
          <w:lang w:val="sv-SE" w:eastAsia="ko-KR"/>
        </w:rPr>
        <w:t xml:space="preserve"> </w:t>
      </w:r>
      <w:r w:rsidR="00DC5E10" w:rsidRPr="00D94FF6">
        <w:rPr>
          <w:rFonts w:eastAsia="Malgun Gothic"/>
          <w:lang w:val="sv-SE" w:eastAsia="ko-KR"/>
        </w:rPr>
        <w:t>bra lägen</w:t>
      </w:r>
      <w:r w:rsidR="00CF7E5F" w:rsidRPr="00D94FF6">
        <w:rPr>
          <w:rFonts w:eastAsia="Malgun Gothic"/>
          <w:lang w:val="sv-SE" w:eastAsia="ko-KR"/>
        </w:rPr>
        <w:t xml:space="preserve"> och </w:t>
      </w:r>
      <w:r w:rsidR="00DC5E10" w:rsidRPr="00D94FF6">
        <w:rPr>
          <w:rFonts w:eastAsia="Malgun Gothic"/>
          <w:lang w:val="sv-SE" w:eastAsia="ko-KR"/>
        </w:rPr>
        <w:t>tillgänglighet</w:t>
      </w:r>
      <w:r w:rsidR="00670E3A">
        <w:rPr>
          <w:rFonts w:eastAsia="Malgun Gothic"/>
          <w:lang w:val="sv-SE" w:eastAsia="ko-KR"/>
        </w:rPr>
        <w:t>. Genom det här samarbetet</w:t>
      </w:r>
      <w:r w:rsidR="003855A7">
        <w:rPr>
          <w:rFonts w:eastAsia="Malgun Gothic"/>
          <w:lang w:val="sv-SE" w:eastAsia="ko-KR"/>
        </w:rPr>
        <w:t xml:space="preserve"> får </w:t>
      </w:r>
      <w:r w:rsidR="00F20CDA" w:rsidRPr="00D94FF6">
        <w:rPr>
          <w:rFonts w:eastAsia="Malgun Gothic"/>
          <w:lang w:val="sv-SE" w:eastAsia="ko-KR"/>
        </w:rPr>
        <w:t>LG möjlighet</w:t>
      </w:r>
      <w:r w:rsidR="00A038FA">
        <w:rPr>
          <w:rFonts w:eastAsia="Malgun Gothic"/>
          <w:lang w:val="sv-SE" w:eastAsia="ko-KR"/>
        </w:rPr>
        <w:t>en</w:t>
      </w:r>
      <w:r w:rsidR="00F20CDA" w:rsidRPr="00D94FF6">
        <w:rPr>
          <w:rFonts w:eastAsia="Malgun Gothic"/>
          <w:lang w:val="sv-SE" w:eastAsia="ko-KR"/>
        </w:rPr>
        <w:t xml:space="preserve"> att nå ut till </w:t>
      </w:r>
      <w:r w:rsidR="00A038FA">
        <w:rPr>
          <w:rFonts w:eastAsia="Malgun Gothic"/>
          <w:lang w:val="sv-SE" w:eastAsia="ko-KR"/>
        </w:rPr>
        <w:t xml:space="preserve">allt ifrån affärsresenärer till familjer på ett </w:t>
      </w:r>
      <w:r w:rsidR="000018F8">
        <w:rPr>
          <w:rFonts w:eastAsia="Malgun Gothic"/>
          <w:lang w:val="sv-SE" w:eastAsia="ko-KR"/>
        </w:rPr>
        <w:t xml:space="preserve">helt </w:t>
      </w:r>
      <w:r w:rsidR="00A038FA">
        <w:rPr>
          <w:rFonts w:eastAsia="Malgun Gothic"/>
          <w:lang w:val="sv-SE" w:eastAsia="ko-KR"/>
        </w:rPr>
        <w:t xml:space="preserve">nytt sätt, </w:t>
      </w:r>
      <w:r w:rsidR="000018F8">
        <w:rPr>
          <w:rFonts w:eastAsia="Malgun Gothic"/>
          <w:lang w:val="sv-SE" w:eastAsia="ko-KR"/>
        </w:rPr>
        <w:t>vilket</w:t>
      </w:r>
      <w:r w:rsidR="00A038FA">
        <w:rPr>
          <w:rFonts w:eastAsia="Malgun Gothic"/>
          <w:lang w:val="sv-SE" w:eastAsia="ko-KR"/>
        </w:rPr>
        <w:t xml:space="preserve"> känns jättespännande</w:t>
      </w:r>
      <w:r w:rsidRPr="00D94FF6">
        <w:rPr>
          <w:rFonts w:eastAsia="Malgun Gothic"/>
          <w:lang w:val="sv-SE" w:eastAsia="ko-KR"/>
        </w:rPr>
        <w:t xml:space="preserve">”, säger Daniel </w:t>
      </w:r>
      <w:proofErr w:type="spellStart"/>
      <w:r w:rsidRPr="00D94FF6">
        <w:rPr>
          <w:rFonts w:eastAsia="Malgun Gothic"/>
          <w:lang w:val="sv-SE" w:eastAsia="ko-KR"/>
        </w:rPr>
        <w:t>Lamborn</w:t>
      </w:r>
      <w:proofErr w:type="spellEnd"/>
      <w:r w:rsidRPr="00D94FF6">
        <w:rPr>
          <w:rFonts w:eastAsia="Malgun Gothic"/>
          <w:lang w:val="sv-SE" w:eastAsia="ko-KR"/>
        </w:rPr>
        <w:t xml:space="preserve">, Nordisk Marknadschef på LG </w:t>
      </w:r>
      <w:proofErr w:type="spellStart"/>
      <w:r w:rsidRPr="00D94FF6">
        <w:rPr>
          <w:rFonts w:eastAsia="Malgun Gothic"/>
          <w:lang w:val="sv-SE" w:eastAsia="ko-KR"/>
        </w:rPr>
        <w:t>Home</w:t>
      </w:r>
      <w:proofErr w:type="spellEnd"/>
      <w:r w:rsidRPr="00D94FF6">
        <w:rPr>
          <w:rFonts w:eastAsia="Malgun Gothic"/>
          <w:lang w:val="sv-SE" w:eastAsia="ko-KR"/>
        </w:rPr>
        <w:t xml:space="preserve"> </w:t>
      </w:r>
      <w:proofErr w:type="spellStart"/>
      <w:r w:rsidRPr="00D94FF6">
        <w:rPr>
          <w:rFonts w:eastAsia="Malgun Gothic"/>
          <w:lang w:val="sv-SE" w:eastAsia="ko-KR"/>
        </w:rPr>
        <w:t>Appliances</w:t>
      </w:r>
      <w:proofErr w:type="spellEnd"/>
      <w:r w:rsidRPr="00D94FF6">
        <w:rPr>
          <w:rFonts w:eastAsia="Malgun Gothic"/>
          <w:lang w:val="sv-SE" w:eastAsia="ko-KR"/>
        </w:rPr>
        <w:t>.</w:t>
      </w:r>
      <w:r w:rsidR="009A4CBB">
        <w:rPr>
          <w:rFonts w:eastAsia="Malgun Gothic"/>
          <w:lang w:val="sv-SE" w:eastAsia="ko-KR"/>
        </w:rPr>
        <w:t xml:space="preserve"> ”Vi tror att det finns </w:t>
      </w:r>
      <w:r w:rsidR="000A1775">
        <w:rPr>
          <w:rFonts w:eastAsia="Malgun Gothic"/>
          <w:lang w:val="sv-SE" w:eastAsia="ko-KR"/>
        </w:rPr>
        <w:t>en stor potential för många branscher, i att kunna erbjuda</w:t>
      </w:r>
      <w:r w:rsidR="00D74723">
        <w:rPr>
          <w:rFonts w:eastAsia="Malgun Gothic"/>
          <w:lang w:val="sv-SE" w:eastAsia="ko-KR"/>
        </w:rPr>
        <w:t xml:space="preserve"> sina</w:t>
      </w:r>
      <w:r w:rsidR="000A1775">
        <w:rPr>
          <w:rFonts w:eastAsia="Malgun Gothic"/>
          <w:lang w:val="sv-SE" w:eastAsia="ko-KR"/>
        </w:rPr>
        <w:t xml:space="preserve"> </w:t>
      </w:r>
      <w:r w:rsidR="00D74723">
        <w:rPr>
          <w:rFonts w:eastAsia="Malgun Gothic"/>
          <w:lang w:val="sv-SE" w:eastAsia="ko-KR"/>
        </w:rPr>
        <w:t>gäster och kunder den här typen av mervärde</w:t>
      </w:r>
      <w:r w:rsidR="009A4CBB">
        <w:rPr>
          <w:rFonts w:eastAsia="Malgun Gothic"/>
          <w:lang w:val="sv-SE" w:eastAsia="ko-KR"/>
        </w:rPr>
        <w:t xml:space="preserve">” fortsätter Daniel. </w:t>
      </w:r>
    </w:p>
    <w:p w14:paraId="4EAA6701" w14:textId="3FBE6222" w:rsidR="000A1775" w:rsidRDefault="00E16CF5" w:rsidP="00D94FF6">
      <w:pPr>
        <w:spacing w:line="360" w:lineRule="auto"/>
        <w:jc w:val="left"/>
        <w:rPr>
          <w:rFonts w:eastAsia="Malgun Gothic"/>
          <w:lang w:val="sv-SE" w:eastAsia="ko-KR"/>
        </w:rPr>
      </w:pPr>
      <w:r>
        <w:rPr>
          <w:rFonts w:eastAsia="Malgun Gothic"/>
          <w:noProof/>
          <w:lang w:val="sv-SE" w:eastAsia="ko-KR"/>
        </w:rPr>
        <w:drawing>
          <wp:anchor distT="0" distB="0" distL="114300" distR="114300" simplePos="0" relativeHeight="251659264" behindDoc="0" locked="0" layoutInCell="1" allowOverlap="1" wp14:anchorId="6ABC6014" wp14:editId="425D9800">
            <wp:simplePos x="0" y="0"/>
            <wp:positionH relativeFrom="column">
              <wp:posOffset>-108585</wp:posOffset>
            </wp:positionH>
            <wp:positionV relativeFrom="paragraph">
              <wp:posOffset>179070</wp:posOffset>
            </wp:positionV>
            <wp:extent cx="2667000" cy="3387725"/>
            <wp:effectExtent l="0" t="0" r="0" b="0"/>
            <wp:wrapSquare wrapText="bothSides"/>
            <wp:docPr id="4" name="Bildobjekt 4" descr="C:\Users\moa.hornquist\Desktop\LG\LG Styler  (closed+open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a.hornquist\Desktop\LG\LG Styler  (closed+opened).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7000" cy="3387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467C90" w14:textId="51A413E2" w:rsidR="003855A7" w:rsidRPr="00D94FF6" w:rsidRDefault="000018F8" w:rsidP="003855A7">
      <w:pPr>
        <w:widowControl w:val="0"/>
        <w:suppressAutoHyphens/>
        <w:snapToGrid w:val="0"/>
        <w:spacing w:line="360" w:lineRule="auto"/>
        <w:rPr>
          <w:rFonts w:eastAsia="Malgun Gothic"/>
          <w:lang w:val="sv-SE" w:eastAsia="ko-KR"/>
        </w:rPr>
      </w:pPr>
      <w:r>
        <w:rPr>
          <w:rFonts w:eastAsia="Malgun Gothic"/>
          <w:lang w:val="sv-SE" w:eastAsia="ko-KR"/>
        </w:rPr>
        <w:t>Från det att</w:t>
      </w:r>
      <w:r w:rsidR="003855A7" w:rsidRPr="00D94FF6">
        <w:rPr>
          <w:rFonts w:eastAsia="Malgun Gothic"/>
          <w:lang w:val="sv-SE" w:eastAsia="ko-KR"/>
        </w:rPr>
        <w:t xml:space="preserve"> LG </w:t>
      </w:r>
      <w:proofErr w:type="spellStart"/>
      <w:r w:rsidR="003855A7" w:rsidRPr="00D94FF6">
        <w:rPr>
          <w:rFonts w:eastAsia="Malgun Gothic"/>
          <w:lang w:val="sv-SE" w:eastAsia="ko-KR"/>
        </w:rPr>
        <w:t>Styler</w:t>
      </w:r>
      <w:proofErr w:type="spellEnd"/>
      <w:r w:rsidR="003855A7" w:rsidRPr="00D94FF6">
        <w:rPr>
          <w:rFonts w:eastAsia="Malgun Gothic"/>
          <w:lang w:val="sv-SE" w:eastAsia="ko-KR"/>
        </w:rPr>
        <w:t xml:space="preserve"> lanserades i</w:t>
      </w:r>
      <w:r>
        <w:rPr>
          <w:rFonts w:eastAsia="Malgun Gothic"/>
          <w:lang w:val="sv-SE" w:eastAsia="ko-KR"/>
        </w:rPr>
        <w:t xml:space="preserve"> Sverige i</w:t>
      </w:r>
      <w:r w:rsidR="003855A7" w:rsidRPr="00D94FF6">
        <w:rPr>
          <w:rFonts w:eastAsia="Malgun Gothic"/>
          <w:lang w:val="sv-SE" w:eastAsia="ko-KR"/>
        </w:rPr>
        <w:t xml:space="preserve"> </w:t>
      </w:r>
      <w:r w:rsidR="00C22958">
        <w:rPr>
          <w:rFonts w:eastAsia="Malgun Gothic"/>
          <w:lang w:val="sv-SE" w:eastAsia="ko-KR"/>
        </w:rPr>
        <w:t>slutet av</w:t>
      </w:r>
      <w:r w:rsidR="003855A7" w:rsidRPr="00D94FF6">
        <w:rPr>
          <w:rFonts w:eastAsia="Malgun Gothic"/>
          <w:lang w:val="sv-SE" w:eastAsia="ko-KR"/>
        </w:rPr>
        <w:t xml:space="preserve"> </w:t>
      </w:r>
      <w:r>
        <w:rPr>
          <w:rFonts w:eastAsia="Malgun Gothic"/>
          <w:lang w:val="sv-SE" w:eastAsia="ko-KR"/>
        </w:rPr>
        <w:t>förra året</w:t>
      </w:r>
      <w:r w:rsidR="000352BA">
        <w:rPr>
          <w:rFonts w:eastAsia="Malgun Gothic"/>
          <w:lang w:val="sv-SE" w:eastAsia="ko-KR"/>
        </w:rPr>
        <w:t xml:space="preserve"> </w:t>
      </w:r>
      <w:r w:rsidR="003855A7" w:rsidRPr="00D94FF6">
        <w:rPr>
          <w:rFonts w:eastAsia="Malgun Gothic"/>
          <w:lang w:val="sv-SE" w:eastAsia="ko-KR"/>
        </w:rPr>
        <w:t>har</w:t>
      </w:r>
      <w:r>
        <w:rPr>
          <w:rFonts w:eastAsia="Malgun Gothic"/>
          <w:lang w:val="sv-SE" w:eastAsia="ko-KR"/>
        </w:rPr>
        <w:t xml:space="preserve"> intresset</w:t>
      </w:r>
      <w:r w:rsidR="000352BA">
        <w:rPr>
          <w:rFonts w:eastAsia="Malgun Gothic"/>
          <w:lang w:val="sv-SE" w:eastAsia="ko-KR"/>
        </w:rPr>
        <w:t xml:space="preserve"> för produkten ökat enormt</w:t>
      </w:r>
      <w:r w:rsidR="005E66BD">
        <w:rPr>
          <w:rFonts w:eastAsia="Malgun Gothic"/>
          <w:lang w:val="sv-SE" w:eastAsia="ko-KR"/>
        </w:rPr>
        <w:t>, då den i dagsläget är den enda i sitt slag</w:t>
      </w:r>
      <w:r w:rsidR="00D10EB0">
        <w:rPr>
          <w:rFonts w:eastAsia="Malgun Gothic"/>
          <w:lang w:val="sv-SE" w:eastAsia="ko-KR"/>
        </w:rPr>
        <w:t xml:space="preserve">. </w:t>
      </w:r>
      <w:r w:rsidR="00E17303">
        <w:rPr>
          <w:rFonts w:eastAsia="Malgun Gothic"/>
          <w:lang w:val="sv-SE" w:eastAsia="ko-KR"/>
        </w:rPr>
        <w:t xml:space="preserve">Hittills har LG fokuserat på </w:t>
      </w:r>
      <w:r w:rsidR="00E17303" w:rsidRPr="00E17303">
        <w:rPr>
          <w:rFonts w:eastAsia="Malgun Gothic"/>
          <w:lang w:val="sv-SE" w:eastAsia="ko-KR"/>
        </w:rPr>
        <w:t>konsumentmarknaden</w:t>
      </w:r>
      <w:r w:rsidR="00E17303">
        <w:rPr>
          <w:rFonts w:eastAsia="Malgun Gothic"/>
          <w:lang w:val="sv-SE" w:eastAsia="ko-KR"/>
        </w:rPr>
        <w:t xml:space="preserve"> och främst</w:t>
      </w:r>
      <w:r w:rsidR="00E17303" w:rsidRPr="00E17303">
        <w:rPr>
          <w:rFonts w:eastAsia="Malgun Gothic"/>
          <w:lang w:val="sv-SE" w:eastAsia="ko-KR"/>
        </w:rPr>
        <w:t xml:space="preserve"> kläd- </w:t>
      </w:r>
      <w:r w:rsidR="00E17303">
        <w:rPr>
          <w:rFonts w:eastAsia="Malgun Gothic"/>
          <w:lang w:val="sv-SE" w:eastAsia="ko-KR"/>
        </w:rPr>
        <w:t xml:space="preserve">och </w:t>
      </w:r>
      <w:r w:rsidR="00E17303" w:rsidRPr="00E17303">
        <w:rPr>
          <w:rFonts w:eastAsia="Malgun Gothic"/>
          <w:lang w:val="sv-SE" w:eastAsia="ko-KR"/>
        </w:rPr>
        <w:t>modeintresserade</w:t>
      </w:r>
      <w:r w:rsidR="00E17303">
        <w:rPr>
          <w:rFonts w:eastAsia="Malgun Gothic"/>
          <w:lang w:val="sv-SE" w:eastAsia="ko-KR"/>
        </w:rPr>
        <w:t xml:space="preserve"> men f</w:t>
      </w:r>
      <w:r w:rsidR="00D10EB0">
        <w:rPr>
          <w:rFonts w:eastAsia="Malgun Gothic"/>
          <w:lang w:val="sv-SE" w:eastAsia="ko-KR"/>
        </w:rPr>
        <w:t xml:space="preserve">ramåt </w:t>
      </w:r>
      <w:r w:rsidR="000B3A9A">
        <w:rPr>
          <w:rFonts w:eastAsia="Malgun Gothic"/>
          <w:lang w:val="sv-SE" w:eastAsia="ko-KR"/>
        </w:rPr>
        <w:t>är ambitionen att även nå ut till</w:t>
      </w:r>
      <w:r w:rsidR="00D10EB0">
        <w:rPr>
          <w:rFonts w:eastAsia="Malgun Gothic"/>
          <w:lang w:val="sv-SE" w:eastAsia="ko-KR"/>
        </w:rPr>
        <w:t xml:space="preserve"> mer specifika branscher och platser, så </w:t>
      </w:r>
      <w:r w:rsidR="003855A7" w:rsidRPr="00D94FF6">
        <w:rPr>
          <w:rFonts w:eastAsia="Malgun Gothic"/>
          <w:lang w:val="sv-SE" w:eastAsia="ko-KR"/>
        </w:rPr>
        <w:t xml:space="preserve">som hotell, restauranger, </w:t>
      </w:r>
      <w:bookmarkStart w:id="0" w:name="_GoBack"/>
      <w:bookmarkEnd w:id="0"/>
      <w:r w:rsidR="003855A7" w:rsidRPr="00D94FF6">
        <w:rPr>
          <w:rFonts w:eastAsia="Malgun Gothic"/>
          <w:lang w:val="sv-SE" w:eastAsia="ko-KR"/>
        </w:rPr>
        <w:t xml:space="preserve">flygplatslounger, spa-anläggningar, kontorsreceptioner </w:t>
      </w:r>
      <w:r w:rsidR="00D10EB0">
        <w:rPr>
          <w:rFonts w:eastAsia="Malgun Gothic"/>
          <w:lang w:val="sv-SE" w:eastAsia="ko-KR"/>
        </w:rPr>
        <w:t>och</w:t>
      </w:r>
      <w:r w:rsidR="003855A7" w:rsidRPr="00D94FF6">
        <w:rPr>
          <w:rFonts w:eastAsia="Malgun Gothic"/>
          <w:lang w:val="sv-SE" w:eastAsia="ko-KR"/>
        </w:rPr>
        <w:t xml:space="preserve"> även modehus, klädkedjor och kemtvättar som </w:t>
      </w:r>
      <w:r w:rsidR="00D10EB0">
        <w:rPr>
          <w:rFonts w:eastAsia="Malgun Gothic"/>
          <w:lang w:val="sv-SE" w:eastAsia="ko-KR"/>
        </w:rPr>
        <w:t xml:space="preserve">vill </w:t>
      </w:r>
      <w:r w:rsidR="003855A7" w:rsidRPr="00D94FF6">
        <w:rPr>
          <w:rFonts w:eastAsia="Malgun Gothic"/>
          <w:lang w:val="sv-SE" w:eastAsia="ko-KR"/>
        </w:rPr>
        <w:t xml:space="preserve">erbjuda sina kunder </w:t>
      </w:r>
      <w:r w:rsidR="00D12350">
        <w:rPr>
          <w:rFonts w:eastAsia="Malgun Gothic"/>
          <w:lang w:val="sv-SE" w:eastAsia="ko-KR"/>
        </w:rPr>
        <w:t>något</w:t>
      </w:r>
      <w:r w:rsidR="003855A7" w:rsidRPr="00D94FF6">
        <w:rPr>
          <w:rFonts w:eastAsia="Malgun Gothic"/>
          <w:lang w:val="sv-SE" w:eastAsia="ko-KR"/>
        </w:rPr>
        <w:t xml:space="preserve"> extra</w:t>
      </w:r>
      <w:r w:rsidR="00D10EB0">
        <w:rPr>
          <w:rFonts w:eastAsia="Malgun Gothic"/>
          <w:lang w:val="sv-SE" w:eastAsia="ko-KR"/>
        </w:rPr>
        <w:t xml:space="preserve">. </w:t>
      </w:r>
    </w:p>
    <w:p w14:paraId="228FA8AB" w14:textId="77777777" w:rsidR="003855A7" w:rsidRPr="00D94FF6" w:rsidRDefault="003855A7" w:rsidP="00D94FF6">
      <w:pPr>
        <w:spacing w:line="360" w:lineRule="auto"/>
        <w:jc w:val="left"/>
        <w:rPr>
          <w:rFonts w:eastAsia="Malgun Gothic"/>
          <w:lang w:val="sv-SE" w:eastAsia="ko-KR"/>
        </w:rPr>
      </w:pPr>
    </w:p>
    <w:p w14:paraId="4E88FFB2" w14:textId="77777777" w:rsidR="0050154D" w:rsidRPr="0050154D" w:rsidRDefault="0050154D" w:rsidP="00B125F7">
      <w:pPr>
        <w:widowControl w:val="0"/>
        <w:suppressAutoHyphens/>
        <w:snapToGrid w:val="0"/>
        <w:spacing w:line="360" w:lineRule="auto"/>
        <w:rPr>
          <w:rFonts w:eastAsia="Malgun Gothic"/>
          <w:lang w:val="sv-SE" w:eastAsia="ko-KR"/>
        </w:rPr>
      </w:pPr>
      <w:r w:rsidRPr="0050154D">
        <w:rPr>
          <w:rFonts w:eastAsia="Malgun Gothic"/>
          <w:lang w:val="sv-SE" w:eastAsia="ko-KR"/>
        </w:rPr>
        <w:t>För h</w:t>
      </w:r>
      <w:r>
        <w:rPr>
          <w:rFonts w:eastAsia="Malgun Gothic"/>
          <w:lang w:val="sv-SE" w:eastAsia="ko-KR"/>
        </w:rPr>
        <w:t xml:space="preserve">ögupplösta bilder på LG </w:t>
      </w:r>
      <w:proofErr w:type="spellStart"/>
      <w:r>
        <w:rPr>
          <w:rFonts w:eastAsia="Malgun Gothic"/>
          <w:lang w:val="sv-SE" w:eastAsia="ko-KR"/>
        </w:rPr>
        <w:t>Styler</w:t>
      </w:r>
      <w:proofErr w:type="spellEnd"/>
      <w:r>
        <w:rPr>
          <w:rFonts w:eastAsia="Malgun Gothic"/>
          <w:lang w:val="sv-SE" w:eastAsia="ko-KR"/>
        </w:rPr>
        <w:t xml:space="preserve">, besök LG:s </w:t>
      </w:r>
      <w:hyperlink r:id="rId13" w:history="1">
        <w:proofErr w:type="spellStart"/>
        <w:r w:rsidRPr="0050154D">
          <w:rPr>
            <w:rStyle w:val="Hyperlnk"/>
            <w:rFonts w:eastAsia="Malgun Gothic"/>
            <w:lang w:val="sv-SE" w:eastAsia="ko-KR"/>
          </w:rPr>
          <w:t>bildbank</w:t>
        </w:r>
        <w:proofErr w:type="spellEnd"/>
      </w:hyperlink>
      <w:r>
        <w:rPr>
          <w:rFonts w:eastAsia="Malgun Gothic"/>
          <w:lang w:val="sv-SE" w:eastAsia="ko-KR"/>
        </w:rPr>
        <w:t xml:space="preserve">. </w:t>
      </w:r>
    </w:p>
    <w:p w14:paraId="78C62348" w14:textId="77777777" w:rsidR="00B125F7" w:rsidRPr="003B22F2" w:rsidRDefault="00B125F7" w:rsidP="00B125F7">
      <w:pPr>
        <w:widowControl w:val="0"/>
        <w:suppressAutoHyphens/>
        <w:snapToGrid w:val="0"/>
        <w:spacing w:line="360" w:lineRule="auto"/>
        <w:rPr>
          <w:lang w:val="sv-SE"/>
        </w:rPr>
      </w:pPr>
    </w:p>
    <w:p w14:paraId="64447644" w14:textId="77777777" w:rsidR="00B125F7" w:rsidRPr="007B78E6" w:rsidRDefault="00B125F7" w:rsidP="00B125F7">
      <w:pPr>
        <w:kinsoku w:val="0"/>
        <w:overflowPunct w:val="0"/>
        <w:spacing w:line="360" w:lineRule="auto"/>
        <w:jc w:val="center"/>
        <w:rPr>
          <w:rFonts w:eastAsia="Batang"/>
        </w:rPr>
      </w:pPr>
      <w:r w:rsidRPr="007B78E6">
        <w:rPr>
          <w:rFonts w:eastAsia="Batang"/>
        </w:rPr>
        <w:t># # #</w:t>
      </w:r>
    </w:p>
    <w:p w14:paraId="317A0B4F" w14:textId="77777777" w:rsidR="0050154D" w:rsidRPr="00D94FF6" w:rsidRDefault="0050154D" w:rsidP="0050154D">
      <w:pPr>
        <w:rPr>
          <w:rStyle w:val="normaltextrun"/>
          <w:rFonts w:eastAsia="Times New Roman"/>
          <w:b/>
          <w:bCs/>
          <w:color w:val="C5003D"/>
          <w:sz w:val="20"/>
          <w:szCs w:val="18"/>
          <w:lang w:eastAsia="sv-SE"/>
        </w:rPr>
      </w:pPr>
      <w:r w:rsidRPr="00D94FF6">
        <w:rPr>
          <w:rStyle w:val="normaltextrun"/>
          <w:rFonts w:eastAsia="Times New Roman"/>
          <w:b/>
          <w:bCs/>
          <w:color w:val="C5003D"/>
          <w:sz w:val="20"/>
          <w:szCs w:val="18"/>
          <w:lang w:eastAsia="sv-SE"/>
        </w:rPr>
        <w:t>Om LG Electronics Home Appliances</w:t>
      </w:r>
    </w:p>
    <w:p w14:paraId="3210B229" w14:textId="77777777" w:rsidR="0050154D" w:rsidRPr="00D94FF6" w:rsidRDefault="0050154D" w:rsidP="0050154D">
      <w:pPr>
        <w:rPr>
          <w:rStyle w:val="normaltextrun"/>
          <w:rFonts w:eastAsia="Times New Roman"/>
          <w:b/>
          <w:bCs/>
          <w:color w:val="C5003D"/>
          <w:sz w:val="20"/>
          <w:szCs w:val="18"/>
          <w:lang w:eastAsia="sv-SE"/>
        </w:rPr>
      </w:pPr>
    </w:p>
    <w:p w14:paraId="458FAE47" w14:textId="77777777" w:rsidR="00B125F7" w:rsidRPr="00D94FF6" w:rsidRDefault="0050154D" w:rsidP="0050154D">
      <w:pPr>
        <w:rPr>
          <w:rStyle w:val="normaltextrun"/>
          <w:rFonts w:eastAsia="Times New Roman"/>
          <w:bCs/>
          <w:sz w:val="20"/>
          <w:szCs w:val="18"/>
          <w:lang w:val="sv-SE" w:eastAsia="sv-SE"/>
        </w:rPr>
      </w:pPr>
      <w:r w:rsidRPr="00D94FF6">
        <w:rPr>
          <w:rStyle w:val="normaltextrun"/>
          <w:rFonts w:eastAsia="Times New Roman"/>
          <w:bCs/>
          <w:sz w:val="20"/>
          <w:szCs w:val="18"/>
          <w:lang w:eastAsia="sv-SE"/>
        </w:rPr>
        <w:t xml:space="preserve">LG Electronics Home Appliances Company </w:t>
      </w:r>
      <w:proofErr w:type="spellStart"/>
      <w:r w:rsidRPr="00D94FF6">
        <w:rPr>
          <w:rStyle w:val="normaltextrun"/>
          <w:rFonts w:eastAsia="Times New Roman"/>
          <w:bCs/>
          <w:sz w:val="20"/>
          <w:szCs w:val="18"/>
          <w:lang w:eastAsia="sv-SE"/>
        </w:rPr>
        <w:t>är</w:t>
      </w:r>
      <w:proofErr w:type="spellEnd"/>
      <w:r w:rsidRPr="00D94FF6">
        <w:rPr>
          <w:rStyle w:val="normaltextrun"/>
          <w:rFonts w:eastAsia="Times New Roman"/>
          <w:bCs/>
          <w:sz w:val="20"/>
          <w:szCs w:val="18"/>
          <w:lang w:eastAsia="sv-SE"/>
        </w:rPr>
        <w:t xml:space="preserve"> </w:t>
      </w:r>
      <w:proofErr w:type="spellStart"/>
      <w:r w:rsidRPr="00D94FF6">
        <w:rPr>
          <w:rStyle w:val="normaltextrun"/>
          <w:rFonts w:eastAsia="Times New Roman"/>
          <w:bCs/>
          <w:sz w:val="20"/>
          <w:szCs w:val="18"/>
          <w:lang w:eastAsia="sv-SE"/>
        </w:rPr>
        <w:t>en</w:t>
      </w:r>
      <w:proofErr w:type="spellEnd"/>
      <w:r w:rsidRPr="00D94FF6">
        <w:rPr>
          <w:rStyle w:val="normaltextrun"/>
          <w:rFonts w:eastAsia="Times New Roman"/>
          <w:bCs/>
          <w:sz w:val="20"/>
          <w:szCs w:val="18"/>
          <w:lang w:eastAsia="sv-SE"/>
        </w:rPr>
        <w:t xml:space="preserve"> </w:t>
      </w:r>
      <w:proofErr w:type="spellStart"/>
      <w:r w:rsidRPr="00D94FF6">
        <w:rPr>
          <w:rStyle w:val="normaltextrun"/>
          <w:rFonts w:eastAsia="Times New Roman"/>
          <w:bCs/>
          <w:sz w:val="20"/>
          <w:szCs w:val="18"/>
          <w:lang w:eastAsia="sv-SE"/>
        </w:rPr>
        <w:t>innovatör</w:t>
      </w:r>
      <w:proofErr w:type="spellEnd"/>
      <w:r w:rsidRPr="00D94FF6">
        <w:rPr>
          <w:rStyle w:val="normaltextrun"/>
          <w:rFonts w:eastAsia="Times New Roman"/>
          <w:bCs/>
          <w:sz w:val="20"/>
          <w:szCs w:val="18"/>
          <w:lang w:eastAsia="sv-SE"/>
        </w:rPr>
        <w:t xml:space="preserve"> </w:t>
      </w:r>
      <w:proofErr w:type="spellStart"/>
      <w:r w:rsidRPr="00D94FF6">
        <w:rPr>
          <w:rStyle w:val="normaltextrun"/>
          <w:rFonts w:eastAsia="Times New Roman"/>
          <w:bCs/>
          <w:sz w:val="20"/>
          <w:szCs w:val="18"/>
          <w:lang w:eastAsia="sv-SE"/>
        </w:rPr>
        <w:t>inom</w:t>
      </w:r>
      <w:proofErr w:type="spellEnd"/>
      <w:r w:rsidRPr="00D94FF6">
        <w:rPr>
          <w:rStyle w:val="normaltextrun"/>
          <w:rFonts w:eastAsia="Times New Roman"/>
          <w:bCs/>
          <w:sz w:val="20"/>
          <w:szCs w:val="18"/>
          <w:lang w:eastAsia="sv-SE"/>
        </w:rPr>
        <w:t xml:space="preserve"> </w:t>
      </w:r>
      <w:proofErr w:type="spellStart"/>
      <w:r w:rsidRPr="00D94FF6">
        <w:rPr>
          <w:rStyle w:val="normaltextrun"/>
          <w:rFonts w:eastAsia="Times New Roman"/>
          <w:bCs/>
          <w:sz w:val="20"/>
          <w:szCs w:val="18"/>
          <w:lang w:eastAsia="sv-SE"/>
        </w:rPr>
        <w:t>vitvaruindustrin</w:t>
      </w:r>
      <w:proofErr w:type="spellEnd"/>
      <w:r w:rsidRPr="00D94FF6">
        <w:rPr>
          <w:rStyle w:val="normaltextrun"/>
          <w:rFonts w:eastAsia="Times New Roman"/>
          <w:bCs/>
          <w:sz w:val="20"/>
          <w:szCs w:val="18"/>
          <w:lang w:eastAsia="sv-SE"/>
        </w:rPr>
        <w:t xml:space="preserve">. </w:t>
      </w:r>
      <w:r w:rsidRPr="00D94FF6">
        <w:rPr>
          <w:rStyle w:val="normaltextrun"/>
          <w:rFonts w:eastAsia="Times New Roman"/>
          <w:bCs/>
          <w:sz w:val="20"/>
          <w:szCs w:val="18"/>
          <w:lang w:val="sv-SE" w:eastAsia="sv-SE"/>
        </w:rPr>
        <w:t xml:space="preserve">Företagets ambition är att erbjuda hälsosammare och grönare produkter med en perfekt balans mellan smart teknik och trendsättande design. Syftet är att skapa helhetslösningar som förbättrar och förenklar vardagen. LG:s vitvaror är designade för att passa människor världen över och omfattar kylskåp, tvättmaskiner, diskmaskiner, köksprodukter, dammsugare och inbyggnadsprodukter. LG:s innovativa tekniker och </w:t>
      </w:r>
      <w:r w:rsidRPr="00D94FF6">
        <w:rPr>
          <w:rStyle w:val="normaltextrun"/>
          <w:rFonts w:eastAsia="Times New Roman"/>
          <w:bCs/>
          <w:sz w:val="20"/>
          <w:szCs w:val="18"/>
          <w:lang w:val="sv-SE" w:eastAsia="sv-SE"/>
        </w:rPr>
        <w:lastRenderedPageBreak/>
        <w:t xml:space="preserve">lättillgängliga funktioner finns exempelvis i världens första smarta kylskåp, tvättmaskin med </w:t>
      </w:r>
      <w:proofErr w:type="spellStart"/>
      <w:r w:rsidRPr="00D94FF6">
        <w:rPr>
          <w:rStyle w:val="normaltextrun"/>
          <w:rFonts w:eastAsia="Times New Roman"/>
          <w:bCs/>
          <w:sz w:val="20"/>
          <w:szCs w:val="18"/>
          <w:lang w:val="sv-SE" w:eastAsia="sv-SE"/>
        </w:rPr>
        <w:t>ångfunktion</w:t>
      </w:r>
      <w:proofErr w:type="spellEnd"/>
      <w:r w:rsidRPr="00D94FF6">
        <w:rPr>
          <w:rStyle w:val="normaltextrun"/>
          <w:rFonts w:eastAsia="Times New Roman"/>
          <w:bCs/>
          <w:sz w:val="20"/>
          <w:szCs w:val="18"/>
          <w:lang w:val="sv-SE" w:eastAsia="sv-SE"/>
        </w:rPr>
        <w:t xml:space="preserve"> och kombinerade ugn och mikrovågsugn. LG:s tekniker skapar nya trender och etablerar LG som ett ledande företag på vitvarumarknaden. </w:t>
      </w:r>
    </w:p>
    <w:p w14:paraId="341DBC66" w14:textId="77777777" w:rsidR="0050154D" w:rsidRDefault="0050154D" w:rsidP="0050154D">
      <w:pPr>
        <w:rPr>
          <w:rFonts w:eastAsia="Malgun Gothic"/>
          <w:bCs/>
          <w:sz w:val="18"/>
          <w:szCs w:val="18"/>
          <w:lang w:val="sv-SE" w:eastAsia="ko-KR"/>
        </w:rPr>
      </w:pPr>
    </w:p>
    <w:p w14:paraId="39FE6890" w14:textId="092ACD6D" w:rsidR="000B3A9A" w:rsidRDefault="00C125FF" w:rsidP="0050154D">
      <w:pPr>
        <w:rPr>
          <w:rFonts w:eastAsia="Malgun Gothic"/>
          <w:bCs/>
          <w:sz w:val="18"/>
          <w:szCs w:val="18"/>
          <w:lang w:val="sv-SE" w:eastAsia="ko-KR"/>
        </w:rPr>
      </w:pPr>
      <w:r w:rsidRPr="00C125FF">
        <w:rPr>
          <w:rFonts w:eastAsia="Malgun Gothic"/>
          <w:b/>
          <w:bCs/>
          <w:sz w:val="18"/>
          <w:szCs w:val="18"/>
          <w:lang w:val="sv-SE" w:eastAsia="ko-KR"/>
        </w:rPr>
        <w:t xml:space="preserve">Nordic Choice </w:t>
      </w:r>
      <w:proofErr w:type="spellStart"/>
      <w:r w:rsidRPr="00C125FF">
        <w:rPr>
          <w:rFonts w:eastAsia="Malgun Gothic"/>
          <w:b/>
          <w:bCs/>
          <w:sz w:val="18"/>
          <w:szCs w:val="18"/>
          <w:lang w:val="sv-SE" w:eastAsia="ko-KR"/>
        </w:rPr>
        <w:t>Hotels</w:t>
      </w:r>
      <w:proofErr w:type="spellEnd"/>
      <w:r w:rsidRPr="00C125FF">
        <w:rPr>
          <w:rFonts w:eastAsia="Malgun Gothic"/>
          <w:bCs/>
          <w:sz w:val="18"/>
          <w:szCs w:val="18"/>
          <w:lang w:val="sv-SE" w:eastAsia="ko-KR"/>
        </w:rPr>
        <w:t xml:space="preserve"> är en av Nordens största hotellkoncerner med 190 hotell och 16 000 anställda i Norden och Baltikum. Företaget marknadsför kedjorna Comfort, </w:t>
      </w:r>
      <w:proofErr w:type="spellStart"/>
      <w:r w:rsidRPr="00C125FF">
        <w:rPr>
          <w:rFonts w:eastAsia="Malgun Gothic"/>
          <w:bCs/>
          <w:sz w:val="18"/>
          <w:szCs w:val="18"/>
          <w:lang w:val="sv-SE" w:eastAsia="ko-KR"/>
        </w:rPr>
        <w:t>Quality</w:t>
      </w:r>
      <w:proofErr w:type="spellEnd"/>
      <w:r w:rsidRPr="00C125FF">
        <w:rPr>
          <w:rFonts w:eastAsia="Malgun Gothic"/>
          <w:bCs/>
          <w:sz w:val="18"/>
          <w:szCs w:val="18"/>
          <w:lang w:val="sv-SE" w:eastAsia="ko-KR"/>
        </w:rPr>
        <w:t xml:space="preserve"> Hotel och Clarion Hotel, samt 20 fristående hotell. Samtliga hotell är miljöcertifierade enligt ISO 14001.</w:t>
      </w:r>
    </w:p>
    <w:p w14:paraId="6FFE24B1" w14:textId="77777777" w:rsidR="000B3A9A" w:rsidRDefault="000B3A9A" w:rsidP="0050154D">
      <w:pPr>
        <w:rPr>
          <w:rFonts w:eastAsia="Malgun Gothic"/>
          <w:bCs/>
          <w:sz w:val="18"/>
          <w:szCs w:val="18"/>
          <w:lang w:val="sv-SE" w:eastAsia="ko-KR"/>
        </w:rPr>
      </w:pPr>
    </w:p>
    <w:p w14:paraId="162B2DDE" w14:textId="77777777" w:rsidR="00334DF3" w:rsidRPr="0050154D" w:rsidRDefault="00334DF3" w:rsidP="0050154D">
      <w:pPr>
        <w:rPr>
          <w:rFonts w:eastAsia="Malgun Gothic"/>
          <w:bCs/>
          <w:sz w:val="18"/>
          <w:szCs w:val="18"/>
          <w:lang w:val="sv-SE" w:eastAsia="ko-KR"/>
        </w:rPr>
      </w:pPr>
    </w:p>
    <w:p w14:paraId="73D17064" w14:textId="77777777" w:rsidR="00B125F7" w:rsidRPr="0052105A" w:rsidRDefault="00E93110" w:rsidP="00B125F7">
      <w:pPr>
        <w:spacing w:line="276" w:lineRule="auto"/>
        <w:rPr>
          <w:b/>
          <w:color w:val="000000"/>
          <w:sz w:val="22"/>
          <w:szCs w:val="18"/>
          <w:lang w:val="sv-SE"/>
        </w:rPr>
      </w:pPr>
      <w:r>
        <w:rPr>
          <w:b/>
          <w:color w:val="000000"/>
          <w:sz w:val="22"/>
          <w:szCs w:val="18"/>
          <w:lang w:val="sv-SE"/>
        </w:rPr>
        <w:t>Press</w:t>
      </w:r>
      <w:r w:rsidR="0050154D">
        <w:rPr>
          <w:b/>
          <w:color w:val="000000"/>
          <w:sz w:val="22"/>
          <w:szCs w:val="18"/>
          <w:lang w:val="sv-SE"/>
        </w:rPr>
        <w:t>kontakt</w:t>
      </w:r>
      <w:r w:rsidR="00B125F7" w:rsidRPr="0052105A">
        <w:rPr>
          <w:b/>
          <w:color w:val="000000"/>
          <w:sz w:val="22"/>
          <w:szCs w:val="18"/>
          <w:lang w:val="sv-SE"/>
        </w:rPr>
        <w:t>:</w:t>
      </w:r>
    </w:p>
    <w:tbl>
      <w:tblPr>
        <w:tblStyle w:val="Tabellrutnt"/>
        <w:tblW w:w="8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2"/>
        <w:gridCol w:w="4383"/>
      </w:tblGrid>
      <w:tr w:rsidR="00B125F7" w:rsidRPr="00C125FF" w14:paraId="7F346E1F" w14:textId="77777777" w:rsidTr="00113056">
        <w:trPr>
          <w:trHeight w:val="720"/>
        </w:trPr>
        <w:tc>
          <w:tcPr>
            <w:tcW w:w="4382" w:type="dxa"/>
          </w:tcPr>
          <w:p w14:paraId="44D19647" w14:textId="77777777" w:rsidR="00B125F7" w:rsidRPr="00B729D1" w:rsidRDefault="00B125F7" w:rsidP="00B125F7">
            <w:pPr>
              <w:spacing w:line="276" w:lineRule="auto"/>
              <w:rPr>
                <w:rFonts w:eastAsia="Malgun Gothic"/>
                <w:b/>
                <w:color w:val="000000"/>
                <w:sz w:val="20"/>
                <w:szCs w:val="18"/>
                <w:lang w:eastAsia="ko-KR"/>
              </w:rPr>
            </w:pPr>
            <w:r w:rsidRPr="00B729D1">
              <w:rPr>
                <w:rFonts w:eastAsia="Malgun Gothic"/>
                <w:b/>
                <w:color w:val="000000"/>
                <w:sz w:val="20"/>
                <w:szCs w:val="18"/>
                <w:lang w:eastAsia="ko-KR"/>
              </w:rPr>
              <w:t>Daniel Lamborn</w:t>
            </w:r>
          </w:p>
          <w:p w14:paraId="377EF5A3" w14:textId="77777777" w:rsidR="00B125F7" w:rsidRPr="00B729D1" w:rsidRDefault="00B125F7" w:rsidP="00B125F7">
            <w:pPr>
              <w:spacing w:line="276" w:lineRule="auto"/>
              <w:rPr>
                <w:rFonts w:eastAsia="Malgun Gothic"/>
                <w:color w:val="000000"/>
                <w:sz w:val="20"/>
                <w:szCs w:val="18"/>
                <w:lang w:eastAsia="ko-KR"/>
              </w:rPr>
            </w:pPr>
            <w:r w:rsidRPr="00B729D1">
              <w:rPr>
                <w:rFonts w:eastAsia="Malgun Gothic"/>
                <w:color w:val="000000"/>
                <w:sz w:val="20"/>
                <w:szCs w:val="18"/>
                <w:lang w:eastAsia="ko-KR"/>
              </w:rPr>
              <w:t xml:space="preserve">Nordisk </w:t>
            </w:r>
            <w:proofErr w:type="spellStart"/>
            <w:r w:rsidRPr="00B729D1">
              <w:rPr>
                <w:rFonts w:eastAsia="Malgun Gothic"/>
                <w:color w:val="000000"/>
                <w:sz w:val="20"/>
                <w:szCs w:val="18"/>
                <w:lang w:eastAsia="ko-KR"/>
              </w:rPr>
              <w:t>Marknadschef</w:t>
            </w:r>
            <w:proofErr w:type="spellEnd"/>
            <w:r w:rsidRPr="00B729D1">
              <w:rPr>
                <w:rFonts w:eastAsia="Malgun Gothic"/>
                <w:color w:val="000000"/>
                <w:sz w:val="20"/>
                <w:szCs w:val="18"/>
                <w:lang w:eastAsia="ko-KR"/>
              </w:rPr>
              <w:t xml:space="preserve"> Home Appliances</w:t>
            </w:r>
          </w:p>
          <w:p w14:paraId="1CA251DF" w14:textId="77777777" w:rsidR="00B125F7" w:rsidRPr="00B729D1" w:rsidRDefault="00B125F7" w:rsidP="00B125F7">
            <w:pPr>
              <w:spacing w:line="276" w:lineRule="auto"/>
              <w:rPr>
                <w:rFonts w:eastAsia="Malgun Gothic"/>
                <w:color w:val="000000"/>
                <w:sz w:val="20"/>
                <w:szCs w:val="18"/>
                <w:lang w:eastAsia="ko-KR"/>
              </w:rPr>
            </w:pPr>
            <w:r w:rsidRPr="00B729D1">
              <w:rPr>
                <w:rFonts w:eastAsia="Malgun Gothic"/>
                <w:color w:val="000000"/>
                <w:sz w:val="20"/>
                <w:szCs w:val="18"/>
                <w:lang w:eastAsia="ko-KR"/>
              </w:rPr>
              <w:t>LG Electronics Nordic AB</w:t>
            </w:r>
          </w:p>
          <w:p w14:paraId="1A2BA1D2" w14:textId="77777777" w:rsidR="00B125F7" w:rsidRPr="00B729D1" w:rsidRDefault="00B125F7" w:rsidP="00B125F7">
            <w:pPr>
              <w:spacing w:line="276" w:lineRule="auto"/>
              <w:rPr>
                <w:rFonts w:eastAsia="Malgun Gothic"/>
                <w:color w:val="000000"/>
                <w:sz w:val="20"/>
                <w:szCs w:val="18"/>
                <w:lang w:eastAsia="ko-KR"/>
              </w:rPr>
            </w:pPr>
            <w:r w:rsidRPr="00B729D1">
              <w:rPr>
                <w:rFonts w:eastAsia="Malgun Gothic"/>
                <w:color w:val="000000"/>
                <w:sz w:val="20"/>
                <w:szCs w:val="18"/>
                <w:lang w:eastAsia="ko-KR"/>
              </w:rPr>
              <w:t xml:space="preserve">Box 83, 164 94 </w:t>
            </w:r>
            <w:proofErr w:type="spellStart"/>
            <w:r w:rsidRPr="00B729D1">
              <w:rPr>
                <w:rFonts w:eastAsia="Malgun Gothic"/>
                <w:color w:val="000000"/>
                <w:sz w:val="20"/>
                <w:szCs w:val="18"/>
                <w:lang w:eastAsia="ko-KR"/>
              </w:rPr>
              <w:t>Kista</w:t>
            </w:r>
            <w:proofErr w:type="spellEnd"/>
          </w:p>
          <w:p w14:paraId="16EBA58C" w14:textId="77777777" w:rsidR="00B125F7" w:rsidRPr="008069ED" w:rsidRDefault="00B125F7" w:rsidP="00B125F7">
            <w:pPr>
              <w:spacing w:line="276" w:lineRule="auto"/>
              <w:rPr>
                <w:rFonts w:eastAsia="Malgun Gothic"/>
                <w:color w:val="000000"/>
                <w:sz w:val="20"/>
                <w:szCs w:val="18"/>
                <w:lang w:val="nb-NO" w:eastAsia="ko-KR"/>
              </w:rPr>
            </w:pPr>
            <w:r w:rsidRPr="008069ED">
              <w:rPr>
                <w:rFonts w:eastAsia="Malgun Gothic"/>
                <w:color w:val="000000"/>
                <w:sz w:val="20"/>
                <w:szCs w:val="18"/>
                <w:lang w:val="nb-NO" w:eastAsia="ko-KR"/>
              </w:rPr>
              <w:t>Mobil: +46 73 512 53 83</w:t>
            </w:r>
          </w:p>
          <w:p w14:paraId="693A9E6F" w14:textId="77777777" w:rsidR="00B125F7" w:rsidRPr="008069ED" w:rsidRDefault="00B125F7" w:rsidP="00B125F7">
            <w:pPr>
              <w:spacing w:line="276" w:lineRule="auto"/>
              <w:rPr>
                <w:rFonts w:eastAsia="Malgun Gothic"/>
                <w:color w:val="000000"/>
                <w:sz w:val="20"/>
                <w:szCs w:val="18"/>
                <w:lang w:val="nb-NO" w:eastAsia="ko-KR"/>
              </w:rPr>
            </w:pPr>
            <w:r w:rsidRPr="008069ED">
              <w:rPr>
                <w:rFonts w:eastAsia="Malgun Gothic"/>
                <w:color w:val="000000"/>
                <w:sz w:val="20"/>
                <w:szCs w:val="18"/>
                <w:lang w:val="nb-NO" w:eastAsia="ko-KR"/>
              </w:rPr>
              <w:t xml:space="preserve">E-post: </w:t>
            </w:r>
            <w:hyperlink r:id="rId14" w:history="1">
              <w:r w:rsidRPr="008069ED">
                <w:rPr>
                  <w:rStyle w:val="Hyperlnk"/>
                  <w:rFonts w:eastAsia="Malgun Gothic"/>
                  <w:sz w:val="20"/>
                  <w:szCs w:val="18"/>
                  <w:lang w:val="nb-NO" w:eastAsia="ko-KR"/>
                </w:rPr>
                <w:t>daniel.lamborn@lge.com</w:t>
              </w:r>
            </w:hyperlink>
            <w:r w:rsidRPr="008069ED">
              <w:rPr>
                <w:rFonts w:eastAsia="Malgun Gothic"/>
                <w:color w:val="000000"/>
                <w:sz w:val="20"/>
                <w:szCs w:val="18"/>
                <w:lang w:val="nb-NO" w:eastAsia="ko-KR"/>
              </w:rPr>
              <w:t xml:space="preserve"> </w:t>
            </w:r>
          </w:p>
        </w:tc>
        <w:tc>
          <w:tcPr>
            <w:tcW w:w="4383" w:type="dxa"/>
          </w:tcPr>
          <w:p w14:paraId="1BF34744" w14:textId="472C9A9A" w:rsidR="00334DF3" w:rsidRPr="00113056" w:rsidRDefault="00334DF3" w:rsidP="00334DF3">
            <w:pPr>
              <w:spacing w:line="276" w:lineRule="auto"/>
              <w:rPr>
                <w:rFonts w:eastAsia="Malgun Gothic"/>
                <w:b/>
                <w:color w:val="000000"/>
                <w:sz w:val="20"/>
                <w:szCs w:val="18"/>
                <w:lang w:val="sv-SE" w:eastAsia="ko-KR"/>
              </w:rPr>
            </w:pPr>
            <w:r w:rsidRPr="00113056">
              <w:rPr>
                <w:rFonts w:eastAsia="Malgun Gothic"/>
                <w:b/>
                <w:color w:val="000000"/>
                <w:sz w:val="20"/>
                <w:szCs w:val="18"/>
                <w:lang w:val="sv-SE" w:eastAsia="ko-KR"/>
              </w:rPr>
              <w:t xml:space="preserve">Karin </w:t>
            </w:r>
            <w:proofErr w:type="spellStart"/>
            <w:r w:rsidRPr="00113056">
              <w:rPr>
                <w:rFonts w:eastAsia="Malgun Gothic"/>
                <w:b/>
                <w:color w:val="000000"/>
                <w:sz w:val="20"/>
                <w:szCs w:val="18"/>
                <w:lang w:val="sv-SE" w:eastAsia="ko-KR"/>
              </w:rPr>
              <w:t>Tränk</w:t>
            </w:r>
            <w:proofErr w:type="spellEnd"/>
          </w:p>
          <w:p w14:paraId="54B2D066" w14:textId="77777777" w:rsidR="00334DF3" w:rsidRPr="00113056" w:rsidRDefault="00334DF3" w:rsidP="00334DF3">
            <w:pPr>
              <w:spacing w:line="276" w:lineRule="auto"/>
              <w:rPr>
                <w:rFonts w:eastAsia="Malgun Gothic"/>
                <w:color w:val="000000"/>
                <w:sz w:val="20"/>
                <w:szCs w:val="18"/>
                <w:lang w:val="sv-SE" w:eastAsia="ko-KR"/>
              </w:rPr>
            </w:pPr>
            <w:r w:rsidRPr="00113056">
              <w:rPr>
                <w:rFonts w:eastAsia="Malgun Gothic"/>
                <w:color w:val="000000"/>
                <w:sz w:val="20"/>
                <w:szCs w:val="18"/>
                <w:lang w:val="sv-SE" w:eastAsia="ko-KR"/>
              </w:rPr>
              <w:t xml:space="preserve">PR-specialist </w:t>
            </w:r>
          </w:p>
          <w:p w14:paraId="0371DD9A" w14:textId="77777777" w:rsidR="00334DF3" w:rsidRPr="00113056" w:rsidRDefault="00334DF3" w:rsidP="00334DF3">
            <w:pPr>
              <w:spacing w:line="276" w:lineRule="auto"/>
              <w:rPr>
                <w:rFonts w:eastAsia="Malgun Gothic"/>
                <w:color w:val="000000"/>
                <w:sz w:val="20"/>
                <w:szCs w:val="18"/>
                <w:lang w:val="sv-SE" w:eastAsia="ko-KR"/>
              </w:rPr>
            </w:pPr>
            <w:r w:rsidRPr="00113056">
              <w:rPr>
                <w:rFonts w:eastAsia="Malgun Gothic"/>
                <w:color w:val="000000"/>
                <w:sz w:val="20"/>
                <w:szCs w:val="18"/>
                <w:lang w:val="sv-SE" w:eastAsia="ko-KR"/>
              </w:rPr>
              <w:t xml:space="preserve">Nordic Choice </w:t>
            </w:r>
            <w:proofErr w:type="spellStart"/>
            <w:r w:rsidRPr="00113056">
              <w:rPr>
                <w:rFonts w:eastAsia="Malgun Gothic"/>
                <w:color w:val="000000"/>
                <w:sz w:val="20"/>
                <w:szCs w:val="18"/>
                <w:lang w:val="sv-SE" w:eastAsia="ko-KR"/>
              </w:rPr>
              <w:t>Hotels</w:t>
            </w:r>
            <w:proofErr w:type="spellEnd"/>
            <w:r w:rsidRPr="00113056">
              <w:rPr>
                <w:rFonts w:eastAsia="Malgun Gothic"/>
                <w:color w:val="000000"/>
                <w:sz w:val="20"/>
                <w:szCs w:val="18"/>
                <w:lang w:val="sv-SE" w:eastAsia="ko-KR"/>
              </w:rPr>
              <w:t xml:space="preserve"> </w:t>
            </w:r>
          </w:p>
          <w:p w14:paraId="7C4622D8" w14:textId="6460054C" w:rsidR="00334DF3" w:rsidRPr="00113056" w:rsidRDefault="00334DF3" w:rsidP="00334DF3">
            <w:pPr>
              <w:spacing w:line="276" w:lineRule="auto"/>
              <w:rPr>
                <w:rFonts w:eastAsia="Malgun Gothic"/>
                <w:color w:val="000000"/>
                <w:sz w:val="20"/>
                <w:szCs w:val="20"/>
                <w:lang w:val="sv-SE" w:eastAsia="ko-KR"/>
              </w:rPr>
            </w:pPr>
            <w:r w:rsidRPr="00113056">
              <w:rPr>
                <w:rFonts w:eastAsia="Malgun Gothic"/>
                <w:color w:val="000000"/>
                <w:sz w:val="20"/>
                <w:szCs w:val="18"/>
                <w:lang w:val="sv-SE" w:eastAsia="ko-KR"/>
              </w:rPr>
              <w:t xml:space="preserve">Kistagången 12, </w:t>
            </w:r>
            <w:r w:rsidRPr="00113056">
              <w:rPr>
                <w:rFonts w:eastAsia="Malgun Gothic"/>
                <w:color w:val="000000"/>
                <w:sz w:val="20"/>
                <w:szCs w:val="20"/>
                <w:lang w:val="sv-SE" w:eastAsia="ko-KR"/>
              </w:rPr>
              <w:t>164 40 Kista</w:t>
            </w:r>
          </w:p>
          <w:p w14:paraId="781B313B" w14:textId="77777777" w:rsidR="00334DF3" w:rsidRPr="00113056" w:rsidRDefault="00334DF3" w:rsidP="00334DF3">
            <w:pPr>
              <w:spacing w:line="276" w:lineRule="auto"/>
              <w:rPr>
                <w:rFonts w:eastAsia="Malgun Gothic"/>
                <w:color w:val="000000"/>
                <w:sz w:val="20"/>
                <w:szCs w:val="20"/>
                <w:lang w:val="nb-NO" w:eastAsia="ko-KR"/>
              </w:rPr>
            </w:pPr>
            <w:r w:rsidRPr="00113056">
              <w:rPr>
                <w:rFonts w:eastAsia="Malgun Gothic"/>
                <w:color w:val="000000"/>
                <w:sz w:val="20"/>
                <w:szCs w:val="20"/>
                <w:lang w:val="nb-NO" w:eastAsia="ko-KR"/>
              </w:rPr>
              <w:t>Mobil: +</w:t>
            </w:r>
            <w:r w:rsidRPr="00113056">
              <w:rPr>
                <w:sz w:val="20"/>
                <w:szCs w:val="20"/>
              </w:rPr>
              <w:t xml:space="preserve"> </w:t>
            </w:r>
            <w:r w:rsidRPr="00113056">
              <w:rPr>
                <w:rFonts w:eastAsia="Malgun Gothic"/>
                <w:color w:val="000000"/>
                <w:sz w:val="20"/>
                <w:szCs w:val="20"/>
                <w:lang w:val="nb-NO" w:eastAsia="ko-KR"/>
              </w:rPr>
              <w:t xml:space="preserve">46 72 543 75 93 </w:t>
            </w:r>
          </w:p>
          <w:p w14:paraId="1EB775F1" w14:textId="15C61A2B" w:rsidR="00B125F7" w:rsidRPr="00113056" w:rsidRDefault="00334DF3" w:rsidP="00334DF3">
            <w:pPr>
              <w:spacing w:line="276" w:lineRule="auto"/>
              <w:rPr>
                <w:rFonts w:eastAsia="Malgun Gothic"/>
                <w:color w:val="000000"/>
                <w:sz w:val="20"/>
                <w:szCs w:val="18"/>
                <w:lang w:val="nb-NO" w:eastAsia="ko-KR"/>
              </w:rPr>
            </w:pPr>
            <w:r w:rsidRPr="00113056">
              <w:rPr>
                <w:rFonts w:eastAsia="Malgun Gothic"/>
                <w:color w:val="000000"/>
                <w:sz w:val="20"/>
                <w:szCs w:val="20"/>
                <w:lang w:val="nb-NO" w:eastAsia="ko-KR"/>
              </w:rPr>
              <w:t xml:space="preserve">E-post: </w:t>
            </w:r>
            <w:hyperlink r:id="rId15" w:tgtFrame="_blank" w:history="1">
              <w:r w:rsidRPr="00113056">
                <w:rPr>
                  <w:rStyle w:val="Hyperlnk"/>
                  <w:sz w:val="20"/>
                  <w:szCs w:val="20"/>
                </w:rPr>
                <w:t>karin.trank@choice.se</w:t>
              </w:r>
            </w:hyperlink>
          </w:p>
        </w:tc>
      </w:tr>
    </w:tbl>
    <w:p w14:paraId="35D63C72" w14:textId="7AF5191A" w:rsidR="00450BDF" w:rsidRPr="001E7A2B" w:rsidRDefault="00334DF3" w:rsidP="00334DF3">
      <w:pPr>
        <w:tabs>
          <w:tab w:val="left" w:pos="7770"/>
        </w:tabs>
        <w:spacing w:line="276" w:lineRule="auto"/>
        <w:rPr>
          <w:lang w:val="nb-NO"/>
        </w:rPr>
      </w:pPr>
      <w:r>
        <w:rPr>
          <w:rFonts w:eastAsia="Malgun Gothic"/>
          <w:color w:val="000000"/>
          <w:szCs w:val="18"/>
          <w:lang w:eastAsia="ko-KR"/>
        </w:rPr>
        <w:tab/>
      </w:r>
    </w:p>
    <w:sectPr w:rsidR="00450BDF" w:rsidRPr="001E7A2B" w:rsidSect="00B125F7">
      <w:headerReference w:type="default" r:id="rId16"/>
      <w:footerReference w:type="default" r:id="rId17"/>
      <w:pgSz w:w="11905" w:h="16837"/>
      <w:pgMar w:top="2268"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3D1EE" w14:textId="77777777" w:rsidR="00067537" w:rsidRDefault="00067537">
      <w:r>
        <w:separator/>
      </w:r>
    </w:p>
  </w:endnote>
  <w:endnote w:type="continuationSeparator" w:id="0">
    <w:p w14:paraId="3E961BF9" w14:textId="77777777" w:rsidR="00067537" w:rsidRDefault="00067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10022FF" w:usb1="C000E47F" w:usb2="00000029" w:usb3="00000000" w:csb0="000001D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8F806" w14:textId="77777777" w:rsidR="00B125F7" w:rsidRDefault="00B125F7">
    <w:pPr>
      <w:pStyle w:val="Sidfot"/>
      <w:ind w:right="360"/>
      <w:rPr>
        <w:lang w:eastAsia="ko-KR"/>
      </w:rPr>
    </w:pPr>
    <w:r>
      <w:rPr>
        <w:noProof/>
        <w:lang w:val="sv-SE" w:eastAsia="sv-SE"/>
      </w:rPr>
      <mc:AlternateContent>
        <mc:Choice Requires="wps">
          <w:drawing>
            <wp:anchor distT="0" distB="0" distL="0" distR="0" simplePos="0" relativeHeight="251659264" behindDoc="0" locked="0" layoutInCell="1" allowOverlap="1" wp14:anchorId="0B6C8F60" wp14:editId="5EC51C62">
              <wp:simplePos x="0" y="0"/>
              <wp:positionH relativeFrom="page">
                <wp:posOffset>6415405</wp:posOffset>
              </wp:positionH>
              <wp:positionV relativeFrom="paragraph">
                <wp:posOffset>635</wp:posOffset>
              </wp:positionV>
              <wp:extent cx="62865" cy="227330"/>
              <wp:effectExtent l="5080" t="635" r="8255" b="63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 cy="2273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DEB285" w14:textId="77777777" w:rsidR="00B125F7" w:rsidRDefault="00B125F7">
                          <w:pPr>
                            <w:pStyle w:val="Sidfot"/>
                          </w:pPr>
                          <w:r>
                            <w:rPr>
                              <w:rStyle w:val="Sidnummer"/>
                            </w:rPr>
                            <w:fldChar w:fldCharType="begin"/>
                          </w:r>
                          <w:r>
                            <w:rPr>
                              <w:rStyle w:val="Sidnummer"/>
                            </w:rPr>
                            <w:instrText xml:space="preserve"> PAGE </w:instrText>
                          </w:r>
                          <w:r>
                            <w:rPr>
                              <w:rStyle w:val="Sidnummer"/>
                            </w:rPr>
                            <w:fldChar w:fldCharType="separate"/>
                          </w:r>
                          <w:r w:rsidR="00C45D19">
                            <w:rPr>
                              <w:rStyle w:val="Sidnummer"/>
                              <w:noProof/>
                            </w:rPr>
                            <w:t>2</w:t>
                          </w:r>
                          <w:r>
                            <w:rPr>
                              <w:rStyle w:val="Sidnumm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6C8F60" id="_x0000_t202" coordsize="21600,21600" o:spt="202" path="m,l,21600r21600,l21600,xe">
              <v:stroke joinstyle="miter"/>
              <v:path gradientshapeok="t" o:connecttype="rect"/>
            </v:shapetype>
            <v:shape id="Text Box 1" o:spid="_x0000_s1026" type="#_x0000_t202" style="position:absolute;left:0;text-align:left;margin-left:505.15pt;margin-top:.05pt;width:4.95pt;height:17.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" stroked="f">
              <v:fill opacity="0"/>
              <v:textbox inset="0,0,0,0">
                <w:txbxContent>
                  <w:p w14:paraId="4ADEB285" w14:textId="77777777" w:rsidR="00B125F7" w:rsidRDefault="00B125F7">
                    <w:pPr>
                      <w:pStyle w:val="Sidfot"/>
                    </w:pPr>
                    <w:r>
                      <w:rPr>
                        <w:rStyle w:val="Sidnummer"/>
                      </w:rPr>
                      <w:fldChar w:fldCharType="begin"/>
                    </w:r>
                    <w:r>
                      <w:rPr>
                        <w:rStyle w:val="Sidnummer"/>
                      </w:rPr>
                      <w:instrText xml:space="preserve"> PAGE </w:instrText>
                    </w:r>
                    <w:r>
                      <w:rPr>
                        <w:rStyle w:val="Sidnummer"/>
                      </w:rPr>
                      <w:fldChar w:fldCharType="separate"/>
                    </w:r>
                    <w:r w:rsidR="00C45D19">
                      <w:rPr>
                        <w:rStyle w:val="Sidnummer"/>
                        <w:noProof/>
                      </w:rPr>
                      <w:t>2</w:t>
                    </w:r>
                    <w:r>
                      <w:rPr>
                        <w:rStyle w:val="Sidnummer"/>
                      </w:rPr>
                      <w:fldChar w:fldCharType="end"/>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E1EAC" w14:textId="77777777" w:rsidR="00067537" w:rsidRDefault="00067537">
      <w:r>
        <w:separator/>
      </w:r>
    </w:p>
  </w:footnote>
  <w:footnote w:type="continuationSeparator" w:id="0">
    <w:p w14:paraId="38AF5978" w14:textId="77777777" w:rsidR="00067537" w:rsidRDefault="000675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8938B" w14:textId="77777777" w:rsidR="00B125F7" w:rsidRDefault="00B125F7">
    <w:pPr>
      <w:pStyle w:val="Sidhuvud"/>
      <w:rPr>
        <w:lang w:val="sv-SE"/>
      </w:rPr>
    </w:pPr>
    <w:r>
      <w:rPr>
        <w:noProof/>
        <w:lang w:val="sv-SE" w:eastAsia="sv-SE"/>
      </w:rPr>
      <w:drawing>
        <wp:anchor distT="0" distB="0" distL="114300" distR="114300" simplePos="0" relativeHeight="251660288" behindDoc="1" locked="0" layoutInCell="1" allowOverlap="1" wp14:anchorId="681943ED" wp14:editId="2C4FC606">
          <wp:simplePos x="0" y="0"/>
          <wp:positionH relativeFrom="column">
            <wp:posOffset>-532765</wp:posOffset>
          </wp:positionH>
          <wp:positionV relativeFrom="paragraph">
            <wp:posOffset>6985</wp:posOffset>
          </wp:positionV>
          <wp:extent cx="1122045" cy="548640"/>
          <wp:effectExtent l="0" t="0" r="0" b="0"/>
          <wp:wrapTight wrapText="bothSides">
            <wp:wrapPolygon edited="0">
              <wp:start x="0" y="0"/>
              <wp:lineTo x="0" y="21000"/>
              <wp:lineTo x="21270" y="21000"/>
              <wp:lineTo x="21270"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22045" cy="548640"/>
                  </a:xfrm>
                  <a:prstGeom prst="rect">
                    <a:avLst/>
                  </a:prstGeom>
                  <a:noFill/>
                </pic:spPr>
              </pic:pic>
            </a:graphicData>
          </a:graphic>
          <wp14:sizeRelH relativeFrom="page">
            <wp14:pctWidth>0</wp14:pctWidth>
          </wp14:sizeRelH>
          <wp14:sizeRelV relativeFrom="page">
            <wp14:pctHeight>0</wp14:pctHeight>
          </wp14:sizeRelV>
        </wp:anchor>
      </w:drawing>
    </w:r>
  </w:p>
  <w:p w14:paraId="6FD13B3F" w14:textId="77777777" w:rsidR="00B125F7" w:rsidRDefault="00B125F7" w:rsidP="00B125F7">
    <w:pPr>
      <w:pStyle w:val="Sidhuvud"/>
      <w:ind w:right="708"/>
      <w:jc w:val="center"/>
      <w:rPr>
        <w:rFonts w:ascii="Trebuchet MS" w:hAnsi="Trebuchet MS"/>
        <w:b/>
        <w:color w:val="808080"/>
        <w:sz w:val="18"/>
        <w:szCs w:val="18"/>
      </w:rPr>
    </w:pPr>
    <w:r>
      <w:rPr>
        <w:rFonts w:ascii="Trebuchet MS" w:hAnsi="Trebuchet MS" w:hint="eastAsia"/>
        <w:b/>
        <w:color w:val="808080"/>
        <w:sz w:val="18"/>
        <w:szCs w:val="18"/>
        <w:lang w:eastAsia="ko-KR"/>
      </w:rPr>
      <w:tab/>
    </w:r>
    <w:r>
      <w:rPr>
        <w:rFonts w:ascii="Trebuchet MS" w:hAnsi="Trebuchet MS" w:hint="eastAsia"/>
        <w:b/>
        <w:color w:val="808080"/>
        <w:sz w:val="18"/>
        <w:szCs w:val="18"/>
        <w:lang w:eastAsia="ko-KR"/>
      </w:rPr>
      <w:tab/>
    </w:r>
    <w:r>
      <w:rPr>
        <w:rFonts w:ascii="Trebuchet MS" w:hAnsi="Trebuchet MS"/>
        <w:b/>
        <w:color w:val="808080"/>
        <w:sz w:val="18"/>
        <w:szCs w:val="18"/>
      </w:rPr>
      <w:t>www.</w:t>
    </w:r>
    <w:r>
      <w:rPr>
        <w:rFonts w:ascii="Trebuchet MS" w:hAnsi="Trebuchet MS" w:hint="eastAsia"/>
        <w:b/>
        <w:color w:val="808080"/>
        <w:sz w:val="18"/>
        <w:szCs w:val="18"/>
        <w:lang w:eastAsia="ko-KR"/>
      </w:rPr>
      <w:t>LG</w:t>
    </w:r>
    <w:r>
      <w:rPr>
        <w:rFonts w:ascii="Trebuchet MS" w:hAnsi="Trebuchet MS"/>
        <w:b/>
        <w:color w:val="808080"/>
        <w:sz w:val="18"/>
        <w:szCs w:val="18"/>
      </w:rPr>
      <w:t>.com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9DB"/>
    <w:multiLevelType w:val="hybridMultilevel"/>
    <w:tmpl w:val="6A98E7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0A0021B"/>
    <w:multiLevelType w:val="hybridMultilevel"/>
    <w:tmpl w:val="0BBEE5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2BB02C24"/>
    <w:multiLevelType w:val="hybridMultilevel"/>
    <w:tmpl w:val="52D671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36C02451"/>
    <w:multiLevelType w:val="hybridMultilevel"/>
    <w:tmpl w:val="5966074A"/>
    <w:lvl w:ilvl="0" w:tplc="6566690C">
      <w:numFmt w:val="bullet"/>
      <w:lvlText w:val="•"/>
      <w:lvlJc w:val="left"/>
      <w:pPr>
        <w:ind w:left="1665" w:hanging="1305"/>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377A08FB"/>
    <w:multiLevelType w:val="hybridMultilevel"/>
    <w:tmpl w:val="C7A0BE9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5F7"/>
    <w:rsid w:val="000018F8"/>
    <w:rsid w:val="000120C1"/>
    <w:rsid w:val="0002765C"/>
    <w:rsid w:val="000352BA"/>
    <w:rsid w:val="00042B0F"/>
    <w:rsid w:val="00067537"/>
    <w:rsid w:val="00071817"/>
    <w:rsid w:val="000A1775"/>
    <w:rsid w:val="000B3A9A"/>
    <w:rsid w:val="000E7233"/>
    <w:rsid w:val="00100F85"/>
    <w:rsid w:val="001123ED"/>
    <w:rsid w:val="00113056"/>
    <w:rsid w:val="00130D41"/>
    <w:rsid w:val="001B7E36"/>
    <w:rsid w:val="001C35C1"/>
    <w:rsid w:val="001C4FE2"/>
    <w:rsid w:val="001D5D9C"/>
    <w:rsid w:val="001E7A2B"/>
    <w:rsid w:val="00213FEA"/>
    <w:rsid w:val="00226299"/>
    <w:rsid w:val="002273D1"/>
    <w:rsid w:val="0023222F"/>
    <w:rsid w:val="002336C0"/>
    <w:rsid w:val="0023492F"/>
    <w:rsid w:val="002901BB"/>
    <w:rsid w:val="00296D73"/>
    <w:rsid w:val="002B0898"/>
    <w:rsid w:val="002B10FB"/>
    <w:rsid w:val="002E1BF4"/>
    <w:rsid w:val="002E543B"/>
    <w:rsid w:val="002E6C5B"/>
    <w:rsid w:val="00304920"/>
    <w:rsid w:val="00311278"/>
    <w:rsid w:val="00314FDA"/>
    <w:rsid w:val="00317FA9"/>
    <w:rsid w:val="00334DF3"/>
    <w:rsid w:val="003452AA"/>
    <w:rsid w:val="00353D61"/>
    <w:rsid w:val="003715E5"/>
    <w:rsid w:val="003753B1"/>
    <w:rsid w:val="00375451"/>
    <w:rsid w:val="00383D55"/>
    <w:rsid w:val="003855A7"/>
    <w:rsid w:val="003A1163"/>
    <w:rsid w:val="003B22F2"/>
    <w:rsid w:val="003F7D2E"/>
    <w:rsid w:val="00404CD3"/>
    <w:rsid w:val="00433FD8"/>
    <w:rsid w:val="00442BF0"/>
    <w:rsid w:val="00450BDF"/>
    <w:rsid w:val="00456A4C"/>
    <w:rsid w:val="00467BC1"/>
    <w:rsid w:val="0047647A"/>
    <w:rsid w:val="00476EA6"/>
    <w:rsid w:val="004D4EA3"/>
    <w:rsid w:val="0050154D"/>
    <w:rsid w:val="00510592"/>
    <w:rsid w:val="00510FB8"/>
    <w:rsid w:val="005467CD"/>
    <w:rsid w:val="00575D3B"/>
    <w:rsid w:val="005A003E"/>
    <w:rsid w:val="005A5E83"/>
    <w:rsid w:val="005B0C5E"/>
    <w:rsid w:val="005D3592"/>
    <w:rsid w:val="005E66BD"/>
    <w:rsid w:val="00603F2D"/>
    <w:rsid w:val="00655506"/>
    <w:rsid w:val="0066535B"/>
    <w:rsid w:val="00667B10"/>
    <w:rsid w:val="00670210"/>
    <w:rsid w:val="00670E3A"/>
    <w:rsid w:val="006755F7"/>
    <w:rsid w:val="006815E9"/>
    <w:rsid w:val="006A0088"/>
    <w:rsid w:val="006A1A04"/>
    <w:rsid w:val="006A50F9"/>
    <w:rsid w:val="006E73CC"/>
    <w:rsid w:val="006F7B57"/>
    <w:rsid w:val="007048AA"/>
    <w:rsid w:val="0078139D"/>
    <w:rsid w:val="007B4116"/>
    <w:rsid w:val="007B4DAC"/>
    <w:rsid w:val="007B78E6"/>
    <w:rsid w:val="007C47A3"/>
    <w:rsid w:val="007D200F"/>
    <w:rsid w:val="007D7198"/>
    <w:rsid w:val="008069ED"/>
    <w:rsid w:val="00813A85"/>
    <w:rsid w:val="00814703"/>
    <w:rsid w:val="00822ADA"/>
    <w:rsid w:val="00833E72"/>
    <w:rsid w:val="00851722"/>
    <w:rsid w:val="008737AA"/>
    <w:rsid w:val="00875493"/>
    <w:rsid w:val="008E0484"/>
    <w:rsid w:val="00902D2A"/>
    <w:rsid w:val="00940C70"/>
    <w:rsid w:val="00944A29"/>
    <w:rsid w:val="009466E7"/>
    <w:rsid w:val="009902F1"/>
    <w:rsid w:val="009A4CBB"/>
    <w:rsid w:val="009B0D06"/>
    <w:rsid w:val="009F3B17"/>
    <w:rsid w:val="00A038FA"/>
    <w:rsid w:val="00A32F97"/>
    <w:rsid w:val="00A403C7"/>
    <w:rsid w:val="00A44EC4"/>
    <w:rsid w:val="00A55DDB"/>
    <w:rsid w:val="00AB1C91"/>
    <w:rsid w:val="00AD0D0D"/>
    <w:rsid w:val="00AD4CA5"/>
    <w:rsid w:val="00B125F7"/>
    <w:rsid w:val="00B21998"/>
    <w:rsid w:val="00B86A43"/>
    <w:rsid w:val="00B943BA"/>
    <w:rsid w:val="00BD05EC"/>
    <w:rsid w:val="00C00EB2"/>
    <w:rsid w:val="00C125FF"/>
    <w:rsid w:val="00C22958"/>
    <w:rsid w:val="00C3182D"/>
    <w:rsid w:val="00C45D19"/>
    <w:rsid w:val="00C65721"/>
    <w:rsid w:val="00CA0AE5"/>
    <w:rsid w:val="00CA7CF5"/>
    <w:rsid w:val="00CC4438"/>
    <w:rsid w:val="00CC4977"/>
    <w:rsid w:val="00CC5EF5"/>
    <w:rsid w:val="00CD5185"/>
    <w:rsid w:val="00CF7E5F"/>
    <w:rsid w:val="00D062A7"/>
    <w:rsid w:val="00D10EB0"/>
    <w:rsid w:val="00D12350"/>
    <w:rsid w:val="00D160C2"/>
    <w:rsid w:val="00D47E0F"/>
    <w:rsid w:val="00D646BD"/>
    <w:rsid w:val="00D659BF"/>
    <w:rsid w:val="00D74723"/>
    <w:rsid w:val="00D83E4F"/>
    <w:rsid w:val="00D92A26"/>
    <w:rsid w:val="00D94FF6"/>
    <w:rsid w:val="00DB0D48"/>
    <w:rsid w:val="00DC5E10"/>
    <w:rsid w:val="00DD224E"/>
    <w:rsid w:val="00DE3229"/>
    <w:rsid w:val="00DF438A"/>
    <w:rsid w:val="00DF467D"/>
    <w:rsid w:val="00E16CF5"/>
    <w:rsid w:val="00E17303"/>
    <w:rsid w:val="00E81339"/>
    <w:rsid w:val="00E87111"/>
    <w:rsid w:val="00E93110"/>
    <w:rsid w:val="00ED2B76"/>
    <w:rsid w:val="00ED3A87"/>
    <w:rsid w:val="00F10BFC"/>
    <w:rsid w:val="00F13748"/>
    <w:rsid w:val="00F151EE"/>
    <w:rsid w:val="00F20CDA"/>
    <w:rsid w:val="00F51BD2"/>
    <w:rsid w:val="00F90DB9"/>
    <w:rsid w:val="00FA0BDC"/>
    <w:rsid w:val="00FA3533"/>
    <w:rsid w:val="00FA567F"/>
    <w:rsid w:val="00FB0F3D"/>
    <w:rsid w:val="00FB505D"/>
    <w:rsid w:val="00FB6F84"/>
    <w:rsid w:val="00FC3F62"/>
    <w:rsid w:val="00FC5FC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6178F"/>
  <w15:docId w15:val="{6B8CA53D-D19C-4474-BDB8-78C76D9F6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25F7"/>
    <w:pPr>
      <w:spacing w:after="0" w:line="240" w:lineRule="auto"/>
      <w:jc w:val="both"/>
    </w:pPr>
    <w:rPr>
      <w:rFonts w:ascii="Times New Roman" w:eastAsia="SimSun" w:hAnsi="Times New Roman" w:cs="Times New Roman"/>
      <w:sz w:val="24"/>
      <w:szCs w:val="24"/>
      <w:lang w:val="en-US" w:eastAsia="ar-SA"/>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Sidnummer">
    <w:name w:val="page number"/>
    <w:basedOn w:val="Standardstycketeckensnitt"/>
    <w:rsid w:val="00B125F7"/>
  </w:style>
  <w:style w:type="paragraph" w:styleId="Sidhuvud">
    <w:name w:val="header"/>
    <w:basedOn w:val="Normal"/>
    <w:link w:val="SidhuvudChar"/>
    <w:rsid w:val="00B125F7"/>
    <w:pPr>
      <w:tabs>
        <w:tab w:val="center" w:pos="4320"/>
        <w:tab w:val="right" w:pos="8640"/>
      </w:tabs>
    </w:pPr>
    <w:rPr>
      <w:rFonts w:ascii="Times" w:eastAsia="Batang" w:hAnsi="Times"/>
      <w:szCs w:val="20"/>
      <w:lang w:val="x-none"/>
    </w:rPr>
  </w:style>
  <w:style w:type="character" w:customStyle="1" w:styleId="SidhuvudChar">
    <w:name w:val="Sidhuvud Char"/>
    <w:basedOn w:val="Standardstycketeckensnitt"/>
    <w:link w:val="Sidhuvud"/>
    <w:rsid w:val="00B125F7"/>
    <w:rPr>
      <w:rFonts w:ascii="Times" w:eastAsia="Batang" w:hAnsi="Times" w:cs="Times New Roman"/>
      <w:sz w:val="24"/>
      <w:szCs w:val="20"/>
      <w:lang w:val="x-none" w:eastAsia="ar-SA"/>
    </w:rPr>
  </w:style>
  <w:style w:type="paragraph" w:styleId="Sidfot">
    <w:name w:val="footer"/>
    <w:basedOn w:val="Normal"/>
    <w:link w:val="SidfotChar"/>
    <w:rsid w:val="00B125F7"/>
    <w:pPr>
      <w:widowControl w:val="0"/>
      <w:tabs>
        <w:tab w:val="center" w:pos="4252"/>
        <w:tab w:val="right" w:pos="8504"/>
      </w:tabs>
      <w:spacing w:line="360" w:lineRule="atLeast"/>
      <w:textAlignment w:val="baseline"/>
    </w:pPr>
    <w:rPr>
      <w:rFonts w:eastAsia="BatangChe"/>
      <w:sz w:val="20"/>
      <w:szCs w:val="20"/>
      <w:lang w:val="x-none"/>
    </w:rPr>
  </w:style>
  <w:style w:type="character" w:customStyle="1" w:styleId="SidfotChar">
    <w:name w:val="Sidfot Char"/>
    <w:basedOn w:val="Standardstycketeckensnitt"/>
    <w:link w:val="Sidfot"/>
    <w:rsid w:val="00B125F7"/>
    <w:rPr>
      <w:rFonts w:ascii="Times New Roman" w:eastAsia="BatangChe" w:hAnsi="Times New Roman" w:cs="Times New Roman"/>
      <w:sz w:val="20"/>
      <w:szCs w:val="20"/>
      <w:lang w:val="x-none" w:eastAsia="ar-SA"/>
    </w:rPr>
  </w:style>
  <w:style w:type="character" w:styleId="Hyperlnk">
    <w:name w:val="Hyperlink"/>
    <w:uiPriority w:val="99"/>
    <w:unhideWhenUsed/>
    <w:rsid w:val="00B125F7"/>
    <w:rPr>
      <w:color w:val="0000FF"/>
      <w:u w:val="single"/>
    </w:rPr>
  </w:style>
  <w:style w:type="table" w:styleId="Tabellrutnt">
    <w:name w:val="Table Grid"/>
    <w:basedOn w:val="Normaltabell"/>
    <w:uiPriority w:val="59"/>
    <w:unhideWhenUsed/>
    <w:rsid w:val="00B125F7"/>
    <w:pPr>
      <w:spacing w:after="0" w:line="240" w:lineRule="auto"/>
    </w:pPr>
    <w:rPr>
      <w:rFonts w:ascii="Malgun Gothic" w:eastAsia="Malgun Gothic" w:hAnsi="Malgun Gothic" w:cs="Times New Roman"/>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B125F7"/>
    <w:pPr>
      <w:ind w:left="720"/>
      <w:contextualSpacing/>
    </w:pPr>
  </w:style>
  <w:style w:type="paragraph" w:styleId="Ballongtext">
    <w:name w:val="Balloon Text"/>
    <w:basedOn w:val="Normal"/>
    <w:link w:val="BallongtextChar"/>
    <w:uiPriority w:val="99"/>
    <w:semiHidden/>
    <w:unhideWhenUsed/>
    <w:rsid w:val="00D659BF"/>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659BF"/>
    <w:rPr>
      <w:rFonts w:ascii="Segoe UI" w:eastAsia="SimSun" w:hAnsi="Segoe UI" w:cs="Segoe UI"/>
      <w:sz w:val="18"/>
      <w:szCs w:val="18"/>
      <w:lang w:val="en-US" w:eastAsia="ar-SA"/>
    </w:rPr>
  </w:style>
  <w:style w:type="character" w:customStyle="1" w:styleId="UnresolvedMention1">
    <w:name w:val="Unresolved Mention1"/>
    <w:basedOn w:val="Standardstycketeckensnitt"/>
    <w:uiPriority w:val="99"/>
    <w:semiHidden/>
    <w:unhideWhenUsed/>
    <w:rsid w:val="00FC3F62"/>
    <w:rPr>
      <w:color w:val="808080"/>
      <w:shd w:val="clear" w:color="auto" w:fill="E6E6E6"/>
    </w:rPr>
  </w:style>
  <w:style w:type="character" w:styleId="Kommentarsreferens">
    <w:name w:val="annotation reference"/>
    <w:basedOn w:val="Standardstycketeckensnitt"/>
    <w:uiPriority w:val="99"/>
    <w:semiHidden/>
    <w:unhideWhenUsed/>
    <w:rsid w:val="00FC3F62"/>
    <w:rPr>
      <w:sz w:val="16"/>
      <w:szCs w:val="16"/>
    </w:rPr>
  </w:style>
  <w:style w:type="paragraph" w:styleId="Kommentarer">
    <w:name w:val="annotation text"/>
    <w:basedOn w:val="Normal"/>
    <w:link w:val="KommentarerChar"/>
    <w:uiPriority w:val="99"/>
    <w:semiHidden/>
    <w:unhideWhenUsed/>
    <w:rsid w:val="00FC3F62"/>
    <w:rPr>
      <w:sz w:val="20"/>
      <w:szCs w:val="20"/>
    </w:rPr>
  </w:style>
  <w:style w:type="character" w:customStyle="1" w:styleId="KommentarerChar">
    <w:name w:val="Kommentarer Char"/>
    <w:basedOn w:val="Standardstycketeckensnitt"/>
    <w:link w:val="Kommentarer"/>
    <w:uiPriority w:val="99"/>
    <w:semiHidden/>
    <w:rsid w:val="00FC3F62"/>
    <w:rPr>
      <w:rFonts w:ascii="Times New Roman" w:eastAsia="SimSun" w:hAnsi="Times New Roman" w:cs="Times New Roman"/>
      <w:sz w:val="20"/>
      <w:szCs w:val="20"/>
      <w:lang w:val="en-US" w:eastAsia="ar-SA"/>
    </w:rPr>
  </w:style>
  <w:style w:type="paragraph" w:styleId="Kommentarsmne">
    <w:name w:val="annotation subject"/>
    <w:basedOn w:val="Kommentarer"/>
    <w:next w:val="Kommentarer"/>
    <w:link w:val="KommentarsmneChar"/>
    <w:uiPriority w:val="99"/>
    <w:semiHidden/>
    <w:unhideWhenUsed/>
    <w:rsid w:val="00FC3F62"/>
    <w:rPr>
      <w:b/>
      <w:bCs/>
    </w:rPr>
  </w:style>
  <w:style w:type="character" w:customStyle="1" w:styleId="KommentarsmneChar">
    <w:name w:val="Kommentarsämne Char"/>
    <w:basedOn w:val="KommentarerChar"/>
    <w:link w:val="Kommentarsmne"/>
    <w:uiPriority w:val="99"/>
    <w:semiHidden/>
    <w:rsid w:val="00FC3F62"/>
    <w:rPr>
      <w:rFonts w:ascii="Times New Roman" w:eastAsia="SimSun" w:hAnsi="Times New Roman" w:cs="Times New Roman"/>
      <w:b/>
      <w:bCs/>
      <w:sz w:val="20"/>
      <w:szCs w:val="20"/>
      <w:lang w:val="en-US" w:eastAsia="ar-SA"/>
    </w:rPr>
  </w:style>
  <w:style w:type="paragraph" w:customStyle="1" w:styleId="paragraph">
    <w:name w:val="paragraph"/>
    <w:basedOn w:val="Normal"/>
    <w:rsid w:val="00E93110"/>
    <w:pPr>
      <w:spacing w:before="100" w:beforeAutospacing="1" w:after="100" w:afterAutospacing="1"/>
      <w:jc w:val="left"/>
    </w:pPr>
    <w:rPr>
      <w:rFonts w:eastAsia="Times New Roman"/>
      <w:lang w:val="sv-SE" w:eastAsia="sv-SE"/>
    </w:rPr>
  </w:style>
  <w:style w:type="character" w:customStyle="1" w:styleId="normaltextrun">
    <w:name w:val="normaltextrun"/>
    <w:basedOn w:val="Standardstycketeckensnitt"/>
    <w:rsid w:val="00E93110"/>
  </w:style>
  <w:style w:type="character" w:customStyle="1" w:styleId="eop">
    <w:name w:val="eop"/>
    <w:basedOn w:val="Standardstycketeckensnitt"/>
    <w:rsid w:val="00E93110"/>
  </w:style>
  <w:style w:type="character" w:styleId="AnvndHyperlnk">
    <w:name w:val="FollowedHyperlink"/>
    <w:basedOn w:val="Standardstycketeckensnitt"/>
    <w:uiPriority w:val="99"/>
    <w:semiHidden/>
    <w:unhideWhenUsed/>
    <w:rsid w:val="0050154D"/>
    <w:rPr>
      <w:color w:val="800080" w:themeColor="followedHyperlink"/>
      <w:u w:val="single"/>
    </w:rPr>
  </w:style>
  <w:style w:type="paragraph" w:styleId="Ingetavstnd">
    <w:name w:val="No Spacing"/>
    <w:uiPriority w:val="1"/>
    <w:qFormat/>
    <w:rsid w:val="00A32F97"/>
    <w:pPr>
      <w:spacing w:after="0" w:line="240" w:lineRule="auto"/>
      <w:jc w:val="both"/>
    </w:pPr>
    <w:rPr>
      <w:rFonts w:ascii="Times New Roman" w:eastAsia="SimSun" w:hAnsi="Times New Roman" w:cs="Times New Roman"/>
      <w:sz w:val="24"/>
      <w:szCs w:val="24"/>
      <w:lang w:val="en-US" w:eastAsia="ar-SA"/>
    </w:rPr>
  </w:style>
  <w:style w:type="paragraph" w:styleId="Underrubrik">
    <w:name w:val="Subtitle"/>
    <w:basedOn w:val="Normal"/>
    <w:next w:val="Normal"/>
    <w:link w:val="UnderrubrikChar"/>
    <w:uiPriority w:val="11"/>
    <w:qFormat/>
    <w:rsid w:val="00D646BD"/>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derrubrikChar">
    <w:name w:val="Underrubrik Char"/>
    <w:basedOn w:val="Standardstycketeckensnitt"/>
    <w:link w:val="Underrubrik"/>
    <w:uiPriority w:val="11"/>
    <w:rsid w:val="00D646BD"/>
    <w:rPr>
      <w:rFonts w:eastAsiaTheme="minorEastAsia"/>
      <w:color w:val="5A5A5A" w:themeColor="text1" w:themeTint="A5"/>
      <w:spacing w:val="15"/>
      <w:lang w:val="en-US" w:eastAsia="ar-SA"/>
    </w:rPr>
  </w:style>
  <w:style w:type="paragraph" w:styleId="Revision">
    <w:name w:val="Revision"/>
    <w:hidden/>
    <w:uiPriority w:val="99"/>
    <w:semiHidden/>
    <w:rsid w:val="00314FDA"/>
    <w:pPr>
      <w:spacing w:after="0" w:line="240" w:lineRule="auto"/>
    </w:pPr>
    <w:rPr>
      <w:rFonts w:ascii="Times New Roman" w:eastAsia="SimSun" w:hAnsi="Times New Roman" w:cs="Times New Roman"/>
      <w:sz w:val="24"/>
      <w:szCs w:val="24"/>
      <w:lang w:val="en-U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6987121">
      <w:bodyDiv w:val="1"/>
      <w:marLeft w:val="0"/>
      <w:marRight w:val="0"/>
      <w:marTop w:val="0"/>
      <w:marBottom w:val="0"/>
      <w:divBdr>
        <w:top w:val="none" w:sz="0" w:space="0" w:color="auto"/>
        <w:left w:val="none" w:sz="0" w:space="0" w:color="auto"/>
        <w:bottom w:val="none" w:sz="0" w:space="0" w:color="auto"/>
        <w:right w:val="none" w:sz="0" w:space="0" w:color="auto"/>
      </w:divBdr>
    </w:div>
    <w:div w:id="273250471">
      <w:bodyDiv w:val="1"/>
      <w:marLeft w:val="0"/>
      <w:marRight w:val="0"/>
      <w:marTop w:val="0"/>
      <w:marBottom w:val="0"/>
      <w:divBdr>
        <w:top w:val="none" w:sz="0" w:space="0" w:color="auto"/>
        <w:left w:val="none" w:sz="0" w:space="0" w:color="auto"/>
        <w:bottom w:val="none" w:sz="0" w:space="0" w:color="auto"/>
        <w:right w:val="none" w:sz="0" w:space="0" w:color="auto"/>
      </w:divBdr>
      <w:divsChild>
        <w:div w:id="321472848">
          <w:marLeft w:val="0"/>
          <w:marRight w:val="0"/>
          <w:marTop w:val="0"/>
          <w:marBottom w:val="0"/>
          <w:divBdr>
            <w:top w:val="none" w:sz="0" w:space="0" w:color="auto"/>
            <w:left w:val="none" w:sz="0" w:space="0" w:color="auto"/>
            <w:bottom w:val="none" w:sz="0" w:space="0" w:color="auto"/>
            <w:right w:val="none" w:sz="0" w:space="0" w:color="auto"/>
          </w:divBdr>
          <w:divsChild>
            <w:div w:id="2060664386">
              <w:marLeft w:val="0"/>
              <w:marRight w:val="0"/>
              <w:marTop w:val="0"/>
              <w:marBottom w:val="0"/>
              <w:divBdr>
                <w:top w:val="none" w:sz="0" w:space="0" w:color="auto"/>
                <w:left w:val="none" w:sz="0" w:space="0" w:color="auto"/>
                <w:bottom w:val="none" w:sz="0" w:space="0" w:color="auto"/>
                <w:right w:val="none" w:sz="0" w:space="0" w:color="auto"/>
              </w:divBdr>
              <w:divsChild>
                <w:div w:id="263617888">
                  <w:marLeft w:val="0"/>
                  <w:marRight w:val="0"/>
                  <w:marTop w:val="0"/>
                  <w:marBottom w:val="0"/>
                  <w:divBdr>
                    <w:top w:val="none" w:sz="0" w:space="0" w:color="auto"/>
                    <w:left w:val="none" w:sz="0" w:space="0" w:color="auto"/>
                    <w:bottom w:val="none" w:sz="0" w:space="0" w:color="auto"/>
                    <w:right w:val="none" w:sz="0" w:space="0" w:color="auto"/>
                  </w:divBdr>
                  <w:divsChild>
                    <w:div w:id="599725291">
                      <w:marLeft w:val="0"/>
                      <w:marRight w:val="0"/>
                      <w:marTop w:val="45"/>
                      <w:marBottom w:val="0"/>
                      <w:divBdr>
                        <w:top w:val="none" w:sz="0" w:space="0" w:color="auto"/>
                        <w:left w:val="none" w:sz="0" w:space="0" w:color="auto"/>
                        <w:bottom w:val="none" w:sz="0" w:space="0" w:color="auto"/>
                        <w:right w:val="none" w:sz="0" w:space="0" w:color="auto"/>
                      </w:divBdr>
                      <w:divsChild>
                        <w:div w:id="1938319869">
                          <w:marLeft w:val="0"/>
                          <w:marRight w:val="0"/>
                          <w:marTop w:val="0"/>
                          <w:marBottom w:val="0"/>
                          <w:divBdr>
                            <w:top w:val="none" w:sz="0" w:space="0" w:color="auto"/>
                            <w:left w:val="none" w:sz="0" w:space="0" w:color="auto"/>
                            <w:bottom w:val="none" w:sz="0" w:space="0" w:color="auto"/>
                            <w:right w:val="none" w:sz="0" w:space="0" w:color="auto"/>
                          </w:divBdr>
                          <w:divsChild>
                            <w:div w:id="1683556799">
                              <w:marLeft w:val="12300"/>
                              <w:marRight w:val="0"/>
                              <w:marTop w:val="0"/>
                              <w:marBottom w:val="0"/>
                              <w:divBdr>
                                <w:top w:val="none" w:sz="0" w:space="0" w:color="auto"/>
                                <w:left w:val="none" w:sz="0" w:space="0" w:color="auto"/>
                                <w:bottom w:val="none" w:sz="0" w:space="0" w:color="auto"/>
                                <w:right w:val="none" w:sz="0" w:space="0" w:color="auto"/>
                              </w:divBdr>
                              <w:divsChild>
                                <w:div w:id="679890055">
                                  <w:marLeft w:val="0"/>
                                  <w:marRight w:val="0"/>
                                  <w:marTop w:val="0"/>
                                  <w:marBottom w:val="0"/>
                                  <w:divBdr>
                                    <w:top w:val="none" w:sz="0" w:space="0" w:color="auto"/>
                                    <w:left w:val="none" w:sz="0" w:space="0" w:color="auto"/>
                                    <w:bottom w:val="none" w:sz="0" w:space="0" w:color="auto"/>
                                    <w:right w:val="none" w:sz="0" w:space="0" w:color="auto"/>
                                  </w:divBdr>
                                  <w:divsChild>
                                    <w:div w:id="569383318">
                                      <w:marLeft w:val="0"/>
                                      <w:marRight w:val="0"/>
                                      <w:marTop w:val="0"/>
                                      <w:marBottom w:val="390"/>
                                      <w:divBdr>
                                        <w:top w:val="none" w:sz="0" w:space="0" w:color="auto"/>
                                        <w:left w:val="none" w:sz="0" w:space="0" w:color="auto"/>
                                        <w:bottom w:val="none" w:sz="0" w:space="0" w:color="auto"/>
                                        <w:right w:val="none" w:sz="0" w:space="0" w:color="auto"/>
                                      </w:divBdr>
                                      <w:divsChild>
                                        <w:div w:id="1813017402">
                                          <w:marLeft w:val="0"/>
                                          <w:marRight w:val="0"/>
                                          <w:marTop w:val="0"/>
                                          <w:marBottom w:val="0"/>
                                          <w:divBdr>
                                            <w:top w:val="none" w:sz="0" w:space="0" w:color="auto"/>
                                            <w:left w:val="none" w:sz="0" w:space="0" w:color="auto"/>
                                            <w:bottom w:val="none" w:sz="0" w:space="0" w:color="auto"/>
                                            <w:right w:val="none" w:sz="0" w:space="0" w:color="auto"/>
                                          </w:divBdr>
                                          <w:divsChild>
                                            <w:div w:id="265771424">
                                              <w:marLeft w:val="0"/>
                                              <w:marRight w:val="0"/>
                                              <w:marTop w:val="0"/>
                                              <w:marBottom w:val="0"/>
                                              <w:divBdr>
                                                <w:top w:val="none" w:sz="0" w:space="0" w:color="auto"/>
                                                <w:left w:val="none" w:sz="0" w:space="0" w:color="auto"/>
                                                <w:bottom w:val="none" w:sz="0" w:space="0" w:color="auto"/>
                                                <w:right w:val="none" w:sz="0" w:space="0" w:color="auto"/>
                                              </w:divBdr>
                                              <w:divsChild>
                                                <w:div w:id="127020032">
                                                  <w:marLeft w:val="0"/>
                                                  <w:marRight w:val="0"/>
                                                  <w:marTop w:val="0"/>
                                                  <w:marBottom w:val="0"/>
                                                  <w:divBdr>
                                                    <w:top w:val="none" w:sz="0" w:space="0" w:color="auto"/>
                                                    <w:left w:val="none" w:sz="0" w:space="0" w:color="auto"/>
                                                    <w:bottom w:val="none" w:sz="0" w:space="0" w:color="auto"/>
                                                    <w:right w:val="none" w:sz="0" w:space="0" w:color="auto"/>
                                                  </w:divBdr>
                                                  <w:divsChild>
                                                    <w:div w:id="698627146">
                                                      <w:marLeft w:val="0"/>
                                                      <w:marRight w:val="0"/>
                                                      <w:marTop w:val="0"/>
                                                      <w:marBottom w:val="0"/>
                                                      <w:divBdr>
                                                        <w:top w:val="none" w:sz="0" w:space="0" w:color="auto"/>
                                                        <w:left w:val="none" w:sz="0" w:space="0" w:color="auto"/>
                                                        <w:bottom w:val="none" w:sz="0" w:space="0" w:color="auto"/>
                                                        <w:right w:val="none" w:sz="0" w:space="0" w:color="auto"/>
                                                      </w:divBdr>
                                                      <w:divsChild>
                                                        <w:div w:id="632061808">
                                                          <w:marLeft w:val="0"/>
                                                          <w:marRight w:val="0"/>
                                                          <w:marTop w:val="0"/>
                                                          <w:marBottom w:val="0"/>
                                                          <w:divBdr>
                                                            <w:top w:val="none" w:sz="0" w:space="0" w:color="auto"/>
                                                            <w:left w:val="none" w:sz="0" w:space="0" w:color="auto"/>
                                                            <w:bottom w:val="none" w:sz="0" w:space="0" w:color="auto"/>
                                                            <w:right w:val="none" w:sz="0" w:space="0" w:color="auto"/>
                                                          </w:divBdr>
                                                          <w:divsChild>
                                                            <w:div w:id="1832527422">
                                                              <w:marLeft w:val="0"/>
                                                              <w:marRight w:val="0"/>
                                                              <w:marTop w:val="0"/>
                                                              <w:marBottom w:val="0"/>
                                                              <w:divBdr>
                                                                <w:top w:val="none" w:sz="0" w:space="0" w:color="auto"/>
                                                                <w:left w:val="none" w:sz="0" w:space="0" w:color="auto"/>
                                                                <w:bottom w:val="none" w:sz="0" w:space="0" w:color="auto"/>
                                                                <w:right w:val="none" w:sz="0" w:space="0" w:color="auto"/>
                                                              </w:divBdr>
                                                              <w:divsChild>
                                                                <w:div w:id="1060665465">
                                                                  <w:marLeft w:val="0"/>
                                                                  <w:marRight w:val="0"/>
                                                                  <w:marTop w:val="0"/>
                                                                  <w:marBottom w:val="0"/>
                                                                  <w:divBdr>
                                                                    <w:top w:val="none" w:sz="0" w:space="0" w:color="auto"/>
                                                                    <w:left w:val="none" w:sz="0" w:space="0" w:color="auto"/>
                                                                    <w:bottom w:val="none" w:sz="0" w:space="0" w:color="auto"/>
                                                                    <w:right w:val="none" w:sz="0" w:space="0" w:color="auto"/>
                                                                  </w:divBdr>
                                                                  <w:divsChild>
                                                                    <w:div w:id="1480540683">
                                                                      <w:marLeft w:val="0"/>
                                                                      <w:marRight w:val="0"/>
                                                                      <w:marTop w:val="0"/>
                                                                      <w:marBottom w:val="0"/>
                                                                      <w:divBdr>
                                                                        <w:top w:val="none" w:sz="0" w:space="0" w:color="auto"/>
                                                                        <w:left w:val="none" w:sz="0" w:space="0" w:color="auto"/>
                                                                        <w:bottom w:val="none" w:sz="0" w:space="0" w:color="auto"/>
                                                                        <w:right w:val="none" w:sz="0" w:space="0" w:color="auto"/>
                                                                      </w:divBdr>
                                                                      <w:divsChild>
                                                                        <w:div w:id="1451168221">
                                                                          <w:marLeft w:val="0"/>
                                                                          <w:marRight w:val="0"/>
                                                                          <w:marTop w:val="0"/>
                                                                          <w:marBottom w:val="0"/>
                                                                          <w:divBdr>
                                                                            <w:top w:val="none" w:sz="0" w:space="0" w:color="auto"/>
                                                                            <w:left w:val="none" w:sz="0" w:space="0" w:color="auto"/>
                                                                            <w:bottom w:val="none" w:sz="0" w:space="0" w:color="auto"/>
                                                                            <w:right w:val="none" w:sz="0" w:space="0" w:color="auto"/>
                                                                          </w:divBdr>
                                                                          <w:divsChild>
                                                                            <w:div w:id="1745643109">
                                                                              <w:marLeft w:val="0"/>
                                                                              <w:marRight w:val="0"/>
                                                                              <w:marTop w:val="0"/>
                                                                              <w:marBottom w:val="0"/>
                                                                              <w:divBdr>
                                                                                <w:top w:val="none" w:sz="0" w:space="0" w:color="auto"/>
                                                                                <w:left w:val="none" w:sz="0" w:space="0" w:color="auto"/>
                                                                                <w:bottom w:val="none" w:sz="0" w:space="0" w:color="auto"/>
                                                                                <w:right w:val="none" w:sz="0" w:space="0" w:color="auto"/>
                                                                              </w:divBdr>
                                                                              <w:divsChild>
                                                                                <w:div w:id="15180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5987893">
      <w:bodyDiv w:val="1"/>
      <w:marLeft w:val="0"/>
      <w:marRight w:val="0"/>
      <w:marTop w:val="0"/>
      <w:marBottom w:val="0"/>
      <w:divBdr>
        <w:top w:val="none" w:sz="0" w:space="0" w:color="auto"/>
        <w:left w:val="none" w:sz="0" w:space="0" w:color="auto"/>
        <w:bottom w:val="none" w:sz="0" w:space="0" w:color="auto"/>
        <w:right w:val="none" w:sz="0" w:space="0" w:color="auto"/>
      </w:divBdr>
    </w:div>
    <w:div w:id="868950121">
      <w:bodyDiv w:val="1"/>
      <w:marLeft w:val="0"/>
      <w:marRight w:val="0"/>
      <w:marTop w:val="0"/>
      <w:marBottom w:val="0"/>
      <w:divBdr>
        <w:top w:val="none" w:sz="0" w:space="0" w:color="auto"/>
        <w:left w:val="none" w:sz="0" w:space="0" w:color="auto"/>
        <w:bottom w:val="none" w:sz="0" w:space="0" w:color="auto"/>
        <w:right w:val="none" w:sz="0" w:space="0" w:color="auto"/>
      </w:divBdr>
    </w:div>
    <w:div w:id="1263416852">
      <w:bodyDiv w:val="1"/>
      <w:marLeft w:val="0"/>
      <w:marRight w:val="0"/>
      <w:marTop w:val="0"/>
      <w:marBottom w:val="0"/>
      <w:divBdr>
        <w:top w:val="none" w:sz="0" w:space="0" w:color="auto"/>
        <w:left w:val="none" w:sz="0" w:space="0" w:color="auto"/>
        <w:bottom w:val="none" w:sz="0" w:space="0" w:color="auto"/>
        <w:right w:val="none" w:sz="0" w:space="0" w:color="auto"/>
      </w:divBdr>
    </w:div>
    <w:div w:id="1273783292">
      <w:bodyDiv w:val="1"/>
      <w:marLeft w:val="0"/>
      <w:marRight w:val="0"/>
      <w:marTop w:val="0"/>
      <w:marBottom w:val="0"/>
      <w:divBdr>
        <w:top w:val="none" w:sz="0" w:space="0" w:color="auto"/>
        <w:left w:val="none" w:sz="0" w:space="0" w:color="auto"/>
        <w:bottom w:val="none" w:sz="0" w:space="0" w:color="auto"/>
        <w:right w:val="none" w:sz="0" w:space="0" w:color="auto"/>
      </w:divBdr>
      <w:divsChild>
        <w:div w:id="733310292">
          <w:marLeft w:val="0"/>
          <w:marRight w:val="0"/>
          <w:marTop w:val="0"/>
          <w:marBottom w:val="0"/>
          <w:divBdr>
            <w:top w:val="none" w:sz="0" w:space="0" w:color="auto"/>
            <w:left w:val="none" w:sz="0" w:space="0" w:color="auto"/>
            <w:bottom w:val="none" w:sz="0" w:space="0" w:color="auto"/>
            <w:right w:val="none" w:sz="0" w:space="0" w:color="auto"/>
          </w:divBdr>
          <w:divsChild>
            <w:div w:id="1241525556">
              <w:marLeft w:val="0"/>
              <w:marRight w:val="0"/>
              <w:marTop w:val="0"/>
              <w:marBottom w:val="0"/>
              <w:divBdr>
                <w:top w:val="none" w:sz="0" w:space="0" w:color="auto"/>
                <w:left w:val="none" w:sz="0" w:space="0" w:color="auto"/>
                <w:bottom w:val="none" w:sz="0" w:space="0" w:color="auto"/>
                <w:right w:val="none" w:sz="0" w:space="0" w:color="auto"/>
              </w:divBdr>
              <w:divsChild>
                <w:div w:id="1009525544">
                  <w:marLeft w:val="0"/>
                  <w:marRight w:val="0"/>
                  <w:marTop w:val="0"/>
                  <w:marBottom w:val="0"/>
                  <w:divBdr>
                    <w:top w:val="none" w:sz="0" w:space="0" w:color="auto"/>
                    <w:left w:val="none" w:sz="0" w:space="0" w:color="auto"/>
                    <w:bottom w:val="none" w:sz="0" w:space="0" w:color="auto"/>
                    <w:right w:val="none" w:sz="0" w:space="0" w:color="auto"/>
                  </w:divBdr>
                  <w:divsChild>
                    <w:div w:id="2016880200">
                      <w:marLeft w:val="0"/>
                      <w:marRight w:val="0"/>
                      <w:marTop w:val="45"/>
                      <w:marBottom w:val="0"/>
                      <w:divBdr>
                        <w:top w:val="none" w:sz="0" w:space="0" w:color="auto"/>
                        <w:left w:val="none" w:sz="0" w:space="0" w:color="auto"/>
                        <w:bottom w:val="none" w:sz="0" w:space="0" w:color="auto"/>
                        <w:right w:val="none" w:sz="0" w:space="0" w:color="auto"/>
                      </w:divBdr>
                      <w:divsChild>
                        <w:div w:id="835462069">
                          <w:marLeft w:val="0"/>
                          <w:marRight w:val="0"/>
                          <w:marTop w:val="0"/>
                          <w:marBottom w:val="0"/>
                          <w:divBdr>
                            <w:top w:val="none" w:sz="0" w:space="0" w:color="auto"/>
                            <w:left w:val="none" w:sz="0" w:space="0" w:color="auto"/>
                            <w:bottom w:val="none" w:sz="0" w:space="0" w:color="auto"/>
                            <w:right w:val="none" w:sz="0" w:space="0" w:color="auto"/>
                          </w:divBdr>
                          <w:divsChild>
                            <w:div w:id="1149978744">
                              <w:marLeft w:val="12300"/>
                              <w:marRight w:val="0"/>
                              <w:marTop w:val="0"/>
                              <w:marBottom w:val="0"/>
                              <w:divBdr>
                                <w:top w:val="none" w:sz="0" w:space="0" w:color="auto"/>
                                <w:left w:val="none" w:sz="0" w:space="0" w:color="auto"/>
                                <w:bottom w:val="none" w:sz="0" w:space="0" w:color="auto"/>
                                <w:right w:val="none" w:sz="0" w:space="0" w:color="auto"/>
                              </w:divBdr>
                              <w:divsChild>
                                <w:div w:id="907836576">
                                  <w:marLeft w:val="0"/>
                                  <w:marRight w:val="0"/>
                                  <w:marTop w:val="0"/>
                                  <w:marBottom w:val="0"/>
                                  <w:divBdr>
                                    <w:top w:val="none" w:sz="0" w:space="0" w:color="auto"/>
                                    <w:left w:val="none" w:sz="0" w:space="0" w:color="auto"/>
                                    <w:bottom w:val="none" w:sz="0" w:space="0" w:color="auto"/>
                                    <w:right w:val="none" w:sz="0" w:space="0" w:color="auto"/>
                                  </w:divBdr>
                                  <w:divsChild>
                                    <w:div w:id="1073891708">
                                      <w:marLeft w:val="0"/>
                                      <w:marRight w:val="0"/>
                                      <w:marTop w:val="0"/>
                                      <w:marBottom w:val="390"/>
                                      <w:divBdr>
                                        <w:top w:val="none" w:sz="0" w:space="0" w:color="auto"/>
                                        <w:left w:val="none" w:sz="0" w:space="0" w:color="auto"/>
                                        <w:bottom w:val="none" w:sz="0" w:space="0" w:color="auto"/>
                                        <w:right w:val="none" w:sz="0" w:space="0" w:color="auto"/>
                                      </w:divBdr>
                                      <w:divsChild>
                                        <w:div w:id="608663769">
                                          <w:marLeft w:val="0"/>
                                          <w:marRight w:val="0"/>
                                          <w:marTop w:val="0"/>
                                          <w:marBottom w:val="0"/>
                                          <w:divBdr>
                                            <w:top w:val="none" w:sz="0" w:space="0" w:color="auto"/>
                                            <w:left w:val="none" w:sz="0" w:space="0" w:color="auto"/>
                                            <w:bottom w:val="none" w:sz="0" w:space="0" w:color="auto"/>
                                            <w:right w:val="none" w:sz="0" w:space="0" w:color="auto"/>
                                          </w:divBdr>
                                          <w:divsChild>
                                            <w:div w:id="756286065">
                                              <w:marLeft w:val="0"/>
                                              <w:marRight w:val="0"/>
                                              <w:marTop w:val="0"/>
                                              <w:marBottom w:val="0"/>
                                              <w:divBdr>
                                                <w:top w:val="none" w:sz="0" w:space="0" w:color="auto"/>
                                                <w:left w:val="none" w:sz="0" w:space="0" w:color="auto"/>
                                                <w:bottom w:val="none" w:sz="0" w:space="0" w:color="auto"/>
                                                <w:right w:val="none" w:sz="0" w:space="0" w:color="auto"/>
                                              </w:divBdr>
                                              <w:divsChild>
                                                <w:div w:id="806582245">
                                                  <w:marLeft w:val="0"/>
                                                  <w:marRight w:val="0"/>
                                                  <w:marTop w:val="0"/>
                                                  <w:marBottom w:val="0"/>
                                                  <w:divBdr>
                                                    <w:top w:val="none" w:sz="0" w:space="0" w:color="auto"/>
                                                    <w:left w:val="none" w:sz="0" w:space="0" w:color="auto"/>
                                                    <w:bottom w:val="none" w:sz="0" w:space="0" w:color="auto"/>
                                                    <w:right w:val="none" w:sz="0" w:space="0" w:color="auto"/>
                                                  </w:divBdr>
                                                  <w:divsChild>
                                                    <w:div w:id="432823500">
                                                      <w:marLeft w:val="0"/>
                                                      <w:marRight w:val="0"/>
                                                      <w:marTop w:val="0"/>
                                                      <w:marBottom w:val="0"/>
                                                      <w:divBdr>
                                                        <w:top w:val="none" w:sz="0" w:space="0" w:color="auto"/>
                                                        <w:left w:val="none" w:sz="0" w:space="0" w:color="auto"/>
                                                        <w:bottom w:val="none" w:sz="0" w:space="0" w:color="auto"/>
                                                        <w:right w:val="none" w:sz="0" w:space="0" w:color="auto"/>
                                                      </w:divBdr>
                                                      <w:divsChild>
                                                        <w:div w:id="599334771">
                                                          <w:marLeft w:val="0"/>
                                                          <w:marRight w:val="0"/>
                                                          <w:marTop w:val="0"/>
                                                          <w:marBottom w:val="0"/>
                                                          <w:divBdr>
                                                            <w:top w:val="none" w:sz="0" w:space="0" w:color="auto"/>
                                                            <w:left w:val="none" w:sz="0" w:space="0" w:color="auto"/>
                                                            <w:bottom w:val="none" w:sz="0" w:space="0" w:color="auto"/>
                                                            <w:right w:val="none" w:sz="0" w:space="0" w:color="auto"/>
                                                          </w:divBdr>
                                                          <w:divsChild>
                                                            <w:div w:id="1223903004">
                                                              <w:marLeft w:val="0"/>
                                                              <w:marRight w:val="0"/>
                                                              <w:marTop w:val="0"/>
                                                              <w:marBottom w:val="0"/>
                                                              <w:divBdr>
                                                                <w:top w:val="none" w:sz="0" w:space="0" w:color="auto"/>
                                                                <w:left w:val="none" w:sz="0" w:space="0" w:color="auto"/>
                                                                <w:bottom w:val="none" w:sz="0" w:space="0" w:color="auto"/>
                                                                <w:right w:val="none" w:sz="0" w:space="0" w:color="auto"/>
                                                              </w:divBdr>
                                                              <w:divsChild>
                                                                <w:div w:id="375618484">
                                                                  <w:marLeft w:val="0"/>
                                                                  <w:marRight w:val="0"/>
                                                                  <w:marTop w:val="0"/>
                                                                  <w:marBottom w:val="0"/>
                                                                  <w:divBdr>
                                                                    <w:top w:val="none" w:sz="0" w:space="0" w:color="auto"/>
                                                                    <w:left w:val="none" w:sz="0" w:space="0" w:color="auto"/>
                                                                    <w:bottom w:val="none" w:sz="0" w:space="0" w:color="auto"/>
                                                                    <w:right w:val="none" w:sz="0" w:space="0" w:color="auto"/>
                                                                  </w:divBdr>
                                                                  <w:divsChild>
                                                                    <w:div w:id="1493107162">
                                                                      <w:marLeft w:val="0"/>
                                                                      <w:marRight w:val="0"/>
                                                                      <w:marTop w:val="0"/>
                                                                      <w:marBottom w:val="0"/>
                                                                      <w:divBdr>
                                                                        <w:top w:val="none" w:sz="0" w:space="0" w:color="auto"/>
                                                                        <w:left w:val="none" w:sz="0" w:space="0" w:color="auto"/>
                                                                        <w:bottom w:val="none" w:sz="0" w:space="0" w:color="auto"/>
                                                                        <w:right w:val="none" w:sz="0" w:space="0" w:color="auto"/>
                                                                      </w:divBdr>
                                                                      <w:divsChild>
                                                                        <w:div w:id="1076590432">
                                                                          <w:marLeft w:val="0"/>
                                                                          <w:marRight w:val="0"/>
                                                                          <w:marTop w:val="0"/>
                                                                          <w:marBottom w:val="0"/>
                                                                          <w:divBdr>
                                                                            <w:top w:val="none" w:sz="0" w:space="0" w:color="auto"/>
                                                                            <w:left w:val="none" w:sz="0" w:space="0" w:color="auto"/>
                                                                            <w:bottom w:val="none" w:sz="0" w:space="0" w:color="auto"/>
                                                                            <w:right w:val="none" w:sz="0" w:space="0" w:color="auto"/>
                                                                          </w:divBdr>
                                                                          <w:divsChild>
                                                                            <w:div w:id="1023555059">
                                                                              <w:marLeft w:val="0"/>
                                                                              <w:marRight w:val="0"/>
                                                                              <w:marTop w:val="0"/>
                                                                              <w:marBottom w:val="0"/>
                                                                              <w:divBdr>
                                                                                <w:top w:val="none" w:sz="0" w:space="0" w:color="auto"/>
                                                                                <w:left w:val="none" w:sz="0" w:space="0" w:color="auto"/>
                                                                                <w:bottom w:val="none" w:sz="0" w:space="0" w:color="auto"/>
                                                                                <w:right w:val="none" w:sz="0" w:space="0" w:color="auto"/>
                                                                              </w:divBdr>
                                                                              <w:divsChild>
                                                                                <w:div w:id="152351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9468814">
      <w:bodyDiv w:val="1"/>
      <w:marLeft w:val="0"/>
      <w:marRight w:val="0"/>
      <w:marTop w:val="0"/>
      <w:marBottom w:val="0"/>
      <w:divBdr>
        <w:top w:val="none" w:sz="0" w:space="0" w:color="auto"/>
        <w:left w:val="none" w:sz="0" w:space="0" w:color="auto"/>
        <w:bottom w:val="none" w:sz="0" w:space="0" w:color="auto"/>
        <w:right w:val="none" w:sz="0" w:space="0" w:color="auto"/>
      </w:divBdr>
      <w:divsChild>
        <w:div w:id="2028478518">
          <w:marLeft w:val="0"/>
          <w:marRight w:val="0"/>
          <w:marTop w:val="0"/>
          <w:marBottom w:val="0"/>
          <w:divBdr>
            <w:top w:val="none" w:sz="0" w:space="0" w:color="auto"/>
            <w:left w:val="none" w:sz="0" w:space="0" w:color="auto"/>
            <w:bottom w:val="none" w:sz="0" w:space="0" w:color="auto"/>
            <w:right w:val="none" w:sz="0" w:space="0" w:color="auto"/>
          </w:divBdr>
        </w:div>
        <w:div w:id="1467316070">
          <w:marLeft w:val="0"/>
          <w:marRight w:val="0"/>
          <w:marTop w:val="0"/>
          <w:marBottom w:val="0"/>
          <w:divBdr>
            <w:top w:val="none" w:sz="0" w:space="0" w:color="auto"/>
            <w:left w:val="none" w:sz="0" w:space="0" w:color="auto"/>
            <w:bottom w:val="none" w:sz="0" w:space="0" w:color="auto"/>
            <w:right w:val="none" w:sz="0" w:space="0" w:color="auto"/>
          </w:divBdr>
        </w:div>
        <w:div w:id="834034905">
          <w:marLeft w:val="0"/>
          <w:marRight w:val="0"/>
          <w:marTop w:val="0"/>
          <w:marBottom w:val="0"/>
          <w:divBdr>
            <w:top w:val="none" w:sz="0" w:space="0" w:color="auto"/>
            <w:left w:val="none" w:sz="0" w:space="0" w:color="auto"/>
            <w:bottom w:val="none" w:sz="0" w:space="0" w:color="auto"/>
            <w:right w:val="none" w:sz="0" w:space="0" w:color="auto"/>
          </w:divBdr>
        </w:div>
        <w:div w:id="101078250">
          <w:marLeft w:val="0"/>
          <w:marRight w:val="0"/>
          <w:marTop w:val="0"/>
          <w:marBottom w:val="0"/>
          <w:divBdr>
            <w:top w:val="none" w:sz="0" w:space="0" w:color="auto"/>
            <w:left w:val="none" w:sz="0" w:space="0" w:color="auto"/>
            <w:bottom w:val="none" w:sz="0" w:space="0" w:color="auto"/>
            <w:right w:val="none" w:sz="0" w:space="0" w:color="auto"/>
          </w:divBdr>
        </w:div>
        <w:div w:id="9899429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lgefrontend.qbank.se/appliance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enneth.hultgren@choice.s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aniel.lamborn@lg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5B8ED02A4595C46AA22B1F6D83E4E85" ma:contentTypeVersion="8" ma:contentTypeDescription="Create a new document." ma:contentTypeScope="" ma:versionID="807b2f8dee83c260c5402d199f62f3c7">
  <xsd:schema xmlns:xsd="http://www.w3.org/2001/XMLSchema" xmlns:xs="http://www.w3.org/2001/XMLSchema" xmlns:p="http://schemas.microsoft.com/office/2006/metadata/properties" xmlns:ns2="5085b89f-0e5d-4a87-b4fe-fc7eb9474ec2" xmlns:ns3="490c8aa7-6627-48ab-9929-19c94c65aa9e" targetNamespace="http://schemas.microsoft.com/office/2006/metadata/properties" ma:root="true" ma:fieldsID="73c7c195f3d6f6590d856a35f51debb6" ns2:_="" ns3:_="">
    <xsd:import namespace="5085b89f-0e5d-4a87-b4fe-fc7eb9474ec2"/>
    <xsd:import namespace="490c8aa7-6627-48ab-9929-19c94c65aa9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85b89f-0e5d-4a87-b4fe-fc7eb9474ec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0c8aa7-6627-48ab-9929-19c94c65aa9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73342-2EA3-42E0-A7B7-C324F210B70D}">
  <ds:schemaRefs>
    <ds:schemaRef ds:uri="http://schemas.microsoft.com/sharepoint/v3/contenttype/forms"/>
  </ds:schemaRefs>
</ds:datastoreItem>
</file>

<file path=customXml/itemProps2.xml><?xml version="1.0" encoding="utf-8"?>
<ds:datastoreItem xmlns:ds="http://schemas.openxmlformats.org/officeDocument/2006/customXml" ds:itemID="{C3F4691C-4726-44AC-A22E-C5210839ED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85b89f-0e5d-4a87-b4fe-fc7eb9474ec2"/>
    <ds:schemaRef ds:uri="490c8aa7-6627-48ab-9929-19c94c65aa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BE29FA-85EB-48DA-B63A-966A2121F1A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7EE579B-D210-4DA2-8024-DB1DFDCB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670</Words>
  <Characters>3551</Characters>
  <Application>Microsoft Office Word</Application>
  <DocSecurity>0</DocSecurity>
  <Lines>29</Lines>
  <Paragraphs>8</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Lamborn</dc:creator>
  <cp:lastModifiedBy>Moa Hörnquist</cp:lastModifiedBy>
  <cp:revision>4</cp:revision>
  <cp:lastPrinted>2018-10-02T12:14:00Z</cp:lastPrinted>
  <dcterms:created xsi:type="dcterms:W3CDTF">2018-10-16T12:39:00Z</dcterms:created>
  <dcterms:modified xsi:type="dcterms:W3CDTF">2018-10-16T13:17:00Z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0x01010075B8ED02A4595C46AA22B1F6D83E4E85</vt:lpwstr>
  </property>
</Properties>
</file>