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Pr="000C121C" w:rsidRDefault="00D9267E" w:rsidP="002964BC">
      <w:pPr>
        <w:rPr>
          <w:b/>
          <w:sz w:val="22"/>
          <w:szCs w:val="22"/>
          <w:u w:val="single"/>
        </w:rPr>
      </w:pPr>
      <w:r w:rsidRPr="000C121C">
        <w:rPr>
          <w:b/>
          <w:sz w:val="22"/>
          <w:szCs w:val="22"/>
          <w:u w:val="single"/>
        </w:rPr>
        <w:t xml:space="preserve">Die </w:t>
      </w:r>
      <w:proofErr w:type="spellStart"/>
      <w:r w:rsidR="00A416F4" w:rsidRPr="000C121C">
        <w:rPr>
          <w:b/>
          <w:sz w:val="22"/>
          <w:szCs w:val="22"/>
          <w:u w:val="single"/>
        </w:rPr>
        <w:t>BetriebsPolice</w:t>
      </w:r>
      <w:proofErr w:type="spellEnd"/>
      <w:r w:rsidR="00A416F4" w:rsidRPr="000C121C">
        <w:rPr>
          <w:b/>
          <w:sz w:val="22"/>
          <w:szCs w:val="22"/>
          <w:u w:val="single"/>
        </w:rPr>
        <w:t xml:space="preserve"> </w:t>
      </w:r>
      <w:proofErr w:type="spellStart"/>
      <w:r w:rsidR="00A416F4" w:rsidRPr="000C121C">
        <w:rPr>
          <w:b/>
          <w:sz w:val="22"/>
          <w:szCs w:val="22"/>
          <w:u w:val="single"/>
        </w:rPr>
        <w:t>select</w:t>
      </w:r>
      <w:proofErr w:type="spellEnd"/>
      <w:r w:rsidR="00A416F4" w:rsidRPr="000C121C">
        <w:rPr>
          <w:b/>
          <w:sz w:val="22"/>
          <w:szCs w:val="22"/>
          <w:u w:val="single"/>
        </w:rPr>
        <w:t xml:space="preserve"> </w:t>
      </w:r>
    </w:p>
    <w:p w:rsidR="00A416F4" w:rsidRPr="00674BF8" w:rsidRDefault="00371F48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</w:t>
      </w:r>
      <w:r w:rsidR="001C052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Schutz</w:t>
      </w:r>
      <w:r w:rsidR="001C0523">
        <w:rPr>
          <w:b/>
          <w:sz w:val="28"/>
          <w:szCs w:val="28"/>
        </w:rPr>
        <w:t>-Garantie erleichtert Wechsel</w:t>
      </w:r>
      <w:r w:rsidR="00987B27">
        <w:rPr>
          <w:b/>
          <w:sz w:val="28"/>
          <w:szCs w:val="28"/>
        </w:rPr>
        <w:t xml:space="preserve"> </w:t>
      </w:r>
    </w:p>
    <w:p w:rsidR="00A416F4" w:rsidRPr="000C121C" w:rsidRDefault="00A416F4" w:rsidP="002964BC">
      <w:pPr>
        <w:rPr>
          <w:sz w:val="22"/>
          <w:szCs w:val="22"/>
        </w:rPr>
      </w:pPr>
    </w:p>
    <w:p w:rsidR="00207A9A" w:rsidRPr="000C121C" w:rsidRDefault="001B0790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(April 2019) </w:t>
      </w:r>
      <w:bookmarkStart w:id="0" w:name="_GoBack"/>
      <w:bookmarkEnd w:id="0"/>
      <w:r w:rsidR="00207A9A" w:rsidRPr="000C121C">
        <w:rPr>
          <w:b/>
          <w:sz w:val="22"/>
          <w:szCs w:val="22"/>
        </w:rPr>
        <w:t xml:space="preserve">Mit ihrer </w:t>
      </w:r>
      <w:proofErr w:type="spellStart"/>
      <w:r w:rsidR="00207A9A" w:rsidRPr="000C121C">
        <w:rPr>
          <w:b/>
          <w:sz w:val="22"/>
          <w:szCs w:val="22"/>
        </w:rPr>
        <w:t>BetriebsPolice</w:t>
      </w:r>
      <w:proofErr w:type="spellEnd"/>
      <w:r w:rsidR="00207A9A" w:rsidRPr="000C121C">
        <w:rPr>
          <w:b/>
          <w:sz w:val="22"/>
          <w:szCs w:val="22"/>
        </w:rPr>
        <w:t xml:space="preserve"> </w:t>
      </w:r>
      <w:proofErr w:type="spellStart"/>
      <w:r w:rsidR="00207A9A" w:rsidRPr="000C121C">
        <w:rPr>
          <w:b/>
          <w:sz w:val="22"/>
          <w:szCs w:val="22"/>
        </w:rPr>
        <w:t>select</w:t>
      </w:r>
      <w:proofErr w:type="spellEnd"/>
      <w:r w:rsidR="00207A9A" w:rsidRPr="000C121C">
        <w:rPr>
          <w:b/>
          <w:sz w:val="22"/>
          <w:szCs w:val="22"/>
        </w:rPr>
        <w:t xml:space="preserve"> </w:t>
      </w:r>
      <w:r w:rsidR="00A60130" w:rsidRPr="000C121C">
        <w:rPr>
          <w:b/>
          <w:sz w:val="22"/>
          <w:szCs w:val="22"/>
        </w:rPr>
        <w:t xml:space="preserve">(BPS) </w:t>
      </w:r>
      <w:r w:rsidR="00207A9A" w:rsidRPr="000C121C">
        <w:rPr>
          <w:b/>
          <w:sz w:val="22"/>
          <w:szCs w:val="22"/>
        </w:rPr>
        <w:t>bietet die SIGNAL IDUNA umfassenden Versicherungsschutz</w:t>
      </w:r>
      <w:r w:rsidR="008D35CA">
        <w:rPr>
          <w:b/>
          <w:sz w:val="22"/>
          <w:szCs w:val="22"/>
        </w:rPr>
        <w:t xml:space="preserve"> </w:t>
      </w:r>
      <w:r w:rsidR="002D501B">
        <w:rPr>
          <w:b/>
          <w:sz w:val="22"/>
          <w:szCs w:val="22"/>
        </w:rPr>
        <w:t>für Handwerk und Handel</w:t>
      </w:r>
      <w:r w:rsidR="00F71BE6">
        <w:rPr>
          <w:b/>
          <w:sz w:val="22"/>
          <w:szCs w:val="22"/>
        </w:rPr>
        <w:t>:</w:t>
      </w:r>
      <w:r w:rsidR="00207A9A" w:rsidRPr="000C121C">
        <w:rPr>
          <w:b/>
          <w:sz w:val="22"/>
          <w:szCs w:val="22"/>
        </w:rPr>
        <w:t xml:space="preserve"> </w:t>
      </w:r>
      <w:r w:rsidR="004A04E0">
        <w:rPr>
          <w:b/>
          <w:sz w:val="22"/>
          <w:szCs w:val="22"/>
        </w:rPr>
        <w:t>Absicherung nicht von der Stange, sondern aufgebaut aus frei wählbaren Leistungsbausteinen.</w:t>
      </w:r>
      <w:r w:rsidR="00987B27">
        <w:rPr>
          <w:b/>
          <w:sz w:val="22"/>
          <w:szCs w:val="22"/>
        </w:rPr>
        <w:t xml:space="preserve"> </w:t>
      </w:r>
    </w:p>
    <w:p w:rsidR="00207A9A" w:rsidRPr="000C121C" w:rsidRDefault="00207A9A" w:rsidP="002964BC">
      <w:pPr>
        <w:rPr>
          <w:sz w:val="22"/>
          <w:szCs w:val="22"/>
        </w:rPr>
      </w:pPr>
    </w:p>
    <w:p w:rsidR="00E04A3F" w:rsidRDefault="00792957" w:rsidP="00CF1EF4">
      <w:pPr>
        <w:rPr>
          <w:sz w:val="22"/>
          <w:szCs w:val="22"/>
        </w:rPr>
      </w:pPr>
      <w:r>
        <w:rPr>
          <w:sz w:val="22"/>
          <w:szCs w:val="22"/>
        </w:rPr>
        <w:t xml:space="preserve">Mit der SIGNAL IDUNA stellt sich </w:t>
      </w:r>
      <w:r w:rsidR="008D35CA">
        <w:rPr>
          <w:sz w:val="22"/>
          <w:szCs w:val="22"/>
        </w:rPr>
        <w:t xml:space="preserve">den Betrieben </w:t>
      </w:r>
      <w:r>
        <w:rPr>
          <w:sz w:val="22"/>
          <w:szCs w:val="22"/>
        </w:rPr>
        <w:t>ein starker Partner an die Seite, der dem Betriebsinhaber zumindest in Sachen Betriebsabsicherung</w:t>
      </w:r>
      <w:r w:rsidR="00276FA4" w:rsidRPr="000C121C">
        <w:rPr>
          <w:sz w:val="22"/>
          <w:szCs w:val="22"/>
        </w:rPr>
        <w:t xml:space="preserve"> </w:t>
      </w:r>
      <w:r>
        <w:rPr>
          <w:sz w:val="22"/>
          <w:szCs w:val="22"/>
        </w:rPr>
        <w:t>Last von den Schultern nehmen kann. Die</w:t>
      </w:r>
      <w:r w:rsidR="00276FA4" w:rsidRPr="000C121C">
        <w:rPr>
          <w:sz w:val="22"/>
          <w:szCs w:val="22"/>
        </w:rPr>
        <w:t xml:space="preserve"> </w:t>
      </w:r>
      <w:r w:rsidR="003879A5">
        <w:rPr>
          <w:sz w:val="22"/>
          <w:szCs w:val="22"/>
        </w:rPr>
        <w:t>BPS</w:t>
      </w:r>
      <w:r w:rsidR="00276FA4" w:rsidRPr="000C121C">
        <w:rPr>
          <w:sz w:val="22"/>
          <w:szCs w:val="22"/>
        </w:rPr>
        <w:t xml:space="preserve"> </w:t>
      </w:r>
      <w:r w:rsidR="008D35CA">
        <w:rPr>
          <w:sz w:val="22"/>
          <w:szCs w:val="22"/>
        </w:rPr>
        <w:t>bietet</w:t>
      </w:r>
      <w:r>
        <w:rPr>
          <w:sz w:val="22"/>
          <w:szCs w:val="22"/>
        </w:rPr>
        <w:t xml:space="preserve"> ein mächtiges Instrument, um </w:t>
      </w:r>
      <w:r w:rsidR="008D35CA">
        <w:rPr>
          <w:sz w:val="22"/>
          <w:szCs w:val="22"/>
        </w:rPr>
        <w:t>das Unternehmen</w:t>
      </w:r>
      <w:r>
        <w:rPr>
          <w:sz w:val="22"/>
          <w:szCs w:val="22"/>
        </w:rPr>
        <w:t xml:space="preserve"> gegen existenzgefährdende Risiken abzusichern. Dabei lassen sich die einzelnen Leistungsbausteine – von der Betriebshaftpflicht- über die Geschäftsinhalts-</w:t>
      </w:r>
      <w:r w:rsidR="00095FC4">
        <w:rPr>
          <w:sz w:val="22"/>
          <w:szCs w:val="22"/>
        </w:rPr>
        <w:t xml:space="preserve"> bis zur Elektronikversicherung – bedarfsgerecht zusammenstellen</w:t>
      </w:r>
      <w:r w:rsidR="002D501B">
        <w:rPr>
          <w:sz w:val="22"/>
          <w:szCs w:val="22"/>
        </w:rPr>
        <w:t>.</w:t>
      </w:r>
      <w:r w:rsidR="00371F48">
        <w:rPr>
          <w:sz w:val="22"/>
          <w:szCs w:val="22"/>
        </w:rPr>
        <w:t xml:space="preserve"> Ein immens wichtiger, von vielen Betriebsinhabern aber unterschätzter Bestandteil des Versicherungsschutzes ist die </w:t>
      </w:r>
      <w:r w:rsidR="00EC1A45">
        <w:rPr>
          <w:sz w:val="22"/>
          <w:szCs w:val="22"/>
        </w:rPr>
        <w:t xml:space="preserve">Betriebsunterbrechungsversicherung. Wenn </w:t>
      </w:r>
      <w:r w:rsidR="008D35CA">
        <w:rPr>
          <w:sz w:val="22"/>
          <w:szCs w:val="22"/>
        </w:rPr>
        <w:t>zum Beispiel</w:t>
      </w:r>
      <w:r w:rsidR="00EC1A45">
        <w:rPr>
          <w:sz w:val="22"/>
          <w:szCs w:val="22"/>
        </w:rPr>
        <w:t xml:space="preserve"> nach einem schweren Einbruch oder Brand </w:t>
      </w:r>
      <w:r w:rsidR="00987B27">
        <w:rPr>
          <w:sz w:val="22"/>
          <w:szCs w:val="22"/>
        </w:rPr>
        <w:t>der Betrieb</w:t>
      </w:r>
      <w:r w:rsidR="00EC1A45">
        <w:rPr>
          <w:sz w:val="22"/>
          <w:szCs w:val="22"/>
        </w:rPr>
        <w:t xml:space="preserve"> geschlossen bleiben muss, wird das oft viel teurer als de</w:t>
      </w:r>
      <w:r w:rsidR="00D31F66">
        <w:rPr>
          <w:sz w:val="22"/>
          <w:szCs w:val="22"/>
        </w:rPr>
        <w:t>r zugrunde liegende Sachschaden.</w:t>
      </w:r>
      <w:r w:rsidR="00EC1A45">
        <w:rPr>
          <w:sz w:val="22"/>
          <w:szCs w:val="22"/>
        </w:rPr>
        <w:t xml:space="preserve"> </w:t>
      </w:r>
    </w:p>
    <w:p w:rsidR="003277E4" w:rsidRDefault="003277E4" w:rsidP="00CF1EF4">
      <w:pPr>
        <w:rPr>
          <w:sz w:val="22"/>
          <w:szCs w:val="22"/>
        </w:rPr>
      </w:pPr>
    </w:p>
    <w:p w:rsidR="003277E4" w:rsidRDefault="00371F48" w:rsidP="003277E4">
      <w:pPr>
        <w:rPr>
          <w:sz w:val="22"/>
          <w:szCs w:val="22"/>
        </w:rPr>
      </w:pPr>
      <w:r>
        <w:rPr>
          <w:sz w:val="22"/>
          <w:szCs w:val="22"/>
        </w:rPr>
        <w:t xml:space="preserve">Die dynamische Selbstbeteiligung und die Erweiterte Neuwertdeckung sind weitere hervorstechende Merkmale der BPS. </w:t>
      </w:r>
      <w:r w:rsidR="007D31CA">
        <w:rPr>
          <w:sz w:val="22"/>
          <w:szCs w:val="22"/>
        </w:rPr>
        <w:t xml:space="preserve">Für </w:t>
      </w:r>
      <w:r w:rsidR="006B3501">
        <w:rPr>
          <w:sz w:val="22"/>
          <w:szCs w:val="22"/>
        </w:rPr>
        <w:t xml:space="preserve">Betriebe, die </w:t>
      </w:r>
      <w:r w:rsidR="007D31CA">
        <w:rPr>
          <w:sz w:val="22"/>
          <w:szCs w:val="22"/>
        </w:rPr>
        <w:t>in Sachen</w:t>
      </w:r>
      <w:r w:rsidR="006B3501">
        <w:rPr>
          <w:sz w:val="22"/>
          <w:szCs w:val="22"/>
        </w:rPr>
        <w:t xml:space="preserve"> Versicherungsschutz künftig </w:t>
      </w:r>
      <w:r w:rsidR="007D31CA">
        <w:rPr>
          <w:sz w:val="22"/>
          <w:szCs w:val="22"/>
        </w:rPr>
        <w:t>auf die</w:t>
      </w:r>
      <w:r w:rsidR="006B3501">
        <w:rPr>
          <w:sz w:val="22"/>
          <w:szCs w:val="22"/>
        </w:rPr>
        <w:t xml:space="preserve"> BPS </w:t>
      </w:r>
      <w:r w:rsidR="007D31CA">
        <w:rPr>
          <w:sz w:val="22"/>
          <w:szCs w:val="22"/>
        </w:rPr>
        <w:t>bauen möchten, gibt es mit der Top-Schutz-Garantie noch ein besonderes Schmankerl. Hiermit</w:t>
      </w:r>
      <w:r>
        <w:rPr>
          <w:sz w:val="22"/>
          <w:szCs w:val="22"/>
        </w:rPr>
        <w:t xml:space="preserve"> erleichtert die SIGNAL IDUNA den Versicherungswechsel. </w:t>
      </w:r>
      <w:r w:rsidR="001C0523">
        <w:rPr>
          <w:sz w:val="22"/>
          <w:szCs w:val="22"/>
        </w:rPr>
        <w:t>Die Top-Schutz-Garantie stellt sicher, dass der Betrieb auf der einen Seite bereits von den Vorteilen der BPS profitiert. Auf der anderen Seite behält er weitgehend die Konditionen des Vorversicherers.</w:t>
      </w:r>
      <w:r w:rsidR="00231B68">
        <w:rPr>
          <w:sz w:val="22"/>
          <w:szCs w:val="22"/>
        </w:rPr>
        <w:t xml:space="preserve"> In der Praxis bedeutet dies, dass die SIGNAL</w:t>
      </w:r>
      <w:r w:rsidR="00E30AD2">
        <w:rPr>
          <w:sz w:val="22"/>
          <w:szCs w:val="22"/>
        </w:rPr>
        <w:t xml:space="preserve"> IDUNA im Schadenfall die Konditionen zugrunde legt, die für den versicherten Betrieb am günstigsten sind</w:t>
      </w:r>
      <w:r w:rsidR="002D501B">
        <w:rPr>
          <w:sz w:val="22"/>
          <w:szCs w:val="22"/>
        </w:rPr>
        <w:t>.</w:t>
      </w:r>
      <w:r w:rsidR="003277E4">
        <w:rPr>
          <w:sz w:val="22"/>
          <w:szCs w:val="22"/>
        </w:rPr>
        <w:t xml:space="preserve"> Die Top-Schutz-Garantie gilt vom Vertragsabschluss an bis zur nächsten Vertragsaktualisierung, längstens für fünf Jahre.</w:t>
      </w:r>
    </w:p>
    <w:p w:rsidR="00371F48" w:rsidRDefault="00371F48" w:rsidP="008D35CA">
      <w:pPr>
        <w:rPr>
          <w:rFonts w:cs="Arial"/>
          <w:sz w:val="22"/>
          <w:szCs w:val="22"/>
        </w:rPr>
      </w:pPr>
    </w:p>
    <w:p w:rsidR="00371F48" w:rsidRDefault="0073321D" w:rsidP="008D35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 optionaler, dynamischer Selbstbehalt und ein Beitragsnachlass für Neukunden über die ersten zwei Jahre sind weitere Pluspunkte der </w:t>
      </w:r>
      <w:proofErr w:type="spellStart"/>
      <w:r>
        <w:rPr>
          <w:rFonts w:cs="Arial"/>
          <w:sz w:val="22"/>
          <w:szCs w:val="22"/>
        </w:rPr>
        <w:t>BetriebsPolice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select</w:t>
      </w:r>
      <w:proofErr w:type="spellEnd"/>
      <w:r>
        <w:rPr>
          <w:rFonts w:cs="Arial"/>
          <w:sz w:val="22"/>
          <w:szCs w:val="22"/>
        </w:rPr>
        <w:t>.</w:t>
      </w:r>
    </w:p>
    <w:p w:rsidR="00597DBF" w:rsidRDefault="00597DBF" w:rsidP="00CF1EF4">
      <w:pPr>
        <w:rPr>
          <w:sz w:val="22"/>
          <w:szCs w:val="22"/>
        </w:rPr>
      </w:pPr>
    </w:p>
    <w:sectPr w:rsidR="00597D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A"/>
    <w:rsid w:val="00026F66"/>
    <w:rsid w:val="00041CA8"/>
    <w:rsid w:val="00095FC4"/>
    <w:rsid w:val="000C121C"/>
    <w:rsid w:val="000E3EB0"/>
    <w:rsid w:val="001B0790"/>
    <w:rsid w:val="001C0523"/>
    <w:rsid w:val="00204846"/>
    <w:rsid w:val="00207A9A"/>
    <w:rsid w:val="00231B68"/>
    <w:rsid w:val="00276FA4"/>
    <w:rsid w:val="002964BC"/>
    <w:rsid w:val="002D501B"/>
    <w:rsid w:val="00323243"/>
    <w:rsid w:val="003277E4"/>
    <w:rsid w:val="00371CDF"/>
    <w:rsid w:val="00371F48"/>
    <w:rsid w:val="003879A5"/>
    <w:rsid w:val="00484C6B"/>
    <w:rsid w:val="004A04E0"/>
    <w:rsid w:val="0055517E"/>
    <w:rsid w:val="00597DBF"/>
    <w:rsid w:val="005F4B40"/>
    <w:rsid w:val="0060789F"/>
    <w:rsid w:val="006101D5"/>
    <w:rsid w:val="00625DA6"/>
    <w:rsid w:val="00642CDA"/>
    <w:rsid w:val="00674BF8"/>
    <w:rsid w:val="0068412B"/>
    <w:rsid w:val="006B3501"/>
    <w:rsid w:val="006F44D0"/>
    <w:rsid w:val="00724D41"/>
    <w:rsid w:val="00733125"/>
    <w:rsid w:val="0073321D"/>
    <w:rsid w:val="00792957"/>
    <w:rsid w:val="007D31CA"/>
    <w:rsid w:val="007F2ED4"/>
    <w:rsid w:val="00817FC6"/>
    <w:rsid w:val="008844E8"/>
    <w:rsid w:val="00897C3F"/>
    <w:rsid w:val="008D1C99"/>
    <w:rsid w:val="008D35CA"/>
    <w:rsid w:val="008F2201"/>
    <w:rsid w:val="009017CB"/>
    <w:rsid w:val="00923423"/>
    <w:rsid w:val="00923DBF"/>
    <w:rsid w:val="00963995"/>
    <w:rsid w:val="00972BFB"/>
    <w:rsid w:val="00987B27"/>
    <w:rsid w:val="009A68D1"/>
    <w:rsid w:val="00A416F4"/>
    <w:rsid w:val="00A60130"/>
    <w:rsid w:val="00A71A93"/>
    <w:rsid w:val="00A84124"/>
    <w:rsid w:val="00B041FE"/>
    <w:rsid w:val="00B40726"/>
    <w:rsid w:val="00C01F78"/>
    <w:rsid w:val="00C3636C"/>
    <w:rsid w:val="00CB7FC6"/>
    <w:rsid w:val="00CF1EF4"/>
    <w:rsid w:val="00D31F66"/>
    <w:rsid w:val="00D9267E"/>
    <w:rsid w:val="00DE29D3"/>
    <w:rsid w:val="00DE7D12"/>
    <w:rsid w:val="00E04A3F"/>
    <w:rsid w:val="00E30AD2"/>
    <w:rsid w:val="00EB2CB9"/>
    <w:rsid w:val="00EC1A45"/>
    <w:rsid w:val="00F71BE6"/>
    <w:rsid w:val="00F75F76"/>
    <w:rsid w:val="00F805A0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AA78-B0C6-470A-98ED-CAB6401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C121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C1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2</cp:revision>
  <cp:lastPrinted>2019-03-05T11:21:00Z</cp:lastPrinted>
  <dcterms:created xsi:type="dcterms:W3CDTF">2019-03-06T09:51:00Z</dcterms:created>
  <dcterms:modified xsi:type="dcterms:W3CDTF">2019-03-06T09:51:00Z</dcterms:modified>
</cp:coreProperties>
</file>