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FC83A" w14:textId="08512075" w:rsidR="009425AE" w:rsidRDefault="009425AE" w:rsidP="009425AE"/>
    <w:p w14:paraId="2B56DB62" w14:textId="77777777" w:rsidR="001F59D5" w:rsidRPr="005F6DE3" w:rsidRDefault="001F59D5" w:rsidP="009425AE"/>
    <w:p w14:paraId="384A0811" w14:textId="77777777" w:rsidR="00882043" w:rsidRDefault="00882043" w:rsidP="0001753E">
      <w:pPr>
        <w:pStyle w:val="Rubrik"/>
        <w:spacing w:line="276" w:lineRule="auto"/>
        <w:rPr>
          <w:color w:val="000000" w:themeColor="text1"/>
          <w:sz w:val="32"/>
          <w:szCs w:val="32"/>
          <w:lang w:val="sv-SE"/>
        </w:rPr>
      </w:pPr>
    </w:p>
    <w:p w14:paraId="14CE4976" w14:textId="20269755" w:rsidR="001811E2" w:rsidRPr="00ED6834" w:rsidRDefault="00ED6834" w:rsidP="00692A18">
      <w:pPr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proofErr w:type="spellStart"/>
      <w:r w:rsidRPr="00ED6834">
        <w:rPr>
          <w:rFonts w:ascii="Arial" w:hAnsi="Arial" w:cs="Arial"/>
          <w:b/>
          <w:color w:val="000000" w:themeColor="text1"/>
          <w:sz w:val="32"/>
          <w:szCs w:val="32"/>
        </w:rPr>
        <w:t>Geberit</w:t>
      </w:r>
      <w:proofErr w:type="spellEnd"/>
      <w:r w:rsidRPr="00ED6834">
        <w:rPr>
          <w:rFonts w:ascii="Arial" w:hAnsi="Arial" w:cs="Arial"/>
          <w:b/>
          <w:color w:val="000000" w:themeColor="text1"/>
          <w:sz w:val="32"/>
          <w:szCs w:val="32"/>
        </w:rPr>
        <w:t xml:space="preserve"> har producerat en miljard </w:t>
      </w:r>
      <w:proofErr w:type="spellStart"/>
      <w:r w:rsidRPr="00ED6834">
        <w:rPr>
          <w:rFonts w:ascii="Arial" w:hAnsi="Arial" w:cs="Arial"/>
          <w:b/>
          <w:color w:val="000000" w:themeColor="text1"/>
          <w:sz w:val="32"/>
          <w:szCs w:val="32"/>
        </w:rPr>
        <w:t>Mapress</w:t>
      </w:r>
      <w:proofErr w:type="spellEnd"/>
      <w:r w:rsidRPr="00ED6834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bookmarkEnd w:id="0"/>
    <w:p w14:paraId="10D35E21" w14:textId="77777777" w:rsidR="00FF4969" w:rsidRPr="00692A18" w:rsidRDefault="00FF4969" w:rsidP="00692A18">
      <w:pPr>
        <w:rPr>
          <w:rFonts w:ascii="Arial" w:hAnsi="Arial" w:cs="Arial"/>
          <w:b/>
          <w:sz w:val="32"/>
          <w:szCs w:val="32"/>
        </w:rPr>
      </w:pPr>
    </w:p>
    <w:p w14:paraId="36F6F21F" w14:textId="3375423D" w:rsidR="00692A18" w:rsidRPr="001325FB" w:rsidRDefault="00692A18" w:rsidP="00692A18">
      <w:pPr>
        <w:rPr>
          <w:rFonts w:ascii="Arial" w:hAnsi="Arial" w:cs="Arial"/>
          <w:sz w:val="22"/>
          <w:szCs w:val="22"/>
        </w:rPr>
      </w:pPr>
      <w:proofErr w:type="spellStart"/>
      <w:r w:rsidRPr="001325FB">
        <w:rPr>
          <w:rFonts w:ascii="Arial" w:hAnsi="Arial" w:cs="Arial"/>
          <w:sz w:val="22"/>
          <w:szCs w:val="22"/>
        </w:rPr>
        <w:t>Geberit</w:t>
      </w:r>
      <w:proofErr w:type="spellEnd"/>
      <w:r w:rsidRPr="001325FB">
        <w:rPr>
          <w:rFonts w:ascii="Arial" w:hAnsi="Arial" w:cs="Arial"/>
          <w:sz w:val="22"/>
          <w:szCs w:val="22"/>
        </w:rPr>
        <w:t xml:space="preserve">, </w:t>
      </w:r>
      <w:r w:rsidR="00FF4969">
        <w:rPr>
          <w:rFonts w:ascii="Arial" w:hAnsi="Arial" w:cs="Arial"/>
          <w:sz w:val="22"/>
          <w:szCs w:val="22"/>
        </w:rPr>
        <w:t>2018-</w:t>
      </w:r>
      <w:r w:rsidR="00AC4D5F">
        <w:rPr>
          <w:rFonts w:ascii="Arial" w:hAnsi="Arial" w:cs="Arial"/>
          <w:sz w:val="22"/>
          <w:szCs w:val="22"/>
        </w:rPr>
        <w:t>05-07</w:t>
      </w:r>
    </w:p>
    <w:p w14:paraId="569D6766" w14:textId="6F94AAD0" w:rsidR="00692A18" w:rsidRPr="001325FB" w:rsidRDefault="00692A18" w:rsidP="00692A18">
      <w:pPr>
        <w:rPr>
          <w:rFonts w:ascii="Arial" w:hAnsi="Arial" w:cs="Arial"/>
          <w:sz w:val="22"/>
          <w:szCs w:val="22"/>
        </w:rPr>
      </w:pPr>
    </w:p>
    <w:p w14:paraId="72BE19E0" w14:textId="75EB5339" w:rsidR="00E20633" w:rsidRPr="001325FB" w:rsidRDefault="006D1EA0" w:rsidP="00692A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VVS-företaget </w:t>
      </w:r>
      <w:proofErr w:type="spellStart"/>
      <w:r w:rsidR="00A013F7">
        <w:rPr>
          <w:rFonts w:ascii="Arial" w:hAnsi="Arial" w:cs="Arial"/>
          <w:b/>
          <w:sz w:val="22"/>
          <w:szCs w:val="22"/>
        </w:rPr>
        <w:t>Geberit</w:t>
      </w:r>
      <w:proofErr w:type="spellEnd"/>
      <w:r w:rsidR="00A013F7">
        <w:rPr>
          <w:rFonts w:ascii="Arial" w:hAnsi="Arial" w:cs="Arial"/>
          <w:b/>
          <w:sz w:val="22"/>
          <w:szCs w:val="22"/>
        </w:rPr>
        <w:t xml:space="preserve"> </w:t>
      </w:r>
      <w:r w:rsidR="00AC4D5F">
        <w:rPr>
          <w:rFonts w:ascii="Arial" w:hAnsi="Arial" w:cs="Arial"/>
          <w:b/>
          <w:sz w:val="22"/>
          <w:szCs w:val="22"/>
        </w:rPr>
        <w:t xml:space="preserve">har passerat </w:t>
      </w:r>
      <w:r w:rsidR="00A013F7">
        <w:rPr>
          <w:rFonts w:ascii="Arial" w:hAnsi="Arial" w:cs="Arial"/>
          <w:b/>
          <w:sz w:val="22"/>
          <w:szCs w:val="22"/>
        </w:rPr>
        <w:t xml:space="preserve">en viktig milstolpe. </w:t>
      </w:r>
      <w:r w:rsidR="00AC4D5F">
        <w:rPr>
          <w:rFonts w:ascii="Arial" w:hAnsi="Arial" w:cs="Arial"/>
          <w:b/>
          <w:sz w:val="22"/>
          <w:szCs w:val="22"/>
        </w:rPr>
        <w:t xml:space="preserve">Den </w:t>
      </w:r>
      <w:proofErr w:type="spellStart"/>
      <w:r w:rsidR="00FF4969">
        <w:rPr>
          <w:rFonts w:ascii="Arial" w:hAnsi="Arial" w:cs="Arial"/>
          <w:b/>
          <w:sz w:val="22"/>
          <w:szCs w:val="22"/>
        </w:rPr>
        <w:t>Mapresskoppling</w:t>
      </w:r>
      <w:proofErr w:type="spellEnd"/>
      <w:r w:rsidR="00FF4969">
        <w:rPr>
          <w:rFonts w:ascii="Arial" w:hAnsi="Arial" w:cs="Arial"/>
          <w:b/>
          <w:sz w:val="22"/>
          <w:szCs w:val="22"/>
        </w:rPr>
        <w:t xml:space="preserve"> som </w:t>
      </w:r>
      <w:r w:rsidR="001811E2">
        <w:rPr>
          <w:rFonts w:ascii="Arial" w:hAnsi="Arial" w:cs="Arial"/>
          <w:b/>
          <w:sz w:val="22"/>
          <w:szCs w:val="22"/>
        </w:rPr>
        <w:t>får</w:t>
      </w:r>
      <w:r w:rsidR="00FF4969">
        <w:rPr>
          <w:rFonts w:ascii="Arial" w:hAnsi="Arial" w:cs="Arial"/>
          <w:b/>
          <w:sz w:val="22"/>
          <w:szCs w:val="22"/>
        </w:rPr>
        <w:t xml:space="preserve"> nummer 1000 000</w:t>
      </w:r>
      <w:r w:rsidR="00AC4D5F">
        <w:rPr>
          <w:rFonts w:ascii="Arial" w:hAnsi="Arial" w:cs="Arial"/>
          <w:b/>
          <w:sz w:val="22"/>
          <w:szCs w:val="22"/>
        </w:rPr>
        <w:t> </w:t>
      </w:r>
      <w:r w:rsidR="00FF4969">
        <w:rPr>
          <w:rFonts w:ascii="Arial" w:hAnsi="Arial" w:cs="Arial"/>
          <w:b/>
          <w:sz w:val="22"/>
          <w:szCs w:val="22"/>
        </w:rPr>
        <w:t>000</w:t>
      </w:r>
      <w:r w:rsidR="00AC4D5F">
        <w:rPr>
          <w:rFonts w:ascii="Arial" w:hAnsi="Arial" w:cs="Arial"/>
          <w:b/>
          <w:sz w:val="22"/>
          <w:szCs w:val="22"/>
        </w:rPr>
        <w:t xml:space="preserve"> har precis producerats</w:t>
      </w:r>
      <w:r w:rsidR="001811E2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och </w:t>
      </w:r>
      <w:r w:rsidR="00AC4D5F">
        <w:rPr>
          <w:rFonts w:ascii="Arial" w:hAnsi="Arial" w:cs="Arial"/>
          <w:b/>
          <w:sz w:val="22"/>
          <w:szCs w:val="22"/>
        </w:rPr>
        <w:t xml:space="preserve">tillverkningen av den populära kopplingen som sammanfogar rör, </w:t>
      </w:r>
      <w:r>
        <w:rPr>
          <w:rFonts w:ascii="Arial" w:hAnsi="Arial" w:cs="Arial"/>
          <w:b/>
          <w:sz w:val="22"/>
          <w:szCs w:val="22"/>
        </w:rPr>
        <w:t xml:space="preserve">går därmed från miljon- till miljardproduktion! </w:t>
      </w:r>
      <w:r w:rsidR="003E5A89" w:rsidRPr="001325FB">
        <w:rPr>
          <w:rFonts w:ascii="Arial" w:hAnsi="Arial" w:cs="Arial"/>
          <w:b/>
          <w:sz w:val="22"/>
          <w:szCs w:val="22"/>
        </w:rPr>
        <w:t>Frågan är om Gunnar</w:t>
      </w:r>
      <w:r w:rsidR="00C313A9" w:rsidRPr="001325FB">
        <w:rPr>
          <w:rFonts w:ascii="Arial" w:hAnsi="Arial" w:cs="Arial"/>
          <w:b/>
          <w:sz w:val="22"/>
          <w:szCs w:val="22"/>
        </w:rPr>
        <w:t xml:space="preserve"> Larsson från värmländska Molko</w:t>
      </w:r>
      <w:r w:rsidR="00A013F7">
        <w:rPr>
          <w:rFonts w:ascii="Arial" w:hAnsi="Arial" w:cs="Arial"/>
          <w:b/>
          <w:sz w:val="22"/>
          <w:szCs w:val="22"/>
        </w:rPr>
        <w:t>m, ens hade vå</w:t>
      </w:r>
      <w:r w:rsidR="003E5A89" w:rsidRPr="001325FB">
        <w:rPr>
          <w:rFonts w:ascii="Arial" w:hAnsi="Arial" w:cs="Arial"/>
          <w:b/>
          <w:sz w:val="22"/>
          <w:szCs w:val="22"/>
        </w:rPr>
        <w:t>gat drömma om att hans uppfinning</w:t>
      </w:r>
      <w:r w:rsidR="005403CA">
        <w:rPr>
          <w:rFonts w:ascii="Arial" w:hAnsi="Arial" w:cs="Arial"/>
          <w:b/>
          <w:sz w:val="22"/>
          <w:szCs w:val="22"/>
        </w:rPr>
        <w:t xml:space="preserve"> skulle bli </w:t>
      </w:r>
      <w:r>
        <w:rPr>
          <w:rFonts w:ascii="Arial" w:hAnsi="Arial" w:cs="Arial"/>
          <w:b/>
          <w:sz w:val="22"/>
          <w:szCs w:val="22"/>
        </w:rPr>
        <w:t>så revolutionerande</w:t>
      </w:r>
      <w:r w:rsidR="001811E2">
        <w:rPr>
          <w:rFonts w:ascii="Arial" w:hAnsi="Arial" w:cs="Arial"/>
          <w:b/>
          <w:sz w:val="22"/>
          <w:szCs w:val="22"/>
        </w:rPr>
        <w:t xml:space="preserve">, </w:t>
      </w:r>
      <w:r w:rsidR="003E5A89" w:rsidRPr="001325FB">
        <w:rPr>
          <w:rFonts w:ascii="Arial" w:hAnsi="Arial" w:cs="Arial"/>
          <w:b/>
          <w:sz w:val="22"/>
          <w:szCs w:val="22"/>
        </w:rPr>
        <w:t xml:space="preserve">när han </w:t>
      </w:r>
      <w:r w:rsidR="00A566BC" w:rsidRPr="001325FB">
        <w:rPr>
          <w:rFonts w:ascii="Arial" w:hAnsi="Arial" w:cs="Arial"/>
          <w:b/>
          <w:sz w:val="22"/>
          <w:szCs w:val="22"/>
        </w:rPr>
        <w:t>konst</w:t>
      </w:r>
      <w:r w:rsidR="005403CA">
        <w:rPr>
          <w:rFonts w:ascii="Arial" w:hAnsi="Arial" w:cs="Arial"/>
          <w:b/>
          <w:sz w:val="22"/>
          <w:szCs w:val="22"/>
        </w:rPr>
        <w:t>r</w:t>
      </w:r>
      <w:r w:rsidR="00A566BC" w:rsidRPr="001325FB">
        <w:rPr>
          <w:rFonts w:ascii="Arial" w:hAnsi="Arial" w:cs="Arial"/>
          <w:b/>
          <w:sz w:val="22"/>
          <w:szCs w:val="22"/>
        </w:rPr>
        <w:t>uerade</w:t>
      </w:r>
      <w:r w:rsidR="003E5A89" w:rsidRPr="001325FB">
        <w:rPr>
          <w:rFonts w:ascii="Arial" w:hAnsi="Arial" w:cs="Arial"/>
          <w:b/>
          <w:sz w:val="22"/>
          <w:szCs w:val="22"/>
        </w:rPr>
        <w:t xml:space="preserve"> den sinnrika och tidsbesparande </w:t>
      </w:r>
      <w:r w:rsidR="00A013F7">
        <w:rPr>
          <w:rFonts w:ascii="Arial" w:hAnsi="Arial" w:cs="Arial"/>
          <w:b/>
          <w:sz w:val="22"/>
          <w:szCs w:val="22"/>
        </w:rPr>
        <w:t>press</w:t>
      </w:r>
      <w:r w:rsidR="003E5A89" w:rsidRPr="001325FB">
        <w:rPr>
          <w:rFonts w:ascii="Arial" w:hAnsi="Arial" w:cs="Arial"/>
          <w:b/>
          <w:sz w:val="22"/>
          <w:szCs w:val="22"/>
        </w:rPr>
        <w:t>metoden</w:t>
      </w:r>
      <w:r w:rsidR="005403CA">
        <w:rPr>
          <w:rFonts w:ascii="Arial" w:hAnsi="Arial" w:cs="Arial"/>
          <w:b/>
          <w:sz w:val="22"/>
          <w:szCs w:val="22"/>
        </w:rPr>
        <w:t>,</w:t>
      </w:r>
      <w:r w:rsidR="00C313A9" w:rsidRPr="001325FB">
        <w:rPr>
          <w:rFonts w:ascii="Arial" w:hAnsi="Arial" w:cs="Arial"/>
          <w:b/>
          <w:sz w:val="22"/>
          <w:szCs w:val="22"/>
        </w:rPr>
        <w:t xml:space="preserve"> </w:t>
      </w:r>
      <w:r w:rsidR="003E5A89" w:rsidRPr="001325FB">
        <w:rPr>
          <w:rFonts w:ascii="Arial" w:hAnsi="Arial" w:cs="Arial"/>
          <w:b/>
          <w:sz w:val="22"/>
          <w:szCs w:val="22"/>
        </w:rPr>
        <w:t>på 50-talet?</w:t>
      </w:r>
      <w:r w:rsidR="00ED0595" w:rsidRPr="001325FB">
        <w:rPr>
          <w:rFonts w:ascii="Arial" w:hAnsi="Arial" w:cs="Arial"/>
          <w:b/>
          <w:sz w:val="22"/>
          <w:szCs w:val="22"/>
        </w:rPr>
        <w:t xml:space="preserve"> </w:t>
      </w:r>
    </w:p>
    <w:p w14:paraId="7AD752AF" w14:textId="77777777" w:rsidR="00E20633" w:rsidRPr="001325FB" w:rsidRDefault="00E20633" w:rsidP="00692A18">
      <w:pPr>
        <w:rPr>
          <w:rFonts w:ascii="Arial" w:hAnsi="Arial" w:cs="Arial"/>
          <w:b/>
          <w:sz w:val="22"/>
          <w:szCs w:val="22"/>
        </w:rPr>
      </w:pPr>
    </w:p>
    <w:p w14:paraId="257F7769" w14:textId="41031998" w:rsidR="003E5A89" w:rsidRPr="001325FB" w:rsidRDefault="00C313A9" w:rsidP="00692A18">
      <w:pPr>
        <w:rPr>
          <w:rFonts w:ascii="Arial" w:hAnsi="Arial" w:cs="Arial"/>
          <w:b/>
          <w:sz w:val="22"/>
          <w:szCs w:val="22"/>
        </w:rPr>
      </w:pPr>
      <w:r w:rsidRPr="001325FB">
        <w:rPr>
          <w:rFonts w:ascii="Arial" w:hAnsi="Arial" w:cs="Arial"/>
          <w:color w:val="000000" w:themeColor="text1"/>
          <w:sz w:val="22"/>
          <w:szCs w:val="22"/>
        </w:rPr>
        <w:t xml:space="preserve">Idag ägs </w:t>
      </w:r>
      <w:r w:rsidR="00A013F7">
        <w:rPr>
          <w:rFonts w:ascii="Arial" w:hAnsi="Arial" w:cs="Arial"/>
          <w:color w:val="000000" w:themeColor="text1"/>
          <w:sz w:val="22"/>
          <w:szCs w:val="22"/>
        </w:rPr>
        <w:t xml:space="preserve">varumärket </w:t>
      </w:r>
      <w:proofErr w:type="spellStart"/>
      <w:r w:rsidR="00A013F7">
        <w:rPr>
          <w:rFonts w:ascii="Arial" w:hAnsi="Arial" w:cs="Arial"/>
          <w:color w:val="000000" w:themeColor="text1"/>
          <w:sz w:val="22"/>
          <w:szCs w:val="22"/>
        </w:rPr>
        <w:t>Mapress</w:t>
      </w:r>
      <w:proofErr w:type="spellEnd"/>
      <w:r w:rsidR="00A013F7">
        <w:rPr>
          <w:rFonts w:ascii="Arial" w:hAnsi="Arial" w:cs="Arial"/>
          <w:color w:val="000000" w:themeColor="text1"/>
          <w:sz w:val="22"/>
          <w:szCs w:val="22"/>
        </w:rPr>
        <w:t xml:space="preserve"> av</w:t>
      </w:r>
      <w:r w:rsidR="00A013F7">
        <w:rPr>
          <w:rFonts w:ascii="Arial" w:hAnsi="Arial" w:cs="Arial"/>
          <w:sz w:val="22"/>
          <w:szCs w:val="22"/>
        </w:rPr>
        <w:t xml:space="preserve"> VVS-leverantören </w:t>
      </w:r>
      <w:proofErr w:type="spellStart"/>
      <w:r w:rsidR="00A013F7">
        <w:rPr>
          <w:rFonts w:ascii="Arial" w:hAnsi="Arial" w:cs="Arial"/>
          <w:sz w:val="22"/>
          <w:szCs w:val="22"/>
        </w:rPr>
        <w:t>Geberit</w:t>
      </w:r>
      <w:proofErr w:type="spellEnd"/>
      <w:r w:rsidR="00C12AD7">
        <w:rPr>
          <w:rFonts w:ascii="Arial" w:hAnsi="Arial" w:cs="Arial"/>
          <w:sz w:val="22"/>
          <w:szCs w:val="22"/>
        </w:rPr>
        <w:t>. Pressmetoden har blivit den dominerande tekniken för att sammanfoga rör och används inom VVS-branschen världen över</w:t>
      </w:r>
      <w:r w:rsidR="005403CA">
        <w:rPr>
          <w:rFonts w:ascii="Arial" w:hAnsi="Arial" w:cs="Arial"/>
          <w:sz w:val="22"/>
          <w:szCs w:val="22"/>
        </w:rPr>
        <w:t>. Istället</w:t>
      </w:r>
      <w:r w:rsidR="00621286">
        <w:rPr>
          <w:rFonts w:ascii="Arial" w:hAnsi="Arial" w:cs="Arial"/>
          <w:sz w:val="22"/>
          <w:szCs w:val="22"/>
        </w:rPr>
        <w:t xml:space="preserve"> </w:t>
      </w:r>
      <w:r w:rsidR="00C12AD7">
        <w:rPr>
          <w:rFonts w:ascii="Arial" w:hAnsi="Arial" w:cs="Arial"/>
          <w:sz w:val="22"/>
          <w:szCs w:val="22"/>
        </w:rPr>
        <w:t>för att gänga, svetsa eller löda</w:t>
      </w:r>
      <w:r w:rsidR="008E2275">
        <w:rPr>
          <w:rFonts w:ascii="Arial" w:hAnsi="Arial" w:cs="Arial"/>
          <w:sz w:val="22"/>
          <w:szCs w:val="22"/>
        </w:rPr>
        <w:t xml:space="preserve"> ihop </w:t>
      </w:r>
      <w:r w:rsidR="00C12AD7">
        <w:rPr>
          <w:rFonts w:ascii="Arial" w:hAnsi="Arial" w:cs="Arial"/>
          <w:sz w:val="22"/>
          <w:szCs w:val="22"/>
        </w:rPr>
        <w:t xml:space="preserve">rördelar, </w:t>
      </w:r>
      <w:r w:rsidR="00621286">
        <w:rPr>
          <w:rFonts w:ascii="Arial" w:hAnsi="Arial" w:cs="Arial"/>
          <w:sz w:val="22"/>
          <w:szCs w:val="22"/>
        </w:rPr>
        <w:t>trär</w:t>
      </w:r>
      <w:r w:rsidR="005403CA">
        <w:rPr>
          <w:rFonts w:ascii="Arial" w:hAnsi="Arial" w:cs="Arial"/>
          <w:sz w:val="22"/>
          <w:szCs w:val="22"/>
        </w:rPr>
        <w:t xml:space="preserve"> man</w:t>
      </w:r>
      <w:r w:rsidR="00621286">
        <w:rPr>
          <w:rFonts w:ascii="Arial" w:hAnsi="Arial" w:cs="Arial"/>
          <w:sz w:val="22"/>
          <w:szCs w:val="22"/>
        </w:rPr>
        <w:t xml:space="preserve"> på en koppling </w:t>
      </w:r>
      <w:r w:rsidR="00C12AD7">
        <w:rPr>
          <w:rFonts w:ascii="Arial" w:hAnsi="Arial" w:cs="Arial"/>
          <w:sz w:val="22"/>
          <w:szCs w:val="22"/>
        </w:rPr>
        <w:t xml:space="preserve">och </w:t>
      </w:r>
      <w:r w:rsidR="00A013F7">
        <w:rPr>
          <w:rFonts w:ascii="Arial" w:hAnsi="Arial" w:cs="Arial"/>
          <w:sz w:val="22"/>
          <w:szCs w:val="22"/>
        </w:rPr>
        <w:t xml:space="preserve">pressar ihop </w:t>
      </w:r>
      <w:r w:rsidR="008E2275">
        <w:rPr>
          <w:rFonts w:ascii="Arial" w:hAnsi="Arial" w:cs="Arial"/>
          <w:sz w:val="22"/>
          <w:szCs w:val="22"/>
        </w:rPr>
        <w:t xml:space="preserve">delarna </w:t>
      </w:r>
      <w:r w:rsidR="00A013F7">
        <w:rPr>
          <w:rFonts w:ascii="Arial" w:hAnsi="Arial" w:cs="Arial"/>
          <w:sz w:val="22"/>
          <w:szCs w:val="22"/>
        </w:rPr>
        <w:t>med ett kraftigt verktyg</w:t>
      </w:r>
      <w:r w:rsidR="009811D0" w:rsidRPr="001325FB">
        <w:rPr>
          <w:rFonts w:ascii="Arial" w:hAnsi="Arial" w:cs="Arial"/>
          <w:sz w:val="22"/>
          <w:szCs w:val="22"/>
        </w:rPr>
        <w:t xml:space="preserve">. Idag består </w:t>
      </w:r>
      <w:proofErr w:type="spellStart"/>
      <w:r w:rsidR="009811D0" w:rsidRPr="001325FB">
        <w:rPr>
          <w:rFonts w:ascii="Arial" w:hAnsi="Arial" w:cs="Arial"/>
          <w:sz w:val="22"/>
          <w:szCs w:val="22"/>
        </w:rPr>
        <w:t>Mapress</w:t>
      </w:r>
      <w:proofErr w:type="spellEnd"/>
      <w:r w:rsidR="008E2275">
        <w:rPr>
          <w:rFonts w:ascii="Arial" w:hAnsi="Arial" w:cs="Arial"/>
          <w:sz w:val="22"/>
          <w:szCs w:val="22"/>
        </w:rPr>
        <w:t>-</w:t>
      </w:r>
      <w:r w:rsidR="009811D0" w:rsidRPr="001325FB">
        <w:rPr>
          <w:rFonts w:ascii="Arial" w:hAnsi="Arial" w:cs="Arial"/>
          <w:sz w:val="22"/>
          <w:szCs w:val="22"/>
        </w:rPr>
        <w:t xml:space="preserve">sortimentet av </w:t>
      </w:r>
      <w:r w:rsidR="00621286">
        <w:rPr>
          <w:rFonts w:ascii="Arial" w:hAnsi="Arial" w:cs="Arial"/>
          <w:sz w:val="22"/>
          <w:szCs w:val="22"/>
        </w:rPr>
        <w:t>cirka</w:t>
      </w:r>
      <w:r w:rsidR="009811D0" w:rsidRPr="001325FB">
        <w:rPr>
          <w:rFonts w:ascii="Arial" w:hAnsi="Arial" w:cs="Arial"/>
          <w:sz w:val="22"/>
          <w:szCs w:val="22"/>
        </w:rPr>
        <w:t xml:space="preserve"> </w:t>
      </w:r>
      <w:r w:rsidR="00621286">
        <w:rPr>
          <w:rFonts w:ascii="Arial" w:hAnsi="Arial" w:cs="Arial"/>
          <w:sz w:val="22"/>
          <w:szCs w:val="22"/>
        </w:rPr>
        <w:t>2000 produkter</w:t>
      </w:r>
      <w:r w:rsidR="00C12AD7">
        <w:rPr>
          <w:rFonts w:ascii="Arial" w:hAnsi="Arial" w:cs="Arial"/>
          <w:sz w:val="22"/>
          <w:szCs w:val="22"/>
        </w:rPr>
        <w:t xml:space="preserve"> anpassade för olika typer av</w:t>
      </w:r>
      <w:r w:rsidR="007E01BF">
        <w:rPr>
          <w:rFonts w:ascii="Arial" w:hAnsi="Arial" w:cs="Arial"/>
          <w:sz w:val="22"/>
          <w:szCs w:val="22"/>
        </w:rPr>
        <w:t xml:space="preserve"> </w:t>
      </w:r>
      <w:r w:rsidR="00D761DA">
        <w:rPr>
          <w:rFonts w:ascii="Arial" w:hAnsi="Arial" w:cs="Arial"/>
          <w:sz w:val="22"/>
          <w:szCs w:val="22"/>
        </w:rPr>
        <w:t>medier och tillämpningsområden</w:t>
      </w:r>
      <w:r w:rsidR="00C12AD7">
        <w:rPr>
          <w:rFonts w:ascii="Arial" w:hAnsi="Arial" w:cs="Arial"/>
          <w:sz w:val="22"/>
          <w:szCs w:val="22"/>
        </w:rPr>
        <w:t>.</w:t>
      </w:r>
    </w:p>
    <w:p w14:paraId="4FB46161" w14:textId="5608A03A" w:rsidR="005D73C9" w:rsidRPr="001325FB" w:rsidRDefault="005D73C9" w:rsidP="00692A18">
      <w:pPr>
        <w:rPr>
          <w:rFonts w:ascii="Arial" w:hAnsi="Arial" w:cs="Arial"/>
          <w:sz w:val="22"/>
          <w:szCs w:val="22"/>
        </w:rPr>
      </w:pPr>
    </w:p>
    <w:p w14:paraId="23F7B0AE" w14:textId="2898F45E" w:rsidR="005D73C9" w:rsidRPr="001325FB" w:rsidRDefault="00C12AD7" w:rsidP="00692A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5D73C9" w:rsidRPr="001325FB">
        <w:rPr>
          <w:rFonts w:ascii="Arial" w:hAnsi="Arial" w:cs="Arial"/>
          <w:sz w:val="22"/>
          <w:szCs w:val="22"/>
        </w:rPr>
        <w:t>istorien</w:t>
      </w:r>
      <w:r>
        <w:rPr>
          <w:rFonts w:ascii="Arial" w:hAnsi="Arial" w:cs="Arial"/>
          <w:sz w:val="22"/>
          <w:szCs w:val="22"/>
        </w:rPr>
        <w:t xml:space="preserve"> om </w:t>
      </w:r>
      <w:proofErr w:type="spellStart"/>
      <w:r>
        <w:rPr>
          <w:rFonts w:ascii="Arial" w:hAnsi="Arial" w:cs="Arial"/>
          <w:sz w:val="22"/>
          <w:szCs w:val="22"/>
        </w:rPr>
        <w:t>Mapress</w:t>
      </w:r>
      <w:proofErr w:type="spellEnd"/>
      <w:r w:rsidR="005D73C9" w:rsidRPr="001325FB">
        <w:rPr>
          <w:rFonts w:ascii="Arial" w:hAnsi="Arial" w:cs="Arial"/>
          <w:sz w:val="22"/>
          <w:szCs w:val="22"/>
        </w:rPr>
        <w:t xml:space="preserve"> tog sin början i den värmländska orten Molkom, där Gunnar Larsson på 1950-talet tog fram en praktisk sammanfogningsmetod som populärt kom att kallas för ”Molkom-muffen”. Konstruktionen byggde på att man med hjälp av ett speciellt verktyg och ett si</w:t>
      </w:r>
      <w:r w:rsidR="00A566BC" w:rsidRPr="001325FB">
        <w:rPr>
          <w:rFonts w:ascii="Arial" w:hAnsi="Arial" w:cs="Arial"/>
          <w:sz w:val="22"/>
          <w:szCs w:val="22"/>
        </w:rPr>
        <w:t>n</w:t>
      </w:r>
      <w:r w:rsidR="005D73C9" w:rsidRPr="001325FB">
        <w:rPr>
          <w:rFonts w:ascii="Arial" w:hAnsi="Arial" w:cs="Arial"/>
          <w:sz w:val="22"/>
          <w:szCs w:val="22"/>
        </w:rPr>
        <w:t>nrikt utformat och prefabricerat kopplingselem</w:t>
      </w:r>
      <w:r w:rsidR="00A566BC" w:rsidRPr="001325FB">
        <w:rPr>
          <w:rFonts w:ascii="Arial" w:hAnsi="Arial" w:cs="Arial"/>
          <w:sz w:val="22"/>
          <w:szCs w:val="22"/>
        </w:rPr>
        <w:t>ent k</w:t>
      </w:r>
      <w:r w:rsidR="006070D5">
        <w:rPr>
          <w:rFonts w:ascii="Arial" w:hAnsi="Arial" w:cs="Arial"/>
          <w:sz w:val="22"/>
          <w:szCs w:val="22"/>
        </w:rPr>
        <w:t>unde pressa samman rördelar</w:t>
      </w:r>
      <w:r w:rsidR="005D73C9" w:rsidRPr="001325FB">
        <w:rPr>
          <w:rFonts w:ascii="Arial" w:hAnsi="Arial" w:cs="Arial"/>
          <w:sz w:val="22"/>
          <w:szCs w:val="22"/>
        </w:rPr>
        <w:t xml:space="preserve"> med ett enkelt handgrepp. Det gjorde arbetet för rörmokarna betydligt enklare, när varje rördel kunde </w:t>
      </w:r>
      <w:r w:rsidR="00AA0B40" w:rsidRPr="001325FB">
        <w:rPr>
          <w:rFonts w:ascii="Arial" w:hAnsi="Arial" w:cs="Arial"/>
          <w:sz w:val="22"/>
          <w:szCs w:val="22"/>
        </w:rPr>
        <w:t>sammanfogas på några minuter</w:t>
      </w:r>
      <w:r w:rsidR="00C313A9" w:rsidRPr="001325FB">
        <w:rPr>
          <w:rFonts w:ascii="Arial" w:hAnsi="Arial" w:cs="Arial"/>
          <w:sz w:val="22"/>
          <w:szCs w:val="22"/>
        </w:rPr>
        <w:t xml:space="preserve"> och</w:t>
      </w:r>
      <w:r w:rsidR="005D73C9" w:rsidRPr="001325FB">
        <w:rPr>
          <w:rFonts w:ascii="Arial" w:hAnsi="Arial" w:cs="Arial"/>
          <w:sz w:val="22"/>
          <w:szCs w:val="22"/>
        </w:rPr>
        <w:t xml:space="preserve"> man slapp</w:t>
      </w:r>
      <w:r w:rsidR="00A566BC" w:rsidRPr="001325FB">
        <w:rPr>
          <w:rFonts w:ascii="Arial" w:hAnsi="Arial" w:cs="Arial"/>
          <w:sz w:val="22"/>
          <w:szCs w:val="22"/>
        </w:rPr>
        <w:t xml:space="preserve"> tidskrävande och riskabla arbetsmoment som a</w:t>
      </w:r>
      <w:r w:rsidR="00C313A9" w:rsidRPr="001325FB">
        <w:rPr>
          <w:rFonts w:ascii="Arial" w:hAnsi="Arial" w:cs="Arial"/>
          <w:sz w:val="22"/>
          <w:szCs w:val="22"/>
        </w:rPr>
        <w:t>tt</w:t>
      </w:r>
      <w:r w:rsidR="00A566BC" w:rsidRPr="001325FB">
        <w:rPr>
          <w:rFonts w:ascii="Arial" w:hAnsi="Arial" w:cs="Arial"/>
          <w:sz w:val="22"/>
          <w:szCs w:val="22"/>
        </w:rPr>
        <w:t xml:space="preserve"> löda och</w:t>
      </w:r>
      <w:r w:rsidR="005D73C9" w:rsidRPr="001325FB">
        <w:rPr>
          <w:rFonts w:ascii="Arial" w:hAnsi="Arial" w:cs="Arial"/>
          <w:sz w:val="22"/>
          <w:szCs w:val="22"/>
        </w:rPr>
        <w:t xml:space="preserve"> svetsa</w:t>
      </w:r>
      <w:r w:rsidR="00A566BC" w:rsidRPr="001325FB">
        <w:rPr>
          <w:rFonts w:ascii="Arial" w:hAnsi="Arial" w:cs="Arial"/>
          <w:sz w:val="22"/>
          <w:szCs w:val="22"/>
        </w:rPr>
        <w:t>.</w:t>
      </w:r>
    </w:p>
    <w:p w14:paraId="4B124003" w14:textId="77BA0AB0" w:rsidR="00C313A9" w:rsidRPr="001325FB" w:rsidRDefault="00C313A9" w:rsidP="00692A18">
      <w:pPr>
        <w:rPr>
          <w:rFonts w:ascii="Arial" w:hAnsi="Arial" w:cs="Arial"/>
          <w:sz w:val="22"/>
          <w:szCs w:val="22"/>
        </w:rPr>
      </w:pPr>
    </w:p>
    <w:p w14:paraId="1FA12196" w14:textId="737D0F57" w:rsidR="00C313A9" w:rsidRPr="001325FB" w:rsidRDefault="00C313A9" w:rsidP="00C313A9">
      <w:pPr>
        <w:rPr>
          <w:rFonts w:ascii="Arial" w:hAnsi="Arial" w:cs="Arial"/>
          <w:sz w:val="22"/>
          <w:szCs w:val="22"/>
        </w:rPr>
      </w:pPr>
      <w:r w:rsidRPr="001325FB">
        <w:rPr>
          <w:rFonts w:ascii="Arial" w:hAnsi="Arial" w:cs="Arial"/>
          <w:sz w:val="22"/>
          <w:szCs w:val="22"/>
        </w:rPr>
        <w:t xml:space="preserve">Branschen var till en början skeptisk. Skulle det här verkligen </w:t>
      </w:r>
      <w:r w:rsidR="00621286">
        <w:rPr>
          <w:rFonts w:ascii="Arial" w:hAnsi="Arial" w:cs="Arial"/>
          <w:sz w:val="22"/>
          <w:szCs w:val="22"/>
        </w:rPr>
        <w:t>hålla</w:t>
      </w:r>
      <w:r w:rsidRPr="001325FB">
        <w:rPr>
          <w:rFonts w:ascii="Arial" w:hAnsi="Arial" w:cs="Arial"/>
          <w:sz w:val="22"/>
          <w:szCs w:val="22"/>
        </w:rPr>
        <w:t xml:space="preserve">? Men 1963 fick man tillstånd att anlägga godkända värmeinstallationer med hjälp av metoden. Lite senare blev metoden betrodd att även användas för tappvatteninstallationer. </w:t>
      </w:r>
    </w:p>
    <w:p w14:paraId="7AC1705C" w14:textId="77777777" w:rsidR="009811D0" w:rsidRPr="001325FB" w:rsidRDefault="009811D0" w:rsidP="00C313A9">
      <w:pPr>
        <w:rPr>
          <w:rFonts w:ascii="Arial" w:hAnsi="Arial" w:cs="Arial"/>
          <w:sz w:val="22"/>
          <w:szCs w:val="22"/>
        </w:rPr>
      </w:pPr>
    </w:p>
    <w:p w14:paraId="039232FD" w14:textId="2C258538" w:rsidR="00C313A9" w:rsidRPr="00C12AD7" w:rsidRDefault="00C313A9" w:rsidP="00C12AD7">
      <w:pPr>
        <w:pStyle w:val="Liststycke"/>
        <w:numPr>
          <w:ilvl w:val="0"/>
          <w:numId w:val="21"/>
        </w:numPr>
        <w:spacing w:line="240" w:lineRule="auto"/>
        <w:rPr>
          <w:sz w:val="22"/>
        </w:rPr>
      </w:pPr>
      <w:r w:rsidRPr="001325FB">
        <w:rPr>
          <w:sz w:val="22"/>
        </w:rPr>
        <w:t>M</w:t>
      </w:r>
      <w:r w:rsidR="00C12AD7">
        <w:rPr>
          <w:sz w:val="22"/>
        </w:rPr>
        <w:t>en branschen v</w:t>
      </w:r>
      <w:r w:rsidRPr="001325FB">
        <w:rPr>
          <w:sz w:val="22"/>
        </w:rPr>
        <w:t>ar rädd att det rost</w:t>
      </w:r>
      <w:r w:rsidR="00621286">
        <w:rPr>
          <w:sz w:val="22"/>
        </w:rPr>
        <w:t>f</w:t>
      </w:r>
      <w:r w:rsidRPr="001325FB">
        <w:rPr>
          <w:sz w:val="22"/>
        </w:rPr>
        <w:t xml:space="preserve">ria stålet som användes </w:t>
      </w:r>
      <w:r w:rsidRPr="00C12AD7">
        <w:rPr>
          <w:sz w:val="22"/>
        </w:rPr>
        <w:t xml:space="preserve">skulle kunna kontaminera vattnet, och </w:t>
      </w:r>
      <w:r w:rsidR="00C12AD7" w:rsidRPr="00C12AD7">
        <w:rPr>
          <w:sz w:val="22"/>
        </w:rPr>
        <w:t xml:space="preserve">man </w:t>
      </w:r>
      <w:r w:rsidRPr="00C12AD7">
        <w:rPr>
          <w:sz w:val="22"/>
        </w:rPr>
        <w:t xml:space="preserve">ville hellre fortsätta med kopparrör som man alltid hade gjort, säger </w:t>
      </w:r>
      <w:r w:rsidR="00621286" w:rsidRPr="00C12AD7">
        <w:rPr>
          <w:sz w:val="22"/>
        </w:rPr>
        <w:t xml:space="preserve">Olle Månsson, produktchef på </w:t>
      </w:r>
      <w:proofErr w:type="spellStart"/>
      <w:r w:rsidR="00621286" w:rsidRPr="00C12AD7">
        <w:rPr>
          <w:sz w:val="22"/>
        </w:rPr>
        <w:t>Geberit</w:t>
      </w:r>
      <w:proofErr w:type="spellEnd"/>
      <w:r w:rsidRPr="00C12AD7">
        <w:rPr>
          <w:sz w:val="22"/>
        </w:rPr>
        <w:t>.</w:t>
      </w:r>
    </w:p>
    <w:p w14:paraId="3738F87A" w14:textId="21E62C39" w:rsidR="00C313A9" w:rsidRPr="001325FB" w:rsidRDefault="001325FB" w:rsidP="00692A18">
      <w:pPr>
        <w:rPr>
          <w:rFonts w:ascii="Arial" w:hAnsi="Arial" w:cs="Arial"/>
          <w:b/>
          <w:sz w:val="22"/>
          <w:szCs w:val="22"/>
        </w:rPr>
      </w:pPr>
      <w:r w:rsidRPr="001325FB">
        <w:rPr>
          <w:rFonts w:ascii="Arial" w:hAnsi="Arial" w:cs="Arial"/>
          <w:b/>
          <w:sz w:val="22"/>
          <w:szCs w:val="22"/>
        </w:rPr>
        <w:t>Genombrott 1986</w:t>
      </w:r>
    </w:p>
    <w:p w14:paraId="1B8E12C7" w14:textId="6D25859C" w:rsidR="00C313A9" w:rsidRPr="001325FB" w:rsidRDefault="00C313A9" w:rsidP="00C313A9">
      <w:pPr>
        <w:rPr>
          <w:rFonts w:ascii="Arial" w:hAnsi="Arial" w:cs="Arial"/>
          <w:sz w:val="22"/>
          <w:szCs w:val="22"/>
        </w:rPr>
      </w:pPr>
      <w:r w:rsidRPr="001325FB">
        <w:rPr>
          <w:rFonts w:ascii="Arial" w:hAnsi="Arial" w:cs="Arial"/>
          <w:color w:val="000000" w:themeColor="text1"/>
          <w:sz w:val="22"/>
          <w:szCs w:val="22"/>
        </w:rPr>
        <w:t>1964 tog Gunnar Larsson patent på sin uppfinning, men han hade inte resu</w:t>
      </w:r>
      <w:r w:rsidR="000C26DD">
        <w:rPr>
          <w:rFonts w:ascii="Arial" w:hAnsi="Arial" w:cs="Arial"/>
          <w:color w:val="000000" w:themeColor="text1"/>
          <w:sz w:val="22"/>
          <w:szCs w:val="22"/>
        </w:rPr>
        <w:t>rser för att få ut den på markna</w:t>
      </w:r>
      <w:r w:rsidRPr="001325FB">
        <w:rPr>
          <w:rFonts w:ascii="Arial" w:hAnsi="Arial" w:cs="Arial"/>
          <w:color w:val="000000" w:themeColor="text1"/>
          <w:sz w:val="22"/>
          <w:szCs w:val="22"/>
        </w:rPr>
        <w:t>den.</w:t>
      </w:r>
      <w:r w:rsidRPr="001325F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325FB">
        <w:rPr>
          <w:rFonts w:ascii="Arial" w:hAnsi="Arial" w:cs="Arial"/>
          <w:sz w:val="22"/>
          <w:szCs w:val="22"/>
        </w:rPr>
        <w:t>P</w:t>
      </w:r>
      <w:r w:rsidR="00AA3803">
        <w:rPr>
          <w:rFonts w:ascii="Arial" w:hAnsi="Arial" w:cs="Arial"/>
          <w:sz w:val="22"/>
          <w:szCs w:val="22"/>
        </w:rPr>
        <w:t>resskoppli</w:t>
      </w:r>
      <w:r w:rsidR="008A1FA0">
        <w:rPr>
          <w:rFonts w:ascii="Arial" w:hAnsi="Arial" w:cs="Arial"/>
          <w:sz w:val="22"/>
          <w:szCs w:val="22"/>
        </w:rPr>
        <w:t>ngspatentet</w:t>
      </w:r>
      <w:r w:rsidRPr="001325FB">
        <w:rPr>
          <w:rFonts w:ascii="Arial" w:hAnsi="Arial" w:cs="Arial"/>
          <w:sz w:val="22"/>
          <w:szCs w:val="22"/>
        </w:rPr>
        <w:t xml:space="preserve"> ägdes länge av Helsingborgsföretaget AGA, men 1968 </w:t>
      </w:r>
      <w:r w:rsidR="00AA3803">
        <w:rPr>
          <w:rFonts w:ascii="Arial" w:hAnsi="Arial" w:cs="Arial"/>
          <w:sz w:val="22"/>
          <w:szCs w:val="22"/>
        </w:rPr>
        <w:t>köptes det av</w:t>
      </w:r>
      <w:r w:rsidR="001D2D3B" w:rsidRPr="001325FB">
        <w:rPr>
          <w:rFonts w:ascii="Arial" w:hAnsi="Arial" w:cs="Arial"/>
          <w:sz w:val="22"/>
          <w:szCs w:val="22"/>
        </w:rPr>
        <w:t xml:space="preserve"> </w:t>
      </w:r>
      <w:r w:rsidRPr="001325FB">
        <w:rPr>
          <w:rFonts w:ascii="Arial" w:hAnsi="Arial" w:cs="Arial"/>
          <w:sz w:val="22"/>
          <w:szCs w:val="22"/>
        </w:rPr>
        <w:t xml:space="preserve">det tyska företaget </w:t>
      </w:r>
      <w:proofErr w:type="spellStart"/>
      <w:r w:rsidRPr="001325FB">
        <w:rPr>
          <w:rFonts w:ascii="Arial" w:hAnsi="Arial" w:cs="Arial"/>
          <w:sz w:val="22"/>
          <w:szCs w:val="22"/>
        </w:rPr>
        <w:t>Mannesman</w:t>
      </w:r>
      <w:proofErr w:type="spellEnd"/>
      <w:r w:rsidR="00AA3803">
        <w:rPr>
          <w:rFonts w:ascii="Arial" w:hAnsi="Arial" w:cs="Arial"/>
          <w:sz w:val="22"/>
          <w:szCs w:val="22"/>
        </w:rPr>
        <w:t xml:space="preserve">. </w:t>
      </w:r>
      <w:r w:rsidRPr="001325FB">
        <w:rPr>
          <w:rFonts w:ascii="Arial" w:hAnsi="Arial" w:cs="Arial"/>
          <w:sz w:val="22"/>
          <w:szCs w:val="22"/>
        </w:rPr>
        <w:t xml:space="preserve">Det var även här presskopplingen fick namnet </w:t>
      </w:r>
      <w:proofErr w:type="spellStart"/>
      <w:r w:rsidRPr="001325FB">
        <w:rPr>
          <w:rFonts w:ascii="Arial" w:hAnsi="Arial" w:cs="Arial"/>
          <w:sz w:val="22"/>
          <w:szCs w:val="22"/>
        </w:rPr>
        <w:t>Mapress</w:t>
      </w:r>
      <w:proofErr w:type="spellEnd"/>
      <w:r w:rsidRPr="001325FB">
        <w:rPr>
          <w:rFonts w:ascii="Arial" w:hAnsi="Arial" w:cs="Arial"/>
          <w:sz w:val="22"/>
          <w:szCs w:val="22"/>
        </w:rPr>
        <w:t xml:space="preserve"> (förkortning av </w:t>
      </w:r>
      <w:proofErr w:type="spellStart"/>
      <w:r w:rsidRPr="001325FB">
        <w:rPr>
          <w:rFonts w:ascii="Arial" w:hAnsi="Arial" w:cs="Arial"/>
          <w:sz w:val="22"/>
          <w:szCs w:val="22"/>
        </w:rPr>
        <w:t>Mannesman</w:t>
      </w:r>
      <w:proofErr w:type="spellEnd"/>
      <w:r w:rsidRPr="001325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5FB">
        <w:rPr>
          <w:rFonts w:ascii="Arial" w:hAnsi="Arial" w:cs="Arial"/>
          <w:sz w:val="22"/>
          <w:szCs w:val="22"/>
        </w:rPr>
        <w:t>Pressfitting</w:t>
      </w:r>
      <w:proofErr w:type="spellEnd"/>
      <w:r w:rsidRPr="001325FB">
        <w:rPr>
          <w:rFonts w:ascii="Arial" w:hAnsi="Arial" w:cs="Arial"/>
          <w:sz w:val="22"/>
          <w:szCs w:val="22"/>
        </w:rPr>
        <w:t xml:space="preserve">). </w:t>
      </w:r>
    </w:p>
    <w:p w14:paraId="2960343C" w14:textId="1ABACFEE" w:rsidR="003421D2" w:rsidRPr="001325FB" w:rsidRDefault="003421D2" w:rsidP="005D73C9">
      <w:pPr>
        <w:rPr>
          <w:rFonts w:ascii="Arial" w:hAnsi="Arial" w:cs="Arial"/>
          <w:sz w:val="22"/>
          <w:szCs w:val="22"/>
        </w:rPr>
      </w:pPr>
    </w:p>
    <w:p w14:paraId="7CEE64C6" w14:textId="41CAEAE4" w:rsidR="003421D2" w:rsidRPr="001325FB" w:rsidRDefault="003421D2" w:rsidP="005D73C9">
      <w:pPr>
        <w:rPr>
          <w:rFonts w:ascii="Arial" w:hAnsi="Arial" w:cs="Arial"/>
          <w:sz w:val="22"/>
          <w:szCs w:val="22"/>
        </w:rPr>
      </w:pPr>
      <w:r w:rsidRPr="001325FB">
        <w:rPr>
          <w:rFonts w:ascii="Arial" w:hAnsi="Arial" w:cs="Arial"/>
          <w:sz w:val="22"/>
          <w:szCs w:val="22"/>
        </w:rPr>
        <w:t xml:space="preserve">Det stora genombrottet fick </w:t>
      </w:r>
      <w:proofErr w:type="spellStart"/>
      <w:r w:rsidRPr="001325FB">
        <w:rPr>
          <w:rFonts w:ascii="Arial" w:hAnsi="Arial" w:cs="Arial"/>
          <w:sz w:val="22"/>
          <w:szCs w:val="22"/>
        </w:rPr>
        <w:t>Mapress</w:t>
      </w:r>
      <w:proofErr w:type="spellEnd"/>
      <w:r w:rsidRPr="001325FB">
        <w:rPr>
          <w:rFonts w:ascii="Arial" w:hAnsi="Arial" w:cs="Arial"/>
          <w:sz w:val="22"/>
          <w:szCs w:val="22"/>
        </w:rPr>
        <w:t xml:space="preserve"> först 1986, då </w:t>
      </w:r>
      <w:r w:rsidR="008E2275">
        <w:rPr>
          <w:rFonts w:ascii="Arial" w:hAnsi="Arial" w:cs="Arial"/>
          <w:sz w:val="22"/>
          <w:szCs w:val="22"/>
        </w:rPr>
        <w:t>press</w:t>
      </w:r>
      <w:r w:rsidRPr="001325FB">
        <w:rPr>
          <w:rFonts w:ascii="Arial" w:hAnsi="Arial" w:cs="Arial"/>
          <w:sz w:val="22"/>
          <w:szCs w:val="22"/>
        </w:rPr>
        <w:t xml:space="preserve">metoden godkändes </w:t>
      </w:r>
      <w:r w:rsidR="00C12AD7">
        <w:rPr>
          <w:rFonts w:ascii="Arial" w:hAnsi="Arial" w:cs="Arial"/>
          <w:sz w:val="22"/>
          <w:szCs w:val="22"/>
        </w:rPr>
        <w:t xml:space="preserve">brett </w:t>
      </w:r>
      <w:r w:rsidRPr="001325FB">
        <w:rPr>
          <w:rFonts w:ascii="Arial" w:hAnsi="Arial" w:cs="Arial"/>
          <w:sz w:val="22"/>
          <w:szCs w:val="22"/>
        </w:rPr>
        <w:t>på global nivå. Nu användes metoden inte bara för att sammanfoga</w:t>
      </w:r>
      <w:r w:rsidR="003206F1">
        <w:rPr>
          <w:rFonts w:ascii="Arial" w:hAnsi="Arial" w:cs="Arial"/>
          <w:sz w:val="22"/>
          <w:szCs w:val="22"/>
        </w:rPr>
        <w:t xml:space="preserve"> tappvatteninstallationer</w:t>
      </w:r>
      <w:r w:rsidRPr="001325FB">
        <w:rPr>
          <w:rFonts w:ascii="Arial" w:hAnsi="Arial" w:cs="Arial"/>
          <w:sz w:val="22"/>
          <w:szCs w:val="22"/>
        </w:rPr>
        <w:t xml:space="preserve">, värmeledningar och </w:t>
      </w:r>
      <w:r w:rsidR="003206F1">
        <w:rPr>
          <w:rFonts w:ascii="Arial" w:hAnsi="Arial" w:cs="Arial"/>
          <w:sz w:val="22"/>
          <w:szCs w:val="22"/>
        </w:rPr>
        <w:t>kylanläggningar</w:t>
      </w:r>
      <w:r w:rsidRPr="001325FB">
        <w:rPr>
          <w:rFonts w:ascii="Arial" w:hAnsi="Arial" w:cs="Arial"/>
          <w:sz w:val="22"/>
          <w:szCs w:val="22"/>
        </w:rPr>
        <w:t xml:space="preserve"> utan började</w:t>
      </w:r>
      <w:r w:rsidR="00621286">
        <w:rPr>
          <w:rFonts w:ascii="Arial" w:hAnsi="Arial" w:cs="Arial"/>
          <w:sz w:val="22"/>
          <w:szCs w:val="22"/>
        </w:rPr>
        <w:t xml:space="preserve"> även användas av bil- och offshore</w:t>
      </w:r>
      <w:r w:rsidR="008E2275">
        <w:rPr>
          <w:rFonts w:ascii="Arial" w:hAnsi="Arial" w:cs="Arial"/>
          <w:sz w:val="22"/>
          <w:szCs w:val="22"/>
        </w:rPr>
        <w:t>-</w:t>
      </w:r>
      <w:r w:rsidRPr="001325FB">
        <w:rPr>
          <w:rFonts w:ascii="Arial" w:hAnsi="Arial" w:cs="Arial"/>
          <w:sz w:val="22"/>
          <w:szCs w:val="22"/>
        </w:rPr>
        <w:t xml:space="preserve">industrin, processindustrin och inom petrokemisk verksamhet. </w:t>
      </w:r>
    </w:p>
    <w:p w14:paraId="3D470715" w14:textId="24B5E048" w:rsidR="003421D2" w:rsidRPr="001325FB" w:rsidRDefault="003421D2" w:rsidP="00F33AFF">
      <w:pPr>
        <w:pStyle w:val="Liststycke"/>
        <w:numPr>
          <w:ilvl w:val="0"/>
          <w:numId w:val="21"/>
        </w:numPr>
        <w:spacing w:line="240" w:lineRule="auto"/>
        <w:rPr>
          <w:sz w:val="22"/>
        </w:rPr>
      </w:pPr>
      <w:proofErr w:type="spellStart"/>
      <w:r w:rsidRPr="001325FB">
        <w:rPr>
          <w:sz w:val="22"/>
        </w:rPr>
        <w:t>Mapress</w:t>
      </w:r>
      <w:proofErr w:type="spellEnd"/>
      <w:r w:rsidRPr="001325FB">
        <w:rPr>
          <w:sz w:val="22"/>
        </w:rPr>
        <w:t xml:space="preserve"> blev branschstandard och det mest ek</w:t>
      </w:r>
      <w:r w:rsidR="0025381C" w:rsidRPr="001325FB">
        <w:rPr>
          <w:sz w:val="22"/>
        </w:rPr>
        <w:t>onomiska och hållbara alternativ</w:t>
      </w:r>
      <w:r w:rsidRPr="001325FB">
        <w:rPr>
          <w:sz w:val="22"/>
        </w:rPr>
        <w:t xml:space="preserve">et inom en stor del av </w:t>
      </w:r>
      <w:r w:rsidR="008E2275">
        <w:rPr>
          <w:sz w:val="22"/>
        </w:rPr>
        <w:t xml:space="preserve">framför allt </w:t>
      </w:r>
      <w:r w:rsidRPr="001325FB">
        <w:rPr>
          <w:sz w:val="22"/>
        </w:rPr>
        <w:t>tillverknings- och byggindustrin</w:t>
      </w:r>
      <w:r w:rsidR="00621286">
        <w:rPr>
          <w:sz w:val="22"/>
        </w:rPr>
        <w:t>, säger Olle Månsson</w:t>
      </w:r>
      <w:r w:rsidRPr="001325FB">
        <w:rPr>
          <w:sz w:val="22"/>
        </w:rPr>
        <w:t xml:space="preserve">. </w:t>
      </w:r>
    </w:p>
    <w:p w14:paraId="5A84E9CB" w14:textId="25094632" w:rsidR="003421D2" w:rsidRPr="001325FB" w:rsidRDefault="003421D2" w:rsidP="003421D2">
      <w:pPr>
        <w:rPr>
          <w:rFonts w:ascii="Arial" w:hAnsi="Arial" w:cs="Arial"/>
          <w:sz w:val="22"/>
          <w:szCs w:val="22"/>
        </w:rPr>
      </w:pPr>
      <w:r w:rsidRPr="001325FB">
        <w:rPr>
          <w:rFonts w:ascii="Arial" w:hAnsi="Arial" w:cs="Arial"/>
          <w:sz w:val="22"/>
          <w:szCs w:val="22"/>
        </w:rPr>
        <w:t xml:space="preserve">I Sverige </w:t>
      </w:r>
      <w:r w:rsidR="009811D0" w:rsidRPr="001325FB">
        <w:rPr>
          <w:rFonts w:ascii="Arial" w:hAnsi="Arial" w:cs="Arial"/>
          <w:sz w:val="22"/>
          <w:szCs w:val="22"/>
        </w:rPr>
        <w:t xml:space="preserve">blev användningen av </w:t>
      </w:r>
      <w:proofErr w:type="spellStart"/>
      <w:r w:rsidR="009811D0" w:rsidRPr="001325FB">
        <w:rPr>
          <w:rFonts w:ascii="Arial" w:hAnsi="Arial" w:cs="Arial"/>
          <w:sz w:val="22"/>
          <w:szCs w:val="22"/>
        </w:rPr>
        <w:t>Mapress</w:t>
      </w:r>
      <w:proofErr w:type="spellEnd"/>
      <w:r w:rsidR="009811D0" w:rsidRPr="001325FB">
        <w:rPr>
          <w:rFonts w:ascii="Arial" w:hAnsi="Arial" w:cs="Arial"/>
          <w:sz w:val="22"/>
          <w:szCs w:val="22"/>
        </w:rPr>
        <w:t xml:space="preserve"> stort först i</w:t>
      </w:r>
      <w:r w:rsidRPr="001325FB">
        <w:rPr>
          <w:rFonts w:ascii="Arial" w:hAnsi="Arial" w:cs="Arial"/>
          <w:sz w:val="22"/>
          <w:szCs w:val="22"/>
        </w:rPr>
        <w:t xml:space="preserve"> början a</w:t>
      </w:r>
      <w:r w:rsidR="009811D0" w:rsidRPr="001325FB">
        <w:rPr>
          <w:rFonts w:ascii="Arial" w:hAnsi="Arial" w:cs="Arial"/>
          <w:sz w:val="22"/>
          <w:szCs w:val="22"/>
        </w:rPr>
        <w:t xml:space="preserve">v 1990-talet, då </w:t>
      </w:r>
      <w:r w:rsidRPr="001325FB">
        <w:rPr>
          <w:rFonts w:ascii="Arial" w:hAnsi="Arial" w:cs="Arial"/>
          <w:sz w:val="22"/>
          <w:szCs w:val="22"/>
        </w:rPr>
        <w:t xml:space="preserve">försäkringsbranschen införde större brandsäkerhetskrav på byggarbetsplatserna. </w:t>
      </w:r>
    </w:p>
    <w:p w14:paraId="338F2BD0" w14:textId="182DD65A" w:rsidR="003421D2" w:rsidRPr="001325FB" w:rsidRDefault="003421D2" w:rsidP="001325FB">
      <w:pPr>
        <w:pStyle w:val="Liststycke"/>
        <w:numPr>
          <w:ilvl w:val="0"/>
          <w:numId w:val="21"/>
        </w:numPr>
        <w:spacing w:line="240" w:lineRule="auto"/>
        <w:rPr>
          <w:sz w:val="22"/>
        </w:rPr>
      </w:pPr>
      <w:r w:rsidRPr="001325FB">
        <w:rPr>
          <w:sz w:val="22"/>
        </w:rPr>
        <w:lastRenderedPageBreak/>
        <w:t>Då blev det komplicerat att fortsätta med lödning- och s</w:t>
      </w:r>
      <w:r w:rsidR="009811D0" w:rsidRPr="001325FB">
        <w:rPr>
          <w:sz w:val="22"/>
        </w:rPr>
        <w:t>vetsningsarbeten inne på byggen</w:t>
      </w:r>
      <w:r w:rsidRPr="001325FB">
        <w:rPr>
          <w:sz w:val="22"/>
        </w:rPr>
        <w:t xml:space="preserve"> och allt fler gick över till </w:t>
      </w:r>
      <w:proofErr w:type="spellStart"/>
      <w:r w:rsidRPr="001325FB">
        <w:rPr>
          <w:sz w:val="22"/>
        </w:rPr>
        <w:t>Mapress</w:t>
      </w:r>
      <w:proofErr w:type="spellEnd"/>
      <w:r w:rsidRPr="001325FB">
        <w:rPr>
          <w:sz w:val="22"/>
        </w:rPr>
        <w:t>. Plötsligt blev en medelålders uppfinning högintressant och äntligen uppsk</w:t>
      </w:r>
      <w:r w:rsidR="00621286">
        <w:rPr>
          <w:sz w:val="22"/>
        </w:rPr>
        <w:t>attad även i sitt ursprungsland</w:t>
      </w:r>
      <w:r w:rsidRPr="001325FB">
        <w:rPr>
          <w:sz w:val="22"/>
        </w:rPr>
        <w:t xml:space="preserve">. </w:t>
      </w:r>
    </w:p>
    <w:p w14:paraId="47A9D446" w14:textId="77777777" w:rsidR="00661A03" w:rsidRDefault="00661A03" w:rsidP="003421D2">
      <w:pPr>
        <w:rPr>
          <w:rFonts w:ascii="Arial" w:hAnsi="Arial" w:cs="Arial"/>
          <w:b/>
          <w:sz w:val="22"/>
          <w:szCs w:val="22"/>
        </w:rPr>
      </w:pPr>
    </w:p>
    <w:p w14:paraId="3954AEE3" w14:textId="77777777" w:rsidR="00661A03" w:rsidRDefault="00661A03" w:rsidP="003421D2">
      <w:pPr>
        <w:rPr>
          <w:rFonts w:ascii="Arial" w:hAnsi="Arial" w:cs="Arial"/>
          <w:b/>
          <w:sz w:val="22"/>
          <w:szCs w:val="22"/>
        </w:rPr>
      </w:pPr>
    </w:p>
    <w:p w14:paraId="7DD71955" w14:textId="59414DDB" w:rsidR="001325FB" w:rsidRPr="001325FB" w:rsidRDefault="008E2275" w:rsidP="003421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325FB" w:rsidRPr="001325FB">
        <w:rPr>
          <w:rFonts w:ascii="Arial" w:hAnsi="Arial" w:cs="Arial"/>
          <w:b/>
          <w:sz w:val="22"/>
          <w:szCs w:val="22"/>
        </w:rPr>
        <w:t> 000 produkter</w:t>
      </w:r>
    </w:p>
    <w:p w14:paraId="679821C9" w14:textId="2A4E2BAB" w:rsidR="00803C18" w:rsidRDefault="00AD08FE" w:rsidP="003421D2">
      <w:pPr>
        <w:rPr>
          <w:rFonts w:ascii="Arial" w:hAnsi="Arial" w:cs="Arial"/>
          <w:sz w:val="22"/>
          <w:szCs w:val="22"/>
        </w:rPr>
      </w:pPr>
      <w:r w:rsidRPr="001325FB">
        <w:rPr>
          <w:rFonts w:ascii="Arial" w:hAnsi="Arial" w:cs="Arial"/>
          <w:sz w:val="22"/>
          <w:szCs w:val="22"/>
        </w:rPr>
        <w:t xml:space="preserve">2004 förvärvade </w:t>
      </w:r>
      <w:proofErr w:type="spellStart"/>
      <w:r w:rsidRPr="001325FB">
        <w:rPr>
          <w:rFonts w:ascii="Arial" w:hAnsi="Arial" w:cs="Arial"/>
          <w:sz w:val="22"/>
          <w:szCs w:val="22"/>
        </w:rPr>
        <w:t>Geber</w:t>
      </w:r>
      <w:r w:rsidR="00621286">
        <w:rPr>
          <w:rFonts w:ascii="Arial" w:hAnsi="Arial" w:cs="Arial"/>
          <w:sz w:val="22"/>
          <w:szCs w:val="22"/>
        </w:rPr>
        <w:t>it</w:t>
      </w:r>
      <w:proofErr w:type="spellEnd"/>
      <w:r w:rsidR="00621286">
        <w:rPr>
          <w:rFonts w:ascii="Arial" w:hAnsi="Arial" w:cs="Arial"/>
          <w:sz w:val="22"/>
          <w:szCs w:val="22"/>
        </w:rPr>
        <w:t xml:space="preserve"> varumärket </w:t>
      </w:r>
      <w:proofErr w:type="spellStart"/>
      <w:r w:rsidR="00621286">
        <w:rPr>
          <w:rFonts w:ascii="Arial" w:hAnsi="Arial" w:cs="Arial"/>
          <w:sz w:val="22"/>
          <w:szCs w:val="22"/>
        </w:rPr>
        <w:t>Mapress</w:t>
      </w:r>
      <w:proofErr w:type="spellEnd"/>
      <w:r w:rsidR="00621286">
        <w:rPr>
          <w:rFonts w:ascii="Arial" w:hAnsi="Arial" w:cs="Arial"/>
          <w:sz w:val="22"/>
          <w:szCs w:val="22"/>
        </w:rPr>
        <w:t xml:space="preserve">, och </w:t>
      </w:r>
      <w:r w:rsidR="00803C18">
        <w:rPr>
          <w:rFonts w:ascii="Arial" w:hAnsi="Arial" w:cs="Arial"/>
          <w:sz w:val="22"/>
          <w:szCs w:val="22"/>
        </w:rPr>
        <w:t>företaget</w:t>
      </w:r>
      <w:r w:rsidR="00621286">
        <w:rPr>
          <w:rFonts w:ascii="Arial" w:hAnsi="Arial" w:cs="Arial"/>
          <w:sz w:val="22"/>
          <w:szCs w:val="22"/>
        </w:rPr>
        <w:t xml:space="preserve"> har investerat stort </w:t>
      </w:r>
      <w:r w:rsidR="008E2275">
        <w:rPr>
          <w:rFonts w:ascii="Arial" w:hAnsi="Arial" w:cs="Arial"/>
          <w:sz w:val="22"/>
          <w:szCs w:val="22"/>
        </w:rPr>
        <w:t>i</w:t>
      </w:r>
      <w:r w:rsidRPr="001325FB">
        <w:rPr>
          <w:rFonts w:ascii="Arial" w:hAnsi="Arial" w:cs="Arial"/>
          <w:sz w:val="22"/>
          <w:szCs w:val="22"/>
        </w:rPr>
        <w:t xml:space="preserve"> att </w:t>
      </w:r>
      <w:r w:rsidR="00621286">
        <w:rPr>
          <w:rFonts w:ascii="Arial" w:hAnsi="Arial" w:cs="Arial"/>
          <w:sz w:val="22"/>
          <w:szCs w:val="22"/>
        </w:rPr>
        <w:t xml:space="preserve">förfina material och utförande på </w:t>
      </w:r>
      <w:r w:rsidRPr="001325FB">
        <w:rPr>
          <w:rFonts w:ascii="Arial" w:hAnsi="Arial" w:cs="Arial"/>
          <w:sz w:val="22"/>
          <w:szCs w:val="22"/>
        </w:rPr>
        <w:t>produkterna</w:t>
      </w:r>
      <w:r w:rsidR="00803C18">
        <w:rPr>
          <w:rFonts w:ascii="Arial" w:hAnsi="Arial" w:cs="Arial"/>
          <w:sz w:val="22"/>
          <w:szCs w:val="22"/>
        </w:rPr>
        <w:t xml:space="preserve">. Dessutom har man vidareutvecklat </w:t>
      </w:r>
      <w:r w:rsidR="00621286">
        <w:rPr>
          <w:rFonts w:ascii="Arial" w:hAnsi="Arial" w:cs="Arial"/>
          <w:sz w:val="22"/>
          <w:szCs w:val="22"/>
        </w:rPr>
        <w:t>säkerheten i systemet</w:t>
      </w:r>
      <w:r w:rsidR="00803C18">
        <w:rPr>
          <w:rFonts w:ascii="Arial" w:hAnsi="Arial" w:cs="Arial"/>
          <w:sz w:val="22"/>
          <w:szCs w:val="22"/>
        </w:rPr>
        <w:t xml:space="preserve">, </w:t>
      </w:r>
      <w:r w:rsidR="008E2275">
        <w:rPr>
          <w:rFonts w:ascii="Arial" w:hAnsi="Arial" w:cs="Arial"/>
          <w:sz w:val="22"/>
          <w:szCs w:val="22"/>
        </w:rPr>
        <w:t>för att göra det</w:t>
      </w:r>
      <w:r w:rsidR="00803C18">
        <w:rPr>
          <w:rFonts w:ascii="Arial" w:hAnsi="Arial" w:cs="Arial"/>
          <w:sz w:val="22"/>
          <w:szCs w:val="22"/>
        </w:rPr>
        <w:t xml:space="preserve"> tydligt om man skulle missa att pressa ihop någon av kopplingarna i ett långt rörsystem. </w:t>
      </w:r>
    </w:p>
    <w:p w14:paraId="222C164B" w14:textId="77777777" w:rsidR="00803C18" w:rsidRDefault="00803C18" w:rsidP="003421D2">
      <w:pPr>
        <w:rPr>
          <w:rFonts w:ascii="Arial" w:hAnsi="Arial" w:cs="Arial"/>
          <w:sz w:val="22"/>
          <w:szCs w:val="22"/>
        </w:rPr>
      </w:pPr>
    </w:p>
    <w:p w14:paraId="7BC9B0E5" w14:textId="6B741DC9" w:rsidR="003206F1" w:rsidRDefault="009811D0" w:rsidP="00661A03">
      <w:pPr>
        <w:rPr>
          <w:rFonts w:ascii="Arial" w:hAnsi="Arial" w:cs="Arial"/>
          <w:sz w:val="22"/>
          <w:szCs w:val="22"/>
        </w:rPr>
      </w:pPr>
      <w:r w:rsidRPr="001325FB">
        <w:rPr>
          <w:rFonts w:ascii="Arial" w:hAnsi="Arial" w:cs="Arial"/>
          <w:sz w:val="22"/>
          <w:szCs w:val="22"/>
        </w:rPr>
        <w:t xml:space="preserve">Idag finns </w:t>
      </w:r>
      <w:r w:rsidR="00621286">
        <w:rPr>
          <w:rFonts w:ascii="Arial" w:hAnsi="Arial" w:cs="Arial"/>
          <w:sz w:val="22"/>
          <w:szCs w:val="22"/>
        </w:rPr>
        <w:t>det ca 2000</w:t>
      </w:r>
      <w:r w:rsidRPr="001325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2275">
        <w:rPr>
          <w:rFonts w:ascii="Arial" w:hAnsi="Arial" w:cs="Arial"/>
          <w:sz w:val="22"/>
          <w:szCs w:val="22"/>
        </w:rPr>
        <w:t>Mapress</w:t>
      </w:r>
      <w:proofErr w:type="spellEnd"/>
      <w:r w:rsidR="008E2275">
        <w:rPr>
          <w:rFonts w:ascii="Arial" w:hAnsi="Arial" w:cs="Arial"/>
          <w:sz w:val="22"/>
          <w:szCs w:val="22"/>
        </w:rPr>
        <w:t>-</w:t>
      </w:r>
      <w:r w:rsidRPr="001325FB">
        <w:rPr>
          <w:rFonts w:ascii="Arial" w:hAnsi="Arial" w:cs="Arial"/>
          <w:sz w:val="22"/>
          <w:szCs w:val="22"/>
        </w:rPr>
        <w:t xml:space="preserve">produkter </w:t>
      </w:r>
      <w:r w:rsidR="00621286">
        <w:rPr>
          <w:rFonts w:ascii="Arial" w:hAnsi="Arial" w:cs="Arial"/>
          <w:sz w:val="22"/>
          <w:szCs w:val="22"/>
        </w:rPr>
        <w:t xml:space="preserve">för </w:t>
      </w:r>
      <w:proofErr w:type="spellStart"/>
      <w:r w:rsidR="00621286">
        <w:rPr>
          <w:rFonts w:ascii="Arial" w:hAnsi="Arial" w:cs="Arial"/>
          <w:sz w:val="22"/>
          <w:szCs w:val="22"/>
        </w:rPr>
        <w:t>rosttfritt</w:t>
      </w:r>
      <w:proofErr w:type="spellEnd"/>
      <w:r w:rsidR="00621286">
        <w:rPr>
          <w:rFonts w:ascii="Arial" w:hAnsi="Arial" w:cs="Arial"/>
          <w:sz w:val="22"/>
          <w:szCs w:val="22"/>
        </w:rPr>
        <w:t xml:space="preserve">, koppar och stålrör </w:t>
      </w:r>
      <w:r w:rsidRPr="001325FB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803C18">
        <w:rPr>
          <w:rFonts w:ascii="Arial" w:hAnsi="Arial" w:cs="Arial"/>
          <w:sz w:val="22"/>
          <w:szCs w:val="22"/>
        </w:rPr>
        <w:t>Geberits</w:t>
      </w:r>
      <w:proofErr w:type="spellEnd"/>
      <w:r w:rsidR="00803C18">
        <w:rPr>
          <w:rFonts w:ascii="Arial" w:hAnsi="Arial" w:cs="Arial"/>
          <w:sz w:val="22"/>
          <w:szCs w:val="22"/>
        </w:rPr>
        <w:t xml:space="preserve"> sortiment</w:t>
      </w:r>
      <w:r w:rsidR="008E2275">
        <w:rPr>
          <w:rFonts w:ascii="Arial" w:hAnsi="Arial" w:cs="Arial"/>
          <w:sz w:val="22"/>
          <w:szCs w:val="22"/>
        </w:rPr>
        <w:t>.</w:t>
      </w:r>
      <w:r w:rsidRPr="001325FB">
        <w:rPr>
          <w:rFonts w:ascii="Arial" w:hAnsi="Arial" w:cs="Arial"/>
          <w:sz w:val="22"/>
          <w:szCs w:val="22"/>
        </w:rPr>
        <w:t xml:space="preserve"> </w:t>
      </w:r>
      <w:r w:rsidR="00803C18">
        <w:rPr>
          <w:rFonts w:ascii="Arial" w:hAnsi="Arial" w:cs="Arial"/>
          <w:sz w:val="22"/>
          <w:szCs w:val="22"/>
        </w:rPr>
        <w:t xml:space="preserve">Stora delar av produktionen sker i Tyskland, där </w:t>
      </w:r>
      <w:proofErr w:type="spellStart"/>
      <w:r w:rsidR="00803C18">
        <w:rPr>
          <w:rFonts w:ascii="Arial" w:hAnsi="Arial" w:cs="Arial"/>
          <w:sz w:val="22"/>
          <w:szCs w:val="22"/>
        </w:rPr>
        <w:t>Geberit</w:t>
      </w:r>
      <w:proofErr w:type="spellEnd"/>
      <w:r w:rsidR="00803C18">
        <w:rPr>
          <w:rFonts w:ascii="Arial" w:hAnsi="Arial" w:cs="Arial"/>
          <w:sz w:val="22"/>
          <w:szCs w:val="22"/>
        </w:rPr>
        <w:t xml:space="preserve"> just nu bygger en</w:t>
      </w:r>
      <w:r w:rsidR="008E2275">
        <w:rPr>
          <w:rFonts w:ascii="Arial" w:hAnsi="Arial" w:cs="Arial"/>
          <w:sz w:val="22"/>
          <w:szCs w:val="22"/>
        </w:rPr>
        <w:t xml:space="preserve"> ny</w:t>
      </w:r>
      <w:r w:rsidR="00803C18">
        <w:rPr>
          <w:rFonts w:ascii="Arial" w:hAnsi="Arial" w:cs="Arial"/>
          <w:sz w:val="22"/>
          <w:szCs w:val="22"/>
        </w:rPr>
        <w:t xml:space="preserve"> tillverkningshall, </w:t>
      </w:r>
      <w:r w:rsidR="00AD08FE" w:rsidRPr="001325FB">
        <w:rPr>
          <w:rFonts w:ascii="Arial" w:hAnsi="Arial" w:cs="Arial"/>
          <w:sz w:val="22"/>
          <w:szCs w:val="22"/>
        </w:rPr>
        <w:t>vilken blir inflyttningsklar våren 2019.</w:t>
      </w:r>
      <w:r w:rsidR="003206F1">
        <w:rPr>
          <w:rFonts w:ascii="Arial" w:hAnsi="Arial" w:cs="Arial"/>
          <w:sz w:val="22"/>
          <w:szCs w:val="22"/>
        </w:rPr>
        <w:t xml:space="preserve"> </w:t>
      </w:r>
      <w:r w:rsidR="003206F1" w:rsidRPr="003206F1">
        <w:rPr>
          <w:rFonts w:ascii="Arial" w:hAnsi="Arial" w:cs="Arial"/>
          <w:sz w:val="22"/>
          <w:szCs w:val="22"/>
        </w:rPr>
        <w:t>Fokus här ligger på att skapa ett maximalt optimerat flöde</w:t>
      </w:r>
      <w:r w:rsidR="003206F1">
        <w:rPr>
          <w:rFonts w:ascii="Arial" w:hAnsi="Arial" w:cs="Arial"/>
          <w:sz w:val="22"/>
          <w:szCs w:val="22"/>
        </w:rPr>
        <w:t xml:space="preserve"> - </w:t>
      </w:r>
      <w:r w:rsidR="003206F1" w:rsidRPr="003206F1">
        <w:rPr>
          <w:rFonts w:ascii="Arial" w:hAnsi="Arial" w:cs="Arial"/>
          <w:sz w:val="22"/>
          <w:szCs w:val="22"/>
        </w:rPr>
        <w:t xml:space="preserve"> från råvara till färdig produkt</w:t>
      </w:r>
      <w:r w:rsidR="003206F1">
        <w:rPr>
          <w:rFonts w:ascii="Arial" w:hAnsi="Arial" w:cs="Arial"/>
          <w:sz w:val="22"/>
          <w:szCs w:val="22"/>
        </w:rPr>
        <w:t xml:space="preserve"> - </w:t>
      </w:r>
      <w:r w:rsidR="003206F1" w:rsidRPr="003206F1">
        <w:rPr>
          <w:rFonts w:ascii="Arial" w:hAnsi="Arial" w:cs="Arial"/>
          <w:sz w:val="22"/>
          <w:szCs w:val="22"/>
        </w:rPr>
        <w:t xml:space="preserve"> och ska resultera i ännu högre kvalitet och bättre leveranssäkerhet.</w:t>
      </w:r>
    </w:p>
    <w:p w14:paraId="67EE64D6" w14:textId="77777777" w:rsidR="003206F1" w:rsidRDefault="003206F1" w:rsidP="00661A03">
      <w:pPr>
        <w:rPr>
          <w:rFonts w:ascii="Arial" w:hAnsi="Arial" w:cs="Arial"/>
          <w:sz w:val="22"/>
          <w:szCs w:val="22"/>
        </w:rPr>
      </w:pPr>
    </w:p>
    <w:p w14:paraId="4F4410FD" w14:textId="397CA20C" w:rsidR="003421D2" w:rsidRPr="001325FB" w:rsidRDefault="00AC4D5F" w:rsidP="00661A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 nu kan alltså</w:t>
      </w:r>
      <w:r w:rsidR="001811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11E2">
        <w:rPr>
          <w:rFonts w:ascii="Arial" w:hAnsi="Arial" w:cs="Arial"/>
          <w:sz w:val="22"/>
          <w:szCs w:val="22"/>
        </w:rPr>
        <w:t>Geberit</w:t>
      </w:r>
      <w:proofErr w:type="spellEnd"/>
      <w:r w:rsidR="001811E2">
        <w:rPr>
          <w:rFonts w:ascii="Arial" w:hAnsi="Arial" w:cs="Arial"/>
          <w:sz w:val="22"/>
          <w:szCs w:val="22"/>
        </w:rPr>
        <w:t xml:space="preserve"> summera att man har </w:t>
      </w:r>
      <w:r w:rsidR="008E2275">
        <w:rPr>
          <w:rFonts w:ascii="Arial" w:hAnsi="Arial" w:cs="Arial"/>
          <w:sz w:val="22"/>
          <w:szCs w:val="22"/>
        </w:rPr>
        <w:t>tillverkat en miljard</w:t>
      </w:r>
      <w:r w:rsidR="0025381C" w:rsidRPr="001325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B40" w:rsidRPr="001325FB">
        <w:rPr>
          <w:rFonts w:ascii="Arial" w:hAnsi="Arial" w:cs="Arial"/>
          <w:sz w:val="22"/>
          <w:szCs w:val="22"/>
        </w:rPr>
        <w:t>Mapress</w:t>
      </w:r>
      <w:r w:rsidR="00D761DA">
        <w:rPr>
          <w:rFonts w:ascii="Arial" w:hAnsi="Arial" w:cs="Arial"/>
          <w:sz w:val="22"/>
          <w:szCs w:val="22"/>
        </w:rPr>
        <w:t>kopplingar</w:t>
      </w:r>
      <w:proofErr w:type="spellEnd"/>
      <w:r w:rsidR="001811E2">
        <w:rPr>
          <w:rFonts w:ascii="Arial" w:hAnsi="Arial" w:cs="Arial"/>
          <w:sz w:val="22"/>
          <w:szCs w:val="22"/>
        </w:rPr>
        <w:t>. Något som</w:t>
      </w:r>
      <w:r w:rsidR="00AA0B40" w:rsidRPr="001325FB">
        <w:rPr>
          <w:rFonts w:ascii="Arial" w:hAnsi="Arial" w:cs="Arial"/>
          <w:sz w:val="22"/>
          <w:szCs w:val="22"/>
        </w:rPr>
        <w:t xml:space="preserve"> firas </w:t>
      </w:r>
      <w:r w:rsidR="009811D0" w:rsidRPr="001325FB">
        <w:rPr>
          <w:rFonts w:ascii="Arial" w:hAnsi="Arial" w:cs="Arial"/>
          <w:sz w:val="22"/>
          <w:szCs w:val="22"/>
        </w:rPr>
        <w:t xml:space="preserve">stort </w:t>
      </w:r>
      <w:r>
        <w:rPr>
          <w:rFonts w:ascii="Arial" w:hAnsi="Arial" w:cs="Arial"/>
          <w:sz w:val="22"/>
          <w:szCs w:val="22"/>
        </w:rPr>
        <w:t xml:space="preserve">på </w:t>
      </w:r>
      <w:proofErr w:type="spellStart"/>
      <w:r>
        <w:rPr>
          <w:rFonts w:ascii="Arial" w:hAnsi="Arial" w:cs="Arial"/>
          <w:sz w:val="22"/>
          <w:szCs w:val="22"/>
        </w:rPr>
        <w:t>Geberit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A0B40" w:rsidRPr="001325FB">
        <w:rPr>
          <w:rFonts w:ascii="Arial" w:hAnsi="Arial" w:cs="Arial"/>
          <w:sz w:val="22"/>
          <w:szCs w:val="22"/>
        </w:rPr>
        <w:t xml:space="preserve">över hela världen. </w:t>
      </w:r>
      <w:r w:rsidR="00661A03">
        <w:rPr>
          <w:rFonts w:ascii="Arial" w:hAnsi="Arial" w:cs="Arial"/>
          <w:sz w:val="22"/>
          <w:szCs w:val="22"/>
        </w:rPr>
        <w:br/>
      </w:r>
    </w:p>
    <w:p w14:paraId="0B71DA65" w14:textId="04569815" w:rsidR="00692A18" w:rsidRPr="00661A03" w:rsidRDefault="009811D0" w:rsidP="00692A18">
      <w:pPr>
        <w:pStyle w:val="Liststycke"/>
        <w:numPr>
          <w:ilvl w:val="0"/>
          <w:numId w:val="21"/>
        </w:numPr>
        <w:spacing w:line="240" w:lineRule="auto"/>
        <w:rPr>
          <w:sz w:val="22"/>
        </w:rPr>
      </w:pPr>
      <w:r w:rsidRPr="001325FB">
        <w:rPr>
          <w:sz w:val="22"/>
        </w:rPr>
        <w:t xml:space="preserve">Vi </w:t>
      </w:r>
      <w:r w:rsidR="00661A03">
        <w:rPr>
          <w:sz w:val="22"/>
        </w:rPr>
        <w:t xml:space="preserve">kommer att ha fokus på </w:t>
      </w:r>
      <w:proofErr w:type="spellStart"/>
      <w:r w:rsidR="00661A03">
        <w:rPr>
          <w:sz w:val="22"/>
        </w:rPr>
        <w:t>Mapress</w:t>
      </w:r>
      <w:proofErr w:type="spellEnd"/>
      <w:r w:rsidR="00661A03">
        <w:rPr>
          <w:sz w:val="22"/>
        </w:rPr>
        <w:t xml:space="preserve"> en stor del av året. Dels genom en </w:t>
      </w:r>
      <w:r w:rsidR="005B59D3">
        <w:rPr>
          <w:sz w:val="22"/>
        </w:rPr>
        <w:t>internationell tävling</w:t>
      </w:r>
      <w:r w:rsidR="00661A03">
        <w:rPr>
          <w:sz w:val="22"/>
        </w:rPr>
        <w:t xml:space="preserve"> i sociala medier, riktad mot VVS-branschen, där priset </w:t>
      </w:r>
      <w:proofErr w:type="spellStart"/>
      <w:r w:rsidR="00D761DA">
        <w:rPr>
          <w:sz w:val="22"/>
        </w:rPr>
        <w:t>bl.a</w:t>
      </w:r>
      <w:proofErr w:type="spellEnd"/>
      <w:r w:rsidR="00D761DA">
        <w:rPr>
          <w:sz w:val="22"/>
        </w:rPr>
        <w:t xml:space="preserve"> </w:t>
      </w:r>
      <w:r w:rsidR="00661A03">
        <w:rPr>
          <w:sz w:val="22"/>
        </w:rPr>
        <w:t xml:space="preserve">är en </w:t>
      </w:r>
      <w:proofErr w:type="spellStart"/>
      <w:r w:rsidR="00661A03">
        <w:rPr>
          <w:sz w:val="22"/>
        </w:rPr>
        <w:t>Mapress</w:t>
      </w:r>
      <w:r w:rsidR="00D761DA">
        <w:rPr>
          <w:sz w:val="22"/>
        </w:rPr>
        <w:t>koppling</w:t>
      </w:r>
      <w:proofErr w:type="spellEnd"/>
      <w:r w:rsidR="00661A03">
        <w:rPr>
          <w:sz w:val="22"/>
        </w:rPr>
        <w:t xml:space="preserve"> i guld. Dessutom </w:t>
      </w:r>
      <w:r w:rsidR="00AC4D5F">
        <w:rPr>
          <w:sz w:val="22"/>
        </w:rPr>
        <w:t xml:space="preserve">kommer vi att arrangera events </w:t>
      </w:r>
      <w:r w:rsidR="00661A03">
        <w:rPr>
          <w:sz w:val="22"/>
        </w:rPr>
        <w:t xml:space="preserve">dit 300 installatörer </w:t>
      </w:r>
      <w:r w:rsidR="00AC4D5F">
        <w:rPr>
          <w:sz w:val="22"/>
        </w:rPr>
        <w:t xml:space="preserve">bara i Sverige </w:t>
      </w:r>
      <w:r w:rsidR="00661A03">
        <w:rPr>
          <w:sz w:val="22"/>
        </w:rPr>
        <w:t>kommer att bjudas in i höst,</w:t>
      </w:r>
      <w:r w:rsidRPr="001325FB">
        <w:rPr>
          <w:sz w:val="22"/>
        </w:rPr>
        <w:t xml:space="preserve"> säger Petra </w:t>
      </w:r>
      <w:r w:rsidR="00F33AFF" w:rsidRPr="001325FB">
        <w:rPr>
          <w:sz w:val="22"/>
        </w:rPr>
        <w:t xml:space="preserve">Nilsson, marknadschef på </w:t>
      </w:r>
      <w:proofErr w:type="spellStart"/>
      <w:r w:rsidR="00661A03">
        <w:rPr>
          <w:sz w:val="22"/>
        </w:rPr>
        <w:t>Geberit</w:t>
      </w:r>
      <w:proofErr w:type="spellEnd"/>
      <w:r w:rsidR="00661A03">
        <w:rPr>
          <w:sz w:val="22"/>
        </w:rPr>
        <w:t xml:space="preserve"> Sverige.</w:t>
      </w:r>
    </w:p>
    <w:p w14:paraId="29D40386" w14:textId="77777777" w:rsidR="00692A18" w:rsidRPr="00B237C1" w:rsidRDefault="00692A18" w:rsidP="00692A18">
      <w:pPr>
        <w:rPr>
          <w:rFonts w:ascii="Arial" w:hAnsi="Arial" w:cs="Arial"/>
          <w:b/>
          <w:sz w:val="22"/>
          <w:szCs w:val="22"/>
        </w:rPr>
      </w:pPr>
    </w:p>
    <w:p w14:paraId="4597F350" w14:textId="77777777" w:rsidR="00692A18" w:rsidRPr="00B237C1" w:rsidRDefault="00692A18" w:rsidP="00692A18">
      <w:pPr>
        <w:rPr>
          <w:rFonts w:ascii="Arial" w:hAnsi="Arial" w:cs="Arial"/>
          <w:b/>
          <w:sz w:val="22"/>
          <w:szCs w:val="22"/>
        </w:rPr>
      </w:pPr>
    </w:p>
    <w:p w14:paraId="2F19EC89" w14:textId="77777777" w:rsidR="00692A18" w:rsidRDefault="00692A18" w:rsidP="00692A18">
      <w:pPr>
        <w:rPr>
          <w:rFonts w:ascii="Arial" w:hAnsi="Arial" w:cs="Arial"/>
          <w:b/>
          <w:sz w:val="22"/>
          <w:szCs w:val="22"/>
        </w:rPr>
      </w:pPr>
      <w:r w:rsidRPr="00B237C1">
        <w:rPr>
          <w:rFonts w:ascii="Arial" w:hAnsi="Arial" w:cs="Arial"/>
          <w:b/>
          <w:sz w:val="22"/>
          <w:szCs w:val="22"/>
        </w:rPr>
        <w:t>För ytterligare information</w:t>
      </w:r>
    </w:p>
    <w:p w14:paraId="1924AAAE" w14:textId="39DBC00E" w:rsidR="00692A18" w:rsidRPr="00283A93" w:rsidRDefault="00692A18" w:rsidP="00692A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3302D3">
        <w:rPr>
          <w:rStyle w:val="Stark"/>
          <w:rFonts w:cs="Arial"/>
          <w:color w:val="000000" w:themeColor="text1"/>
          <w:sz w:val="22"/>
          <w:szCs w:val="22"/>
        </w:rPr>
        <w:t xml:space="preserve">För högupplösta bilder: </w:t>
      </w:r>
      <w:hyperlink r:id="rId11" w:history="1">
        <w:r w:rsidRPr="003302D3">
          <w:rPr>
            <w:rStyle w:val="Hyperlnk"/>
            <w:rFonts w:ascii="Arial" w:hAnsi="Arial" w:cs="Arial"/>
            <w:color w:val="000000" w:themeColor="text1"/>
            <w:sz w:val="22"/>
            <w:szCs w:val="22"/>
          </w:rPr>
          <w:t>http://www.mynewsdesk.com/se/geberit/latest_media</w:t>
        </w:r>
      </w:hyperlink>
      <w:r w:rsidR="00283A93">
        <w:rPr>
          <w:rFonts w:ascii="Arial" w:hAnsi="Arial" w:cs="Arial"/>
          <w:b/>
          <w:sz w:val="22"/>
          <w:szCs w:val="22"/>
        </w:rPr>
        <w:br/>
      </w:r>
    </w:p>
    <w:p w14:paraId="7156A7A4" w14:textId="77777777" w:rsidR="008E2275" w:rsidRDefault="008E2275" w:rsidP="00692A18">
      <w:pPr>
        <w:rPr>
          <w:rFonts w:ascii="Arial" w:hAnsi="Arial" w:cs="Arial"/>
          <w:sz w:val="22"/>
          <w:szCs w:val="22"/>
        </w:rPr>
      </w:pPr>
    </w:p>
    <w:p w14:paraId="45B65EE0" w14:textId="77777777" w:rsidR="00C80EAD" w:rsidRPr="006070D5" w:rsidRDefault="00C80EAD" w:rsidP="00C80EAD">
      <w:pPr>
        <w:rPr>
          <w:rFonts w:ascii="Arial" w:hAnsi="Arial" w:cs="Arial"/>
          <w:sz w:val="22"/>
          <w:szCs w:val="22"/>
        </w:rPr>
      </w:pPr>
      <w:r w:rsidRPr="006070D5">
        <w:rPr>
          <w:rFonts w:ascii="Arial" w:hAnsi="Arial" w:cs="Arial"/>
          <w:sz w:val="22"/>
          <w:szCs w:val="22"/>
        </w:rPr>
        <w:t xml:space="preserve">Olle Månsson, Produktchef </w:t>
      </w:r>
      <w:proofErr w:type="spellStart"/>
      <w:r w:rsidRPr="006070D5">
        <w:rPr>
          <w:rFonts w:ascii="Arial" w:hAnsi="Arial" w:cs="Arial"/>
          <w:sz w:val="22"/>
          <w:szCs w:val="22"/>
        </w:rPr>
        <w:t>Geberit</w:t>
      </w:r>
      <w:proofErr w:type="spellEnd"/>
      <w:r w:rsidRPr="006070D5">
        <w:rPr>
          <w:rFonts w:ascii="Arial" w:hAnsi="Arial" w:cs="Arial"/>
          <w:sz w:val="22"/>
          <w:szCs w:val="22"/>
        </w:rPr>
        <w:t xml:space="preserve"> Sverige</w:t>
      </w:r>
      <w:r w:rsidRPr="006070D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olle.mansson@geberit.com</w:t>
      </w:r>
    </w:p>
    <w:p w14:paraId="006297A9" w14:textId="77777777" w:rsidR="00C80EAD" w:rsidRPr="006070D5" w:rsidRDefault="00C80EAD" w:rsidP="00C80EAD">
      <w:pPr>
        <w:rPr>
          <w:rFonts w:ascii="Arial" w:hAnsi="Arial" w:cs="Arial"/>
          <w:sz w:val="22"/>
          <w:szCs w:val="22"/>
        </w:rPr>
      </w:pPr>
      <w:r w:rsidRPr="006070D5">
        <w:rPr>
          <w:rFonts w:ascii="Arial" w:hAnsi="Arial" w:cs="Arial"/>
          <w:color w:val="000000"/>
          <w:sz w:val="22"/>
          <w:szCs w:val="22"/>
        </w:rPr>
        <w:t>+46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070D5">
        <w:rPr>
          <w:rFonts w:ascii="Arial" w:hAnsi="Arial" w:cs="Arial"/>
          <w:color w:val="000000"/>
          <w:sz w:val="22"/>
          <w:szCs w:val="22"/>
        </w:rPr>
        <w:t>73</w:t>
      </w:r>
      <w:r>
        <w:rPr>
          <w:rFonts w:ascii="Arial" w:hAnsi="Arial" w:cs="Arial"/>
          <w:color w:val="000000"/>
          <w:sz w:val="22"/>
          <w:szCs w:val="22"/>
        </w:rPr>
        <w:t> 4</w:t>
      </w:r>
      <w:r w:rsidRPr="006070D5">
        <w:rPr>
          <w:rFonts w:ascii="Arial" w:hAnsi="Arial" w:cs="Arial"/>
          <w:color w:val="000000"/>
          <w:sz w:val="22"/>
          <w:szCs w:val="22"/>
        </w:rPr>
        <w:t>43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070D5">
        <w:rPr>
          <w:rFonts w:ascii="Arial" w:hAnsi="Arial" w:cs="Arial"/>
          <w:color w:val="000000"/>
          <w:sz w:val="22"/>
          <w:szCs w:val="22"/>
        </w:rPr>
        <w:t>90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070D5">
        <w:rPr>
          <w:rFonts w:ascii="Arial" w:hAnsi="Arial" w:cs="Arial"/>
          <w:color w:val="000000"/>
          <w:sz w:val="22"/>
          <w:szCs w:val="22"/>
        </w:rPr>
        <w:t>89</w:t>
      </w:r>
    </w:p>
    <w:p w14:paraId="5F1EBEA8" w14:textId="77777777" w:rsidR="00C80EAD" w:rsidRDefault="00C80EAD" w:rsidP="008E227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FCA3E81" w14:textId="77777777" w:rsidR="00C80EAD" w:rsidRDefault="00C80EAD" w:rsidP="008E227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BD61EAC" w14:textId="39850980" w:rsidR="00283A93" w:rsidRPr="00283A93" w:rsidRDefault="008E2275" w:rsidP="008E2275">
      <w:pPr>
        <w:rPr>
          <w:rFonts w:ascii="Arial" w:hAnsi="Arial" w:cs="Arial"/>
          <w:color w:val="000000" w:themeColor="text1"/>
          <w:sz w:val="22"/>
          <w:szCs w:val="22"/>
        </w:rPr>
      </w:pPr>
      <w:r w:rsidRPr="00283A93">
        <w:rPr>
          <w:rFonts w:ascii="Arial" w:hAnsi="Arial" w:cs="Arial"/>
          <w:color w:val="000000" w:themeColor="text1"/>
          <w:sz w:val="22"/>
          <w:szCs w:val="22"/>
        </w:rPr>
        <w:t>Petra Nilsson</w:t>
      </w:r>
      <w:r w:rsidR="000C26DD">
        <w:rPr>
          <w:rFonts w:ascii="Arial" w:hAnsi="Arial" w:cs="Arial"/>
          <w:color w:val="000000" w:themeColor="text1"/>
          <w:sz w:val="22"/>
          <w:szCs w:val="22"/>
        </w:rPr>
        <w:t>, M</w:t>
      </w:r>
      <w:r w:rsidR="00283A93">
        <w:rPr>
          <w:rFonts w:ascii="Arial" w:hAnsi="Arial" w:cs="Arial"/>
          <w:color w:val="000000" w:themeColor="text1"/>
          <w:sz w:val="22"/>
          <w:szCs w:val="22"/>
        </w:rPr>
        <w:t>arknads</w:t>
      </w:r>
      <w:r w:rsidR="00283A93" w:rsidRPr="00283A93">
        <w:rPr>
          <w:rFonts w:ascii="Arial" w:hAnsi="Arial" w:cs="Arial"/>
          <w:color w:val="000000" w:themeColor="text1"/>
          <w:sz w:val="22"/>
          <w:szCs w:val="22"/>
        </w:rPr>
        <w:t xml:space="preserve">chef </w:t>
      </w:r>
      <w:proofErr w:type="spellStart"/>
      <w:r w:rsidR="00283A93" w:rsidRPr="00283A93">
        <w:rPr>
          <w:rFonts w:ascii="Arial" w:hAnsi="Arial" w:cs="Arial"/>
          <w:color w:val="000000" w:themeColor="text1"/>
          <w:sz w:val="22"/>
          <w:szCs w:val="22"/>
        </w:rPr>
        <w:t>Geberit</w:t>
      </w:r>
      <w:proofErr w:type="spellEnd"/>
      <w:r w:rsidR="00283A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83A93">
        <w:rPr>
          <w:rFonts w:ascii="Arial" w:hAnsi="Arial" w:cs="Arial"/>
          <w:color w:val="000000" w:themeColor="text1"/>
          <w:sz w:val="22"/>
          <w:szCs w:val="22"/>
        </w:rPr>
        <w:t>Sveirge</w:t>
      </w:r>
      <w:proofErr w:type="spellEnd"/>
      <w:r w:rsidR="00283A93" w:rsidRPr="00283A93">
        <w:rPr>
          <w:rFonts w:ascii="Arial" w:hAnsi="Arial" w:cs="Arial"/>
          <w:color w:val="000000" w:themeColor="text1"/>
          <w:sz w:val="22"/>
          <w:szCs w:val="22"/>
        </w:rPr>
        <w:br/>
      </w:r>
      <w:hyperlink r:id="rId12" w:tooltip="Click to send email to Petra Nilsson" w:history="1">
        <w:r w:rsidR="00283A93" w:rsidRPr="00283A93">
          <w:rPr>
            <w:rStyle w:val="Hyperlnk"/>
            <w:rFonts w:ascii="Arial" w:hAnsi="Arial" w:cs="Arial"/>
            <w:color w:val="000000" w:themeColor="text1"/>
            <w:sz w:val="22"/>
            <w:szCs w:val="22"/>
            <w:u w:val="none"/>
          </w:rPr>
          <w:t>petra.nilsson@geberit.com</w:t>
        </w:r>
      </w:hyperlink>
    </w:p>
    <w:p w14:paraId="17DDF41A" w14:textId="4244F33A" w:rsidR="008E2275" w:rsidRPr="00283A93" w:rsidRDefault="008E2275" w:rsidP="00692A18">
      <w:r w:rsidRPr="00283A93">
        <w:rPr>
          <w:rFonts w:ascii="Arial" w:hAnsi="Arial" w:cs="Arial"/>
          <w:color w:val="000000" w:themeColor="text1"/>
          <w:sz w:val="22"/>
          <w:szCs w:val="22"/>
        </w:rPr>
        <w:t>+46 72 743 29 27</w:t>
      </w:r>
    </w:p>
    <w:p w14:paraId="0C24A770" w14:textId="77777777" w:rsidR="008E2275" w:rsidRDefault="008E2275" w:rsidP="00692A18">
      <w:pPr>
        <w:rPr>
          <w:rFonts w:ascii="Arial" w:hAnsi="Arial" w:cs="Arial"/>
          <w:sz w:val="22"/>
          <w:szCs w:val="22"/>
        </w:rPr>
      </w:pPr>
    </w:p>
    <w:p w14:paraId="30EA9286" w14:textId="4CCCADE2" w:rsidR="006B6A03" w:rsidRPr="003302D3" w:rsidRDefault="006B6A03" w:rsidP="00FF2A14">
      <w:pPr>
        <w:pStyle w:val="Boilerpatebold"/>
        <w:spacing w:line="276" w:lineRule="auto"/>
        <w:outlineLvl w:val="0"/>
        <w:rPr>
          <w:rStyle w:val="Stark"/>
          <w:color w:val="000000" w:themeColor="text1"/>
          <w:sz w:val="22"/>
        </w:rPr>
      </w:pPr>
    </w:p>
    <w:p w14:paraId="1954375F" w14:textId="7F02FE81" w:rsidR="003971CC" w:rsidRPr="003302D3" w:rsidRDefault="003971CC" w:rsidP="00FF2A14">
      <w:pPr>
        <w:pStyle w:val="Boilerpatebold"/>
        <w:spacing w:line="276" w:lineRule="auto"/>
        <w:outlineLvl w:val="0"/>
        <w:rPr>
          <w:rStyle w:val="Stark"/>
          <w:color w:val="000000" w:themeColor="text1"/>
          <w:sz w:val="22"/>
        </w:rPr>
      </w:pPr>
      <w:r w:rsidRPr="003302D3">
        <w:rPr>
          <w:rStyle w:val="Stark"/>
          <w:color w:val="000000" w:themeColor="text1"/>
          <w:sz w:val="22"/>
        </w:rPr>
        <w:t xml:space="preserve">Om </w:t>
      </w:r>
      <w:proofErr w:type="spellStart"/>
      <w:r w:rsidRPr="003302D3">
        <w:rPr>
          <w:rStyle w:val="Stark"/>
          <w:color w:val="000000" w:themeColor="text1"/>
          <w:sz w:val="22"/>
        </w:rPr>
        <w:t>Geberit</w:t>
      </w:r>
      <w:proofErr w:type="spellEnd"/>
      <w:r w:rsidRPr="003302D3">
        <w:rPr>
          <w:rStyle w:val="Stark"/>
          <w:color w:val="000000" w:themeColor="text1"/>
          <w:sz w:val="22"/>
        </w:rPr>
        <w:t xml:space="preserve"> </w:t>
      </w:r>
    </w:p>
    <w:p w14:paraId="50DC5B80" w14:textId="005904A5" w:rsidR="00B7128E" w:rsidRPr="003302D3" w:rsidRDefault="00B7128E" w:rsidP="00FF2A14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3302D3">
        <w:rPr>
          <w:rFonts w:ascii="Arial" w:hAnsi="Arial" w:cs="Arial"/>
          <w:color w:val="000000" w:themeColor="text1"/>
          <w:sz w:val="22"/>
          <w:szCs w:val="22"/>
        </w:rPr>
        <w:t>Geberitkoncernen</w:t>
      </w:r>
      <w:proofErr w:type="spellEnd"/>
      <w:r w:rsidRPr="003302D3">
        <w:rPr>
          <w:rFonts w:ascii="Arial" w:hAnsi="Arial" w:cs="Arial"/>
          <w:color w:val="000000" w:themeColor="text1"/>
          <w:sz w:val="22"/>
          <w:szCs w:val="22"/>
        </w:rPr>
        <w:t xml:space="preserve"> är marknadsledande i Europa inom sanitetsprodukter och har en global räckvidd. </w:t>
      </w:r>
      <w:proofErr w:type="spellStart"/>
      <w:r w:rsidRPr="003302D3">
        <w:rPr>
          <w:rFonts w:ascii="Arial" w:hAnsi="Arial" w:cs="Arial"/>
          <w:color w:val="000000" w:themeColor="text1"/>
          <w:sz w:val="22"/>
          <w:szCs w:val="22"/>
        </w:rPr>
        <w:t>Geberit</w:t>
      </w:r>
      <w:proofErr w:type="spellEnd"/>
      <w:r w:rsidRPr="003302D3">
        <w:rPr>
          <w:rFonts w:ascii="Arial" w:hAnsi="Arial" w:cs="Arial"/>
          <w:color w:val="000000" w:themeColor="text1"/>
          <w:sz w:val="22"/>
          <w:szCs w:val="22"/>
        </w:rPr>
        <w:t xml:space="preserve"> verkar som en integrerad koncern med stark lokal närvaro i de flesta europeiska länder, och bidrar med unikt mervärde när det gäller sanitetsteknik och badrumsporslin. Produktionsnätet omfattar 30 produktionsanläggningar och koncernens huvudkontor finns i </w:t>
      </w:r>
      <w:proofErr w:type="spellStart"/>
      <w:r w:rsidRPr="003302D3">
        <w:rPr>
          <w:rFonts w:ascii="Arial" w:hAnsi="Arial" w:cs="Arial"/>
          <w:color w:val="000000" w:themeColor="text1"/>
          <w:sz w:val="22"/>
          <w:szCs w:val="22"/>
        </w:rPr>
        <w:t>Rapperswil</w:t>
      </w:r>
      <w:proofErr w:type="spellEnd"/>
      <w:r w:rsidRPr="003302D3">
        <w:rPr>
          <w:rFonts w:ascii="Arial" w:hAnsi="Arial" w:cs="Arial"/>
          <w:color w:val="000000" w:themeColor="text1"/>
          <w:sz w:val="22"/>
          <w:szCs w:val="22"/>
        </w:rPr>
        <w:t xml:space="preserve">-Jona, Schweiz. </w:t>
      </w:r>
      <w:proofErr w:type="spellStart"/>
      <w:r w:rsidRPr="003302D3">
        <w:rPr>
          <w:rFonts w:ascii="Arial" w:hAnsi="Arial" w:cs="Arial"/>
          <w:color w:val="000000" w:themeColor="text1"/>
          <w:sz w:val="22"/>
          <w:szCs w:val="22"/>
        </w:rPr>
        <w:t>Geberit</w:t>
      </w:r>
      <w:proofErr w:type="spellEnd"/>
      <w:r w:rsidRPr="003302D3">
        <w:rPr>
          <w:rFonts w:ascii="Arial" w:hAnsi="Arial" w:cs="Arial"/>
          <w:color w:val="000000" w:themeColor="text1"/>
          <w:sz w:val="22"/>
          <w:szCs w:val="22"/>
        </w:rPr>
        <w:t xml:space="preserve"> har mer än 12,000 anställda i 50 lände</w:t>
      </w:r>
      <w:r w:rsidR="000C26DD">
        <w:rPr>
          <w:rFonts w:ascii="Arial" w:hAnsi="Arial" w:cs="Arial"/>
          <w:color w:val="000000" w:themeColor="text1"/>
          <w:sz w:val="22"/>
          <w:szCs w:val="22"/>
        </w:rPr>
        <w:t>r och en nettoförsäljning på 2,9 miljarder CHF 2017</w:t>
      </w:r>
      <w:r w:rsidRPr="003302D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3302D3">
        <w:rPr>
          <w:rFonts w:ascii="Arial" w:hAnsi="Arial" w:cs="Arial"/>
          <w:color w:val="000000" w:themeColor="text1"/>
          <w:sz w:val="22"/>
          <w:szCs w:val="22"/>
        </w:rPr>
        <w:t>Geberits</w:t>
      </w:r>
      <w:proofErr w:type="spellEnd"/>
      <w:r w:rsidRPr="003302D3">
        <w:rPr>
          <w:rFonts w:ascii="Arial" w:hAnsi="Arial" w:cs="Arial"/>
          <w:color w:val="000000" w:themeColor="text1"/>
          <w:sz w:val="22"/>
          <w:szCs w:val="22"/>
        </w:rPr>
        <w:t xml:space="preserve"> aktier finns på den schweiziska börsen SIX; sedan 2012 finns </w:t>
      </w:r>
      <w:proofErr w:type="spellStart"/>
      <w:r w:rsidRPr="003302D3">
        <w:rPr>
          <w:rFonts w:ascii="Arial" w:hAnsi="Arial" w:cs="Arial"/>
          <w:color w:val="000000" w:themeColor="text1"/>
          <w:sz w:val="22"/>
          <w:szCs w:val="22"/>
        </w:rPr>
        <w:t>Geberit</w:t>
      </w:r>
      <w:proofErr w:type="spellEnd"/>
      <w:r w:rsidRPr="003302D3">
        <w:rPr>
          <w:rFonts w:ascii="Arial" w:hAnsi="Arial" w:cs="Arial"/>
          <w:color w:val="000000" w:themeColor="text1"/>
          <w:sz w:val="22"/>
          <w:szCs w:val="22"/>
        </w:rPr>
        <w:t xml:space="preserve"> med i SMI (Swiss Market Index). </w:t>
      </w:r>
      <w:hyperlink r:id="rId13" w:history="1">
        <w:r w:rsidRPr="003302D3">
          <w:rPr>
            <w:rFonts w:ascii="Arial" w:hAnsi="Arial" w:cs="Arial"/>
            <w:color w:val="000000" w:themeColor="text1"/>
            <w:sz w:val="22"/>
            <w:szCs w:val="22"/>
            <w:u w:val="single" w:color="0000FF"/>
          </w:rPr>
          <w:t>http://www.geberit.se</w:t>
        </w:r>
      </w:hyperlink>
    </w:p>
    <w:p w14:paraId="746A8044" w14:textId="7561A855" w:rsidR="000D3158" w:rsidRPr="00BA61EA" w:rsidRDefault="000D5ED1" w:rsidP="00FF2A14">
      <w:pPr>
        <w:spacing w:line="276" w:lineRule="auto"/>
        <w:rPr>
          <w:rStyle w:val="Stark"/>
          <w:sz w:val="20"/>
          <w:szCs w:val="20"/>
        </w:rPr>
      </w:pPr>
      <w:r w:rsidRPr="005F6DE3">
        <w:br/>
      </w:r>
    </w:p>
    <w:p w14:paraId="109A0BAD" w14:textId="77777777" w:rsidR="00B51154" w:rsidRPr="00BA61EA" w:rsidRDefault="00B51154" w:rsidP="00B51154"/>
    <w:p w14:paraId="3949F9C0" w14:textId="61B209CB" w:rsidR="00055A5C" w:rsidRPr="005F6DE3" w:rsidRDefault="00055A5C" w:rsidP="00B51154">
      <w:pPr>
        <w:pStyle w:val="Ingetavstnd"/>
        <w:rPr>
          <w:rStyle w:val="Stark"/>
          <w:sz w:val="20"/>
          <w:szCs w:val="20"/>
          <w:lang w:val="sv-SE"/>
        </w:rPr>
      </w:pPr>
    </w:p>
    <w:sectPr w:rsidR="00055A5C" w:rsidRPr="005F6DE3">
      <w:headerReference w:type="default" r:id="rId14"/>
      <w:footerReference w:type="default" r:id="rId15"/>
      <w:headerReference w:type="first" r:id="rId16"/>
      <w:type w:val="continuous"/>
      <w:pgSz w:w="11906" w:h="16838" w:code="9"/>
      <w:pgMar w:top="560" w:right="851" w:bottom="1400" w:left="1701" w:header="560" w:footer="560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68710" w14:textId="77777777" w:rsidR="00C651EB" w:rsidRDefault="00C651EB" w:rsidP="00C0638B">
      <w:r>
        <w:separator/>
      </w:r>
    </w:p>
  </w:endnote>
  <w:endnote w:type="continuationSeparator" w:id="0">
    <w:p w14:paraId="174AC08D" w14:textId="77777777" w:rsidR="00C651EB" w:rsidRDefault="00C651EB" w:rsidP="00C0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755D1" w14:textId="1F245C63" w:rsidR="00D0714C" w:rsidRDefault="00D0714C" w:rsidP="00C0638B">
    <w:pPr>
      <w:pStyle w:val="Sidfot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761DA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E9A06" w14:textId="77777777" w:rsidR="00C651EB" w:rsidRDefault="00C651EB" w:rsidP="00C0638B">
      <w:r>
        <w:separator/>
      </w:r>
    </w:p>
  </w:footnote>
  <w:footnote w:type="continuationSeparator" w:id="0">
    <w:p w14:paraId="33BFA11B" w14:textId="77777777" w:rsidR="00C651EB" w:rsidRDefault="00C651EB" w:rsidP="00C06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E5A0" w14:textId="3263D01A" w:rsidR="00D0714C" w:rsidRDefault="00D0714C" w:rsidP="00C0638B">
    <w:pPr>
      <w:pStyle w:val="Sidhuvud"/>
    </w:pPr>
    <w:r>
      <w:t>PRESS RELEASE</w:t>
    </w:r>
    <w:r>
      <w:rPr>
        <w:noProof/>
      </w:rPr>
      <w:t xml:space="preserve"> </w:t>
    </w:r>
    <w:r>
      <w:rPr>
        <w:noProof/>
        <w:lang w:eastAsia="sv-SE" w:bidi="ar-SA"/>
      </w:rPr>
      <w:drawing>
        <wp:anchor distT="0" distB="0" distL="114300" distR="114300" simplePos="0" relativeHeight="251657216" behindDoc="0" locked="0" layoutInCell="1" allowOverlap="1" wp14:anchorId="79AB8E84" wp14:editId="45876340">
          <wp:simplePos x="0" y="0"/>
          <wp:positionH relativeFrom="column">
            <wp:posOffset>4732655</wp:posOffset>
          </wp:positionH>
          <wp:positionV relativeFrom="paragraph">
            <wp:posOffset>0</wp:posOffset>
          </wp:positionV>
          <wp:extent cx="1206500" cy="177800"/>
          <wp:effectExtent l="0" t="0" r="0" b="0"/>
          <wp:wrapTight wrapText="bothSides">
            <wp:wrapPolygon edited="0">
              <wp:start x="0" y="0"/>
              <wp:lineTo x="0" y="18514"/>
              <wp:lineTo x="21145" y="18514"/>
              <wp:lineTo x="2114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F8C6" w14:textId="77777777" w:rsidR="00D0714C" w:rsidRDefault="00D0714C" w:rsidP="00C0638B">
    <w:pPr>
      <w:pStyle w:val="Sidhuvud"/>
    </w:pPr>
    <w:r>
      <w:rPr>
        <w:noProof/>
        <w:lang w:eastAsia="sv-SE" w:bidi="ar-SA"/>
      </w:rPr>
      <w:drawing>
        <wp:anchor distT="0" distB="0" distL="114300" distR="114300" simplePos="0" relativeHeight="251658240" behindDoc="0" locked="0" layoutInCell="1" allowOverlap="1" wp14:anchorId="75F76D7B" wp14:editId="303002B8">
          <wp:simplePos x="0" y="0"/>
          <wp:positionH relativeFrom="column">
            <wp:posOffset>4457700</wp:posOffset>
          </wp:positionH>
          <wp:positionV relativeFrom="paragraph">
            <wp:posOffset>-10160</wp:posOffset>
          </wp:positionV>
          <wp:extent cx="1206500" cy="177800"/>
          <wp:effectExtent l="0" t="0" r="0" b="0"/>
          <wp:wrapTight wrapText="bothSides">
            <wp:wrapPolygon edited="0">
              <wp:start x="0" y="0"/>
              <wp:lineTo x="0" y="18514"/>
              <wp:lineTo x="21145" y="18514"/>
              <wp:lineTo x="2114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 RELEASE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9A1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B1D50"/>
    <w:multiLevelType w:val="hybridMultilevel"/>
    <w:tmpl w:val="8CDC78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57CC"/>
    <w:multiLevelType w:val="hybridMultilevel"/>
    <w:tmpl w:val="F1B422B2"/>
    <w:lvl w:ilvl="0" w:tplc="61BA88C2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3ED9"/>
    <w:multiLevelType w:val="hybridMultilevel"/>
    <w:tmpl w:val="BDA4E6D6"/>
    <w:lvl w:ilvl="0" w:tplc="340402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C7CBD"/>
    <w:multiLevelType w:val="hybridMultilevel"/>
    <w:tmpl w:val="4FB2BE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340B1"/>
    <w:multiLevelType w:val="hybridMultilevel"/>
    <w:tmpl w:val="4044F1AC"/>
    <w:lvl w:ilvl="0" w:tplc="4314D4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EC6D4F"/>
    <w:multiLevelType w:val="hybridMultilevel"/>
    <w:tmpl w:val="B28C28CC"/>
    <w:lvl w:ilvl="0" w:tplc="4230B6B4">
      <w:start w:val="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81B87"/>
    <w:multiLevelType w:val="hybridMultilevel"/>
    <w:tmpl w:val="13867C38"/>
    <w:lvl w:ilvl="0" w:tplc="43FEC5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D7E0D"/>
    <w:multiLevelType w:val="hybridMultilevel"/>
    <w:tmpl w:val="2BD84B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51FE2"/>
    <w:multiLevelType w:val="hybridMultilevel"/>
    <w:tmpl w:val="D6FE913C"/>
    <w:lvl w:ilvl="0" w:tplc="39B68BCC">
      <w:start w:val="5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27BA8"/>
    <w:multiLevelType w:val="hybridMultilevel"/>
    <w:tmpl w:val="6348390A"/>
    <w:lvl w:ilvl="0" w:tplc="4000D5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264C7"/>
    <w:multiLevelType w:val="hybridMultilevel"/>
    <w:tmpl w:val="215C28CE"/>
    <w:lvl w:ilvl="0" w:tplc="4D8A1C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3701E"/>
    <w:multiLevelType w:val="hybridMultilevel"/>
    <w:tmpl w:val="F41EA5A6"/>
    <w:lvl w:ilvl="0" w:tplc="EE6C4276">
      <w:start w:val="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874D8"/>
    <w:multiLevelType w:val="hybridMultilevel"/>
    <w:tmpl w:val="221E235E"/>
    <w:lvl w:ilvl="0" w:tplc="69960572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353AC"/>
    <w:multiLevelType w:val="hybridMultilevel"/>
    <w:tmpl w:val="D11A90C0"/>
    <w:lvl w:ilvl="0" w:tplc="CAB4F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F393B"/>
    <w:multiLevelType w:val="hybridMultilevel"/>
    <w:tmpl w:val="B4E894E8"/>
    <w:lvl w:ilvl="0" w:tplc="3F20FD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1627"/>
    <w:multiLevelType w:val="hybridMultilevel"/>
    <w:tmpl w:val="C44664D4"/>
    <w:lvl w:ilvl="0" w:tplc="8E282CFA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10E82"/>
    <w:multiLevelType w:val="hybridMultilevel"/>
    <w:tmpl w:val="B88A365C"/>
    <w:lvl w:ilvl="0" w:tplc="FAB0E4B0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C7D96"/>
    <w:multiLevelType w:val="hybridMultilevel"/>
    <w:tmpl w:val="5BE6EF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809CE"/>
    <w:multiLevelType w:val="hybridMultilevel"/>
    <w:tmpl w:val="AD3AF910"/>
    <w:lvl w:ilvl="0" w:tplc="07022F80">
      <w:start w:val="3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971258"/>
    <w:multiLevelType w:val="hybridMultilevel"/>
    <w:tmpl w:val="DBEA61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6"/>
  </w:num>
  <w:num w:numId="5">
    <w:abstractNumId w:val="12"/>
  </w:num>
  <w:num w:numId="6">
    <w:abstractNumId w:val="7"/>
  </w:num>
  <w:num w:numId="7">
    <w:abstractNumId w:val="13"/>
  </w:num>
  <w:num w:numId="8">
    <w:abstractNumId w:val="4"/>
  </w:num>
  <w:num w:numId="9">
    <w:abstractNumId w:val="19"/>
  </w:num>
  <w:num w:numId="10">
    <w:abstractNumId w:val="6"/>
  </w:num>
  <w:num w:numId="11">
    <w:abstractNumId w:val="8"/>
  </w:num>
  <w:num w:numId="12">
    <w:abstractNumId w:val="15"/>
  </w:num>
  <w:num w:numId="13">
    <w:abstractNumId w:val="9"/>
  </w:num>
  <w:num w:numId="14">
    <w:abstractNumId w:val="1"/>
  </w:num>
  <w:num w:numId="15">
    <w:abstractNumId w:val="17"/>
  </w:num>
  <w:num w:numId="16">
    <w:abstractNumId w:val="5"/>
  </w:num>
  <w:num w:numId="17">
    <w:abstractNumId w:val="18"/>
  </w:num>
  <w:num w:numId="18">
    <w:abstractNumId w:val="20"/>
  </w:num>
  <w:num w:numId="19">
    <w:abstractNumId w:val="14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5C"/>
    <w:rsid w:val="00000015"/>
    <w:rsid w:val="000025E6"/>
    <w:rsid w:val="00006036"/>
    <w:rsid w:val="00011B83"/>
    <w:rsid w:val="0001753E"/>
    <w:rsid w:val="00023755"/>
    <w:rsid w:val="00030867"/>
    <w:rsid w:val="00031C34"/>
    <w:rsid w:val="00031FB8"/>
    <w:rsid w:val="00032293"/>
    <w:rsid w:val="000435CF"/>
    <w:rsid w:val="00045C33"/>
    <w:rsid w:val="0005031E"/>
    <w:rsid w:val="00050B84"/>
    <w:rsid w:val="00055A5C"/>
    <w:rsid w:val="00063A9A"/>
    <w:rsid w:val="00072680"/>
    <w:rsid w:val="00073E45"/>
    <w:rsid w:val="000924B0"/>
    <w:rsid w:val="00094B67"/>
    <w:rsid w:val="000A074E"/>
    <w:rsid w:val="000A18E9"/>
    <w:rsid w:val="000A1F27"/>
    <w:rsid w:val="000A20E7"/>
    <w:rsid w:val="000A3476"/>
    <w:rsid w:val="000A6473"/>
    <w:rsid w:val="000B0301"/>
    <w:rsid w:val="000C0921"/>
    <w:rsid w:val="000C2158"/>
    <w:rsid w:val="000C254A"/>
    <w:rsid w:val="000C26DD"/>
    <w:rsid w:val="000C48DE"/>
    <w:rsid w:val="000C5158"/>
    <w:rsid w:val="000D1568"/>
    <w:rsid w:val="000D2B5D"/>
    <w:rsid w:val="000D3158"/>
    <w:rsid w:val="000D5ED1"/>
    <w:rsid w:val="000E0C39"/>
    <w:rsid w:val="000E7357"/>
    <w:rsid w:val="000F3BC5"/>
    <w:rsid w:val="000F6371"/>
    <w:rsid w:val="000F69A3"/>
    <w:rsid w:val="000F749D"/>
    <w:rsid w:val="00101C96"/>
    <w:rsid w:val="001032DA"/>
    <w:rsid w:val="00103808"/>
    <w:rsid w:val="00103AE5"/>
    <w:rsid w:val="0011200D"/>
    <w:rsid w:val="00112227"/>
    <w:rsid w:val="001124C6"/>
    <w:rsid w:val="00116577"/>
    <w:rsid w:val="00120AF2"/>
    <w:rsid w:val="001325FB"/>
    <w:rsid w:val="00136CA5"/>
    <w:rsid w:val="00137250"/>
    <w:rsid w:val="00142AF8"/>
    <w:rsid w:val="00143E75"/>
    <w:rsid w:val="00150D35"/>
    <w:rsid w:val="001523B5"/>
    <w:rsid w:val="00152427"/>
    <w:rsid w:val="001671FC"/>
    <w:rsid w:val="001733EE"/>
    <w:rsid w:val="00176476"/>
    <w:rsid w:val="0018032E"/>
    <w:rsid w:val="001811E2"/>
    <w:rsid w:val="00187016"/>
    <w:rsid w:val="00191CD9"/>
    <w:rsid w:val="00197072"/>
    <w:rsid w:val="00197CEB"/>
    <w:rsid w:val="001A11AE"/>
    <w:rsid w:val="001A5E6F"/>
    <w:rsid w:val="001A7855"/>
    <w:rsid w:val="001B1152"/>
    <w:rsid w:val="001B7E0E"/>
    <w:rsid w:val="001C18E0"/>
    <w:rsid w:val="001C2EDD"/>
    <w:rsid w:val="001D2D3B"/>
    <w:rsid w:val="001D352D"/>
    <w:rsid w:val="001D5C5F"/>
    <w:rsid w:val="001E18DB"/>
    <w:rsid w:val="001E3D2D"/>
    <w:rsid w:val="001E435E"/>
    <w:rsid w:val="001E5F11"/>
    <w:rsid w:val="001F59D5"/>
    <w:rsid w:val="001F750E"/>
    <w:rsid w:val="00204131"/>
    <w:rsid w:val="00205563"/>
    <w:rsid w:val="00206538"/>
    <w:rsid w:val="002123EB"/>
    <w:rsid w:val="0021427B"/>
    <w:rsid w:val="002176F2"/>
    <w:rsid w:val="00224705"/>
    <w:rsid w:val="002260F8"/>
    <w:rsid w:val="00231FE1"/>
    <w:rsid w:val="002323B8"/>
    <w:rsid w:val="00235B9E"/>
    <w:rsid w:val="002403F9"/>
    <w:rsid w:val="00243DCB"/>
    <w:rsid w:val="0025381C"/>
    <w:rsid w:val="00260984"/>
    <w:rsid w:val="00262B80"/>
    <w:rsid w:val="00263654"/>
    <w:rsid w:val="00263AC2"/>
    <w:rsid w:val="00267434"/>
    <w:rsid w:val="00270D28"/>
    <w:rsid w:val="00274BB0"/>
    <w:rsid w:val="0027782E"/>
    <w:rsid w:val="00283A93"/>
    <w:rsid w:val="00293D8F"/>
    <w:rsid w:val="00295F04"/>
    <w:rsid w:val="002970FD"/>
    <w:rsid w:val="00297B3C"/>
    <w:rsid w:val="00297CFC"/>
    <w:rsid w:val="002A0625"/>
    <w:rsid w:val="002A0B81"/>
    <w:rsid w:val="002A5E69"/>
    <w:rsid w:val="002A68E4"/>
    <w:rsid w:val="002B4364"/>
    <w:rsid w:val="002B7A1B"/>
    <w:rsid w:val="002C0D20"/>
    <w:rsid w:val="002C24D0"/>
    <w:rsid w:val="002D0013"/>
    <w:rsid w:val="002D2A02"/>
    <w:rsid w:val="002D429A"/>
    <w:rsid w:val="002D4E0B"/>
    <w:rsid w:val="002D5E34"/>
    <w:rsid w:val="002D7025"/>
    <w:rsid w:val="002E30C8"/>
    <w:rsid w:val="002E33BC"/>
    <w:rsid w:val="002E5D41"/>
    <w:rsid w:val="002E7778"/>
    <w:rsid w:val="002F2EBB"/>
    <w:rsid w:val="002F2F6F"/>
    <w:rsid w:val="002F4E16"/>
    <w:rsid w:val="002F5B2D"/>
    <w:rsid w:val="00301692"/>
    <w:rsid w:val="00305C12"/>
    <w:rsid w:val="00307D82"/>
    <w:rsid w:val="00311832"/>
    <w:rsid w:val="003149D3"/>
    <w:rsid w:val="003178A7"/>
    <w:rsid w:val="00317A60"/>
    <w:rsid w:val="00317FD8"/>
    <w:rsid w:val="0032016D"/>
    <w:rsid w:val="00320228"/>
    <w:rsid w:val="003206F1"/>
    <w:rsid w:val="003240E8"/>
    <w:rsid w:val="0032603D"/>
    <w:rsid w:val="003302D3"/>
    <w:rsid w:val="003303EE"/>
    <w:rsid w:val="00334C49"/>
    <w:rsid w:val="003421D2"/>
    <w:rsid w:val="00343BDE"/>
    <w:rsid w:val="00344378"/>
    <w:rsid w:val="00351BD0"/>
    <w:rsid w:val="003522AD"/>
    <w:rsid w:val="00363991"/>
    <w:rsid w:val="003672E6"/>
    <w:rsid w:val="003674C8"/>
    <w:rsid w:val="003814EC"/>
    <w:rsid w:val="00381755"/>
    <w:rsid w:val="00393EDE"/>
    <w:rsid w:val="003971CC"/>
    <w:rsid w:val="003A56A5"/>
    <w:rsid w:val="003A6F25"/>
    <w:rsid w:val="003B0758"/>
    <w:rsid w:val="003B6976"/>
    <w:rsid w:val="003C1F5E"/>
    <w:rsid w:val="003C3C2C"/>
    <w:rsid w:val="003C74E3"/>
    <w:rsid w:val="003E5A89"/>
    <w:rsid w:val="003F3E9E"/>
    <w:rsid w:val="00400327"/>
    <w:rsid w:val="00407A51"/>
    <w:rsid w:val="00407AB5"/>
    <w:rsid w:val="00415784"/>
    <w:rsid w:val="004158BA"/>
    <w:rsid w:val="00415D53"/>
    <w:rsid w:val="004170A3"/>
    <w:rsid w:val="00431757"/>
    <w:rsid w:val="004418D2"/>
    <w:rsid w:val="0044455D"/>
    <w:rsid w:val="004458DA"/>
    <w:rsid w:val="00452E6D"/>
    <w:rsid w:val="0045394F"/>
    <w:rsid w:val="00460854"/>
    <w:rsid w:val="00462683"/>
    <w:rsid w:val="0046518E"/>
    <w:rsid w:val="004677B1"/>
    <w:rsid w:val="00471135"/>
    <w:rsid w:val="00473A87"/>
    <w:rsid w:val="00481841"/>
    <w:rsid w:val="004833BE"/>
    <w:rsid w:val="00483C3B"/>
    <w:rsid w:val="00491B0E"/>
    <w:rsid w:val="00492CF3"/>
    <w:rsid w:val="0049503F"/>
    <w:rsid w:val="004A3EA4"/>
    <w:rsid w:val="004A559A"/>
    <w:rsid w:val="004B3FBD"/>
    <w:rsid w:val="004C3FDA"/>
    <w:rsid w:val="004C4050"/>
    <w:rsid w:val="004D7D40"/>
    <w:rsid w:val="004E7FBE"/>
    <w:rsid w:val="004F47FC"/>
    <w:rsid w:val="004F73A8"/>
    <w:rsid w:val="004F74DC"/>
    <w:rsid w:val="00507DE7"/>
    <w:rsid w:val="0051107A"/>
    <w:rsid w:val="005149DD"/>
    <w:rsid w:val="0051550B"/>
    <w:rsid w:val="00516F61"/>
    <w:rsid w:val="00522E2D"/>
    <w:rsid w:val="00523798"/>
    <w:rsid w:val="00535F70"/>
    <w:rsid w:val="00537538"/>
    <w:rsid w:val="00537C4F"/>
    <w:rsid w:val="005403CA"/>
    <w:rsid w:val="00543E31"/>
    <w:rsid w:val="0054454F"/>
    <w:rsid w:val="00545F90"/>
    <w:rsid w:val="00547F40"/>
    <w:rsid w:val="005519E9"/>
    <w:rsid w:val="005552E0"/>
    <w:rsid w:val="00567EBD"/>
    <w:rsid w:val="005712A5"/>
    <w:rsid w:val="005941FC"/>
    <w:rsid w:val="0059540B"/>
    <w:rsid w:val="005A5ABC"/>
    <w:rsid w:val="005A5B00"/>
    <w:rsid w:val="005A6190"/>
    <w:rsid w:val="005B2E80"/>
    <w:rsid w:val="005B59D3"/>
    <w:rsid w:val="005C1A73"/>
    <w:rsid w:val="005C1F92"/>
    <w:rsid w:val="005C32B8"/>
    <w:rsid w:val="005C3DA7"/>
    <w:rsid w:val="005C42B7"/>
    <w:rsid w:val="005D0EA9"/>
    <w:rsid w:val="005D3BA3"/>
    <w:rsid w:val="005D4B11"/>
    <w:rsid w:val="005D5A7C"/>
    <w:rsid w:val="005D73C9"/>
    <w:rsid w:val="005E30DE"/>
    <w:rsid w:val="005E395E"/>
    <w:rsid w:val="005F6DE3"/>
    <w:rsid w:val="005F7832"/>
    <w:rsid w:val="0060539A"/>
    <w:rsid w:val="00606554"/>
    <w:rsid w:val="006070D5"/>
    <w:rsid w:val="00610BF9"/>
    <w:rsid w:val="006123C7"/>
    <w:rsid w:val="006139DE"/>
    <w:rsid w:val="0062087C"/>
    <w:rsid w:val="0062123B"/>
    <w:rsid w:val="00621286"/>
    <w:rsid w:val="00630D22"/>
    <w:rsid w:val="00634009"/>
    <w:rsid w:val="00636E19"/>
    <w:rsid w:val="0064547C"/>
    <w:rsid w:val="00646562"/>
    <w:rsid w:val="00654651"/>
    <w:rsid w:val="00657CC5"/>
    <w:rsid w:val="006606A9"/>
    <w:rsid w:val="00660748"/>
    <w:rsid w:val="00661A03"/>
    <w:rsid w:val="00661EBF"/>
    <w:rsid w:val="00664ADF"/>
    <w:rsid w:val="00677A5A"/>
    <w:rsid w:val="00677FAB"/>
    <w:rsid w:val="00680548"/>
    <w:rsid w:val="00681E61"/>
    <w:rsid w:val="00683061"/>
    <w:rsid w:val="00683248"/>
    <w:rsid w:val="00684777"/>
    <w:rsid w:val="0068504E"/>
    <w:rsid w:val="00685137"/>
    <w:rsid w:val="0069260E"/>
    <w:rsid w:val="00692A18"/>
    <w:rsid w:val="00695A0A"/>
    <w:rsid w:val="00697665"/>
    <w:rsid w:val="006A4CF2"/>
    <w:rsid w:val="006B1A0B"/>
    <w:rsid w:val="006B6A03"/>
    <w:rsid w:val="006B6CAA"/>
    <w:rsid w:val="006C01CE"/>
    <w:rsid w:val="006C1AC2"/>
    <w:rsid w:val="006C1DB2"/>
    <w:rsid w:val="006C40D8"/>
    <w:rsid w:val="006C573B"/>
    <w:rsid w:val="006D1B1B"/>
    <w:rsid w:val="006D1EA0"/>
    <w:rsid w:val="006D4CB6"/>
    <w:rsid w:val="006E0771"/>
    <w:rsid w:val="006E0BC2"/>
    <w:rsid w:val="006E1230"/>
    <w:rsid w:val="006E2596"/>
    <w:rsid w:val="006E53D6"/>
    <w:rsid w:val="006F1902"/>
    <w:rsid w:val="006F2C30"/>
    <w:rsid w:val="006F7A6A"/>
    <w:rsid w:val="0070308A"/>
    <w:rsid w:val="0070516D"/>
    <w:rsid w:val="0070732B"/>
    <w:rsid w:val="007124C6"/>
    <w:rsid w:val="0071489B"/>
    <w:rsid w:val="00720B7A"/>
    <w:rsid w:val="00722C18"/>
    <w:rsid w:val="0072308A"/>
    <w:rsid w:val="00727196"/>
    <w:rsid w:val="007351AD"/>
    <w:rsid w:val="00742FBF"/>
    <w:rsid w:val="00743A12"/>
    <w:rsid w:val="0074471A"/>
    <w:rsid w:val="00745B3E"/>
    <w:rsid w:val="007460A7"/>
    <w:rsid w:val="0074751A"/>
    <w:rsid w:val="00747A3D"/>
    <w:rsid w:val="007506CD"/>
    <w:rsid w:val="0075387D"/>
    <w:rsid w:val="00755F95"/>
    <w:rsid w:val="00760BD2"/>
    <w:rsid w:val="007706EA"/>
    <w:rsid w:val="007738B1"/>
    <w:rsid w:val="00783D54"/>
    <w:rsid w:val="00785B70"/>
    <w:rsid w:val="00785F70"/>
    <w:rsid w:val="00790440"/>
    <w:rsid w:val="00791C79"/>
    <w:rsid w:val="00794F28"/>
    <w:rsid w:val="007A2F82"/>
    <w:rsid w:val="007A426A"/>
    <w:rsid w:val="007A5790"/>
    <w:rsid w:val="007B3493"/>
    <w:rsid w:val="007B35A7"/>
    <w:rsid w:val="007C484A"/>
    <w:rsid w:val="007C4859"/>
    <w:rsid w:val="007C6E35"/>
    <w:rsid w:val="007E01BF"/>
    <w:rsid w:val="007E04B4"/>
    <w:rsid w:val="007E0930"/>
    <w:rsid w:val="007E30EF"/>
    <w:rsid w:val="007E69E9"/>
    <w:rsid w:val="007E6A89"/>
    <w:rsid w:val="007F53DB"/>
    <w:rsid w:val="007F5990"/>
    <w:rsid w:val="007F5FF9"/>
    <w:rsid w:val="00800213"/>
    <w:rsid w:val="0080132B"/>
    <w:rsid w:val="008023B0"/>
    <w:rsid w:val="00802D80"/>
    <w:rsid w:val="00802EAA"/>
    <w:rsid w:val="00803C18"/>
    <w:rsid w:val="00806EA8"/>
    <w:rsid w:val="008079CE"/>
    <w:rsid w:val="00813137"/>
    <w:rsid w:val="00813AFA"/>
    <w:rsid w:val="00820070"/>
    <w:rsid w:val="008223D1"/>
    <w:rsid w:val="00822722"/>
    <w:rsid w:val="00823C12"/>
    <w:rsid w:val="00824E78"/>
    <w:rsid w:val="00827E9F"/>
    <w:rsid w:val="0083151A"/>
    <w:rsid w:val="008327DD"/>
    <w:rsid w:val="00844857"/>
    <w:rsid w:val="00855D37"/>
    <w:rsid w:val="008638F6"/>
    <w:rsid w:val="00867654"/>
    <w:rsid w:val="00873885"/>
    <w:rsid w:val="008747CA"/>
    <w:rsid w:val="00877CEF"/>
    <w:rsid w:val="00877EE5"/>
    <w:rsid w:val="0088129D"/>
    <w:rsid w:val="00882043"/>
    <w:rsid w:val="00887776"/>
    <w:rsid w:val="00891CEE"/>
    <w:rsid w:val="00894BF7"/>
    <w:rsid w:val="008A1FA0"/>
    <w:rsid w:val="008A2F29"/>
    <w:rsid w:val="008A5A3D"/>
    <w:rsid w:val="008A72DE"/>
    <w:rsid w:val="008B0A88"/>
    <w:rsid w:val="008B15D6"/>
    <w:rsid w:val="008B560D"/>
    <w:rsid w:val="008B76DF"/>
    <w:rsid w:val="008C5654"/>
    <w:rsid w:val="008C65A1"/>
    <w:rsid w:val="008C6E0C"/>
    <w:rsid w:val="008C6F46"/>
    <w:rsid w:val="008C7931"/>
    <w:rsid w:val="008D054D"/>
    <w:rsid w:val="008D0D8B"/>
    <w:rsid w:val="008D1B17"/>
    <w:rsid w:val="008D2B5C"/>
    <w:rsid w:val="008D397A"/>
    <w:rsid w:val="008D592C"/>
    <w:rsid w:val="008E2275"/>
    <w:rsid w:val="008E22DE"/>
    <w:rsid w:val="008E325F"/>
    <w:rsid w:val="008E7507"/>
    <w:rsid w:val="008E789A"/>
    <w:rsid w:val="008E7F20"/>
    <w:rsid w:val="008F0D16"/>
    <w:rsid w:val="008F43F7"/>
    <w:rsid w:val="008F690B"/>
    <w:rsid w:val="00901005"/>
    <w:rsid w:val="009068C5"/>
    <w:rsid w:val="0092759A"/>
    <w:rsid w:val="009346E0"/>
    <w:rsid w:val="009400FE"/>
    <w:rsid w:val="009425AE"/>
    <w:rsid w:val="00944B9B"/>
    <w:rsid w:val="00945B9A"/>
    <w:rsid w:val="00946A34"/>
    <w:rsid w:val="00946D47"/>
    <w:rsid w:val="009475B3"/>
    <w:rsid w:val="0095018A"/>
    <w:rsid w:val="0095032B"/>
    <w:rsid w:val="00953B0A"/>
    <w:rsid w:val="00962DA2"/>
    <w:rsid w:val="00963215"/>
    <w:rsid w:val="00964E5D"/>
    <w:rsid w:val="00975833"/>
    <w:rsid w:val="00977261"/>
    <w:rsid w:val="00977B90"/>
    <w:rsid w:val="009811D0"/>
    <w:rsid w:val="0098350E"/>
    <w:rsid w:val="00983AFC"/>
    <w:rsid w:val="00987893"/>
    <w:rsid w:val="00990763"/>
    <w:rsid w:val="009970C6"/>
    <w:rsid w:val="009A3259"/>
    <w:rsid w:val="009B0C06"/>
    <w:rsid w:val="009B0E0F"/>
    <w:rsid w:val="009B2344"/>
    <w:rsid w:val="009C0CF5"/>
    <w:rsid w:val="009C4F29"/>
    <w:rsid w:val="009C4F97"/>
    <w:rsid w:val="009C5860"/>
    <w:rsid w:val="009D2F1B"/>
    <w:rsid w:val="009D3A96"/>
    <w:rsid w:val="009E47D9"/>
    <w:rsid w:val="009F1812"/>
    <w:rsid w:val="009F2351"/>
    <w:rsid w:val="009F45C5"/>
    <w:rsid w:val="009F6EC8"/>
    <w:rsid w:val="00A013F7"/>
    <w:rsid w:val="00A02959"/>
    <w:rsid w:val="00A06EDD"/>
    <w:rsid w:val="00A1347F"/>
    <w:rsid w:val="00A15926"/>
    <w:rsid w:val="00A16F96"/>
    <w:rsid w:val="00A255FA"/>
    <w:rsid w:val="00A258F5"/>
    <w:rsid w:val="00A312A4"/>
    <w:rsid w:val="00A353D6"/>
    <w:rsid w:val="00A40B7B"/>
    <w:rsid w:val="00A5286D"/>
    <w:rsid w:val="00A52F7C"/>
    <w:rsid w:val="00A566BC"/>
    <w:rsid w:val="00A60DC4"/>
    <w:rsid w:val="00A62BBD"/>
    <w:rsid w:val="00A62FDE"/>
    <w:rsid w:val="00A63B01"/>
    <w:rsid w:val="00A64D80"/>
    <w:rsid w:val="00A64E94"/>
    <w:rsid w:val="00A674C3"/>
    <w:rsid w:val="00A71391"/>
    <w:rsid w:val="00A8501E"/>
    <w:rsid w:val="00A87621"/>
    <w:rsid w:val="00A90ACD"/>
    <w:rsid w:val="00A913EC"/>
    <w:rsid w:val="00A92246"/>
    <w:rsid w:val="00A969B2"/>
    <w:rsid w:val="00A97728"/>
    <w:rsid w:val="00AA0B40"/>
    <w:rsid w:val="00AA3803"/>
    <w:rsid w:val="00AB3CE6"/>
    <w:rsid w:val="00AB7E1B"/>
    <w:rsid w:val="00AC1896"/>
    <w:rsid w:val="00AC3F55"/>
    <w:rsid w:val="00AC4D5F"/>
    <w:rsid w:val="00AD08FE"/>
    <w:rsid w:val="00AD215E"/>
    <w:rsid w:val="00AD44CB"/>
    <w:rsid w:val="00AD5D8B"/>
    <w:rsid w:val="00AE1035"/>
    <w:rsid w:val="00AE1D5E"/>
    <w:rsid w:val="00AE3A7E"/>
    <w:rsid w:val="00AF03BD"/>
    <w:rsid w:val="00AF1EAF"/>
    <w:rsid w:val="00AF22EB"/>
    <w:rsid w:val="00AF4040"/>
    <w:rsid w:val="00AF674F"/>
    <w:rsid w:val="00B03573"/>
    <w:rsid w:val="00B0482D"/>
    <w:rsid w:val="00B051D4"/>
    <w:rsid w:val="00B06CF2"/>
    <w:rsid w:val="00B15A9C"/>
    <w:rsid w:val="00B27463"/>
    <w:rsid w:val="00B406FE"/>
    <w:rsid w:val="00B451D9"/>
    <w:rsid w:val="00B4524F"/>
    <w:rsid w:val="00B50D1B"/>
    <w:rsid w:val="00B51154"/>
    <w:rsid w:val="00B603E9"/>
    <w:rsid w:val="00B6092C"/>
    <w:rsid w:val="00B643E7"/>
    <w:rsid w:val="00B64D58"/>
    <w:rsid w:val="00B675C2"/>
    <w:rsid w:val="00B7128E"/>
    <w:rsid w:val="00B7341B"/>
    <w:rsid w:val="00B7560D"/>
    <w:rsid w:val="00B75A79"/>
    <w:rsid w:val="00B77ACB"/>
    <w:rsid w:val="00B81F89"/>
    <w:rsid w:val="00B84557"/>
    <w:rsid w:val="00B866BC"/>
    <w:rsid w:val="00B866FB"/>
    <w:rsid w:val="00B92584"/>
    <w:rsid w:val="00B94EB7"/>
    <w:rsid w:val="00B95AFD"/>
    <w:rsid w:val="00BA2B4D"/>
    <w:rsid w:val="00BA61EA"/>
    <w:rsid w:val="00BA741F"/>
    <w:rsid w:val="00BB1DFA"/>
    <w:rsid w:val="00BB49AA"/>
    <w:rsid w:val="00BB6FB7"/>
    <w:rsid w:val="00BC21F8"/>
    <w:rsid w:val="00BC241C"/>
    <w:rsid w:val="00BD3E06"/>
    <w:rsid w:val="00BD4958"/>
    <w:rsid w:val="00BD5DDC"/>
    <w:rsid w:val="00BD7414"/>
    <w:rsid w:val="00BF7556"/>
    <w:rsid w:val="00C00944"/>
    <w:rsid w:val="00C0619B"/>
    <w:rsid w:val="00C0638B"/>
    <w:rsid w:val="00C11655"/>
    <w:rsid w:val="00C12AD7"/>
    <w:rsid w:val="00C201B7"/>
    <w:rsid w:val="00C22328"/>
    <w:rsid w:val="00C24B92"/>
    <w:rsid w:val="00C24BCB"/>
    <w:rsid w:val="00C24D76"/>
    <w:rsid w:val="00C313A9"/>
    <w:rsid w:val="00C31DDD"/>
    <w:rsid w:val="00C31E71"/>
    <w:rsid w:val="00C34382"/>
    <w:rsid w:val="00C360B7"/>
    <w:rsid w:val="00C37712"/>
    <w:rsid w:val="00C40E0A"/>
    <w:rsid w:val="00C426DD"/>
    <w:rsid w:val="00C44FA2"/>
    <w:rsid w:val="00C47BC6"/>
    <w:rsid w:val="00C6015B"/>
    <w:rsid w:val="00C64696"/>
    <w:rsid w:val="00C651EB"/>
    <w:rsid w:val="00C670B4"/>
    <w:rsid w:val="00C716E1"/>
    <w:rsid w:val="00C80EAD"/>
    <w:rsid w:val="00C83F76"/>
    <w:rsid w:val="00C84013"/>
    <w:rsid w:val="00C94EE0"/>
    <w:rsid w:val="00C95E12"/>
    <w:rsid w:val="00C95F54"/>
    <w:rsid w:val="00CA3A8E"/>
    <w:rsid w:val="00CA4240"/>
    <w:rsid w:val="00CA5141"/>
    <w:rsid w:val="00CA52CC"/>
    <w:rsid w:val="00CB204B"/>
    <w:rsid w:val="00CB3CDF"/>
    <w:rsid w:val="00CB5126"/>
    <w:rsid w:val="00CB5339"/>
    <w:rsid w:val="00CB6B19"/>
    <w:rsid w:val="00CC0837"/>
    <w:rsid w:val="00CC0A6A"/>
    <w:rsid w:val="00CC1C38"/>
    <w:rsid w:val="00CC277B"/>
    <w:rsid w:val="00CD5CF2"/>
    <w:rsid w:val="00CE3171"/>
    <w:rsid w:val="00CE3366"/>
    <w:rsid w:val="00CE3FF3"/>
    <w:rsid w:val="00CE642C"/>
    <w:rsid w:val="00CE7401"/>
    <w:rsid w:val="00CE7AC2"/>
    <w:rsid w:val="00CF520A"/>
    <w:rsid w:val="00CF6CE4"/>
    <w:rsid w:val="00D0714C"/>
    <w:rsid w:val="00D073DB"/>
    <w:rsid w:val="00D13C6B"/>
    <w:rsid w:val="00D27445"/>
    <w:rsid w:val="00D44F94"/>
    <w:rsid w:val="00D5628D"/>
    <w:rsid w:val="00D56A6D"/>
    <w:rsid w:val="00D571BA"/>
    <w:rsid w:val="00D602F5"/>
    <w:rsid w:val="00D6237F"/>
    <w:rsid w:val="00D6436A"/>
    <w:rsid w:val="00D67834"/>
    <w:rsid w:val="00D707AB"/>
    <w:rsid w:val="00D761DA"/>
    <w:rsid w:val="00D82246"/>
    <w:rsid w:val="00D837D2"/>
    <w:rsid w:val="00D90581"/>
    <w:rsid w:val="00D9441A"/>
    <w:rsid w:val="00DA0A79"/>
    <w:rsid w:val="00DA615F"/>
    <w:rsid w:val="00DA6A7A"/>
    <w:rsid w:val="00DB138E"/>
    <w:rsid w:val="00DB370E"/>
    <w:rsid w:val="00DC2102"/>
    <w:rsid w:val="00DD0B55"/>
    <w:rsid w:val="00DE5CEF"/>
    <w:rsid w:val="00DF1DDA"/>
    <w:rsid w:val="00DF2F60"/>
    <w:rsid w:val="00DF5E8B"/>
    <w:rsid w:val="00E02E0E"/>
    <w:rsid w:val="00E07613"/>
    <w:rsid w:val="00E12797"/>
    <w:rsid w:val="00E13365"/>
    <w:rsid w:val="00E17C13"/>
    <w:rsid w:val="00E17E27"/>
    <w:rsid w:val="00E17F92"/>
    <w:rsid w:val="00E20633"/>
    <w:rsid w:val="00E22BDF"/>
    <w:rsid w:val="00E2523B"/>
    <w:rsid w:val="00E26EBF"/>
    <w:rsid w:val="00E3068D"/>
    <w:rsid w:val="00E36D36"/>
    <w:rsid w:val="00E4020A"/>
    <w:rsid w:val="00E41553"/>
    <w:rsid w:val="00E41BE4"/>
    <w:rsid w:val="00E434C9"/>
    <w:rsid w:val="00E5011F"/>
    <w:rsid w:val="00E5173F"/>
    <w:rsid w:val="00E55CD5"/>
    <w:rsid w:val="00E63F89"/>
    <w:rsid w:val="00E64293"/>
    <w:rsid w:val="00E65AF3"/>
    <w:rsid w:val="00E65EE0"/>
    <w:rsid w:val="00E66787"/>
    <w:rsid w:val="00E67B52"/>
    <w:rsid w:val="00E7095B"/>
    <w:rsid w:val="00E72297"/>
    <w:rsid w:val="00E72776"/>
    <w:rsid w:val="00E744C0"/>
    <w:rsid w:val="00E8086A"/>
    <w:rsid w:val="00E815BC"/>
    <w:rsid w:val="00E83DD8"/>
    <w:rsid w:val="00E84D0C"/>
    <w:rsid w:val="00E8775E"/>
    <w:rsid w:val="00E905C5"/>
    <w:rsid w:val="00E94E2A"/>
    <w:rsid w:val="00EA286E"/>
    <w:rsid w:val="00EA5BD8"/>
    <w:rsid w:val="00EB12E3"/>
    <w:rsid w:val="00EB62EC"/>
    <w:rsid w:val="00EC000A"/>
    <w:rsid w:val="00EC3C32"/>
    <w:rsid w:val="00EC43CC"/>
    <w:rsid w:val="00EC6713"/>
    <w:rsid w:val="00ED0595"/>
    <w:rsid w:val="00ED3E38"/>
    <w:rsid w:val="00ED6834"/>
    <w:rsid w:val="00EE25C3"/>
    <w:rsid w:val="00EE3825"/>
    <w:rsid w:val="00EE4E7D"/>
    <w:rsid w:val="00EE53E0"/>
    <w:rsid w:val="00EE6177"/>
    <w:rsid w:val="00EE6987"/>
    <w:rsid w:val="00EE740F"/>
    <w:rsid w:val="00EF3556"/>
    <w:rsid w:val="00EF47D0"/>
    <w:rsid w:val="00EF4F16"/>
    <w:rsid w:val="00EF69A1"/>
    <w:rsid w:val="00F011B5"/>
    <w:rsid w:val="00F02A16"/>
    <w:rsid w:val="00F03B4E"/>
    <w:rsid w:val="00F10C3F"/>
    <w:rsid w:val="00F11083"/>
    <w:rsid w:val="00F14171"/>
    <w:rsid w:val="00F14FCB"/>
    <w:rsid w:val="00F22AE6"/>
    <w:rsid w:val="00F24BAC"/>
    <w:rsid w:val="00F30F18"/>
    <w:rsid w:val="00F31C10"/>
    <w:rsid w:val="00F33AFF"/>
    <w:rsid w:val="00F37B15"/>
    <w:rsid w:val="00F42983"/>
    <w:rsid w:val="00F46AE5"/>
    <w:rsid w:val="00F50B6B"/>
    <w:rsid w:val="00F555B1"/>
    <w:rsid w:val="00F56759"/>
    <w:rsid w:val="00F60959"/>
    <w:rsid w:val="00F60E62"/>
    <w:rsid w:val="00F613BC"/>
    <w:rsid w:val="00F6188D"/>
    <w:rsid w:val="00F7365E"/>
    <w:rsid w:val="00F74E67"/>
    <w:rsid w:val="00F759DF"/>
    <w:rsid w:val="00F8353F"/>
    <w:rsid w:val="00F84324"/>
    <w:rsid w:val="00F857F1"/>
    <w:rsid w:val="00F86DE1"/>
    <w:rsid w:val="00F87881"/>
    <w:rsid w:val="00F93A2E"/>
    <w:rsid w:val="00F94023"/>
    <w:rsid w:val="00FB157C"/>
    <w:rsid w:val="00FB19D4"/>
    <w:rsid w:val="00FB344F"/>
    <w:rsid w:val="00FC6315"/>
    <w:rsid w:val="00FC6320"/>
    <w:rsid w:val="00FC77F8"/>
    <w:rsid w:val="00FE152D"/>
    <w:rsid w:val="00FE2449"/>
    <w:rsid w:val="00FE38BC"/>
    <w:rsid w:val="00FE7987"/>
    <w:rsid w:val="00FF0EF5"/>
    <w:rsid w:val="00FF2A14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C58A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4651"/>
    <w:rPr>
      <w:sz w:val="24"/>
      <w:szCs w:val="24"/>
      <w:lang w:val="sv-SE" w:eastAsia="sv-SE" w:bidi="ar-SA"/>
    </w:rPr>
  </w:style>
  <w:style w:type="paragraph" w:styleId="Rubrik1">
    <w:name w:val="heading 1"/>
    <w:aliases w:val="Schlagzeile"/>
    <w:basedOn w:val="Sidhuvud"/>
    <w:next w:val="Normal"/>
    <w:link w:val="Rubrik1Char"/>
    <w:qFormat/>
    <w:rsid w:val="00AB7E1B"/>
    <w:pPr>
      <w:tabs>
        <w:tab w:val="clear" w:pos="4536"/>
        <w:tab w:val="clear" w:pos="9072"/>
        <w:tab w:val="left" w:pos="4253"/>
        <w:tab w:val="left" w:pos="5103"/>
        <w:tab w:val="left" w:pos="5954"/>
        <w:tab w:val="left" w:pos="6804"/>
      </w:tabs>
      <w:spacing w:after="600" w:line="280" w:lineRule="exact"/>
      <w:outlineLvl w:val="0"/>
    </w:pPr>
    <w:rPr>
      <w:sz w:val="24"/>
      <w:szCs w:val="24"/>
      <w:lang w:val="de-CH" w:eastAsia="de-D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liases w:val=" Char, Char Char Char Char"/>
    <w:basedOn w:val="Normal"/>
    <w:link w:val="SidhuvudChar"/>
    <w:pPr>
      <w:tabs>
        <w:tab w:val="center" w:pos="4536"/>
        <w:tab w:val="right" w:pos="9072"/>
      </w:tabs>
      <w:spacing w:after="240" w:line="320" w:lineRule="exact"/>
    </w:pPr>
    <w:rPr>
      <w:rFonts w:ascii="Arial" w:hAnsi="Arial" w:cs="Arial"/>
      <w:sz w:val="20"/>
      <w:szCs w:val="22"/>
      <w:lang w:eastAsia="en-US" w:bidi="en-US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240" w:line="320" w:lineRule="exact"/>
    </w:pPr>
    <w:rPr>
      <w:rFonts w:ascii="Arial" w:hAnsi="Arial" w:cs="Arial"/>
      <w:sz w:val="20"/>
      <w:szCs w:val="22"/>
      <w:lang w:eastAsia="en-US" w:bidi="en-US"/>
    </w:rPr>
  </w:style>
  <w:style w:type="paragraph" w:customStyle="1" w:styleId="Fliesstext">
    <w:name w:val="Fliesstext"/>
    <w:basedOn w:val="Normal"/>
    <w:pPr>
      <w:spacing w:after="240" w:line="320" w:lineRule="exact"/>
    </w:pPr>
    <w:rPr>
      <w:rFonts w:ascii="Arial" w:hAnsi="Arial" w:cs="Arial"/>
      <w:sz w:val="20"/>
      <w:szCs w:val="22"/>
      <w:lang w:eastAsia="en-US" w:bidi="en-US"/>
    </w:rPr>
  </w:style>
  <w:style w:type="paragraph" w:styleId="Innehll1">
    <w:name w:val="toc 1"/>
    <w:basedOn w:val="Normal"/>
    <w:next w:val="Normal"/>
    <w:autoRedefine/>
    <w:semiHidden/>
    <w:pPr>
      <w:tabs>
        <w:tab w:val="right" w:leader="dot" w:pos="420"/>
        <w:tab w:val="left" w:pos="1316"/>
      </w:tabs>
      <w:spacing w:after="240" w:line="320" w:lineRule="exact"/>
    </w:pPr>
    <w:rPr>
      <w:rFonts w:ascii="Arial" w:hAnsi="Arial" w:cs="Arial"/>
      <w:sz w:val="20"/>
      <w:lang w:eastAsia="en-US" w:bidi="en-US"/>
    </w:rPr>
  </w:style>
  <w:style w:type="paragraph" w:styleId="Ballongtext">
    <w:name w:val="Balloon Text"/>
    <w:basedOn w:val="Normal"/>
    <w:link w:val="BallongtextChar"/>
    <w:rsid w:val="00745B3E"/>
    <w:pPr>
      <w:spacing w:after="240" w:line="320" w:lineRule="exact"/>
    </w:pPr>
    <w:rPr>
      <w:rFonts w:ascii="Tahoma" w:hAnsi="Tahoma" w:cs="Tahoma"/>
      <w:sz w:val="16"/>
      <w:szCs w:val="16"/>
      <w:lang w:eastAsia="en-US" w:bidi="en-US"/>
    </w:rPr>
  </w:style>
  <w:style w:type="character" w:customStyle="1" w:styleId="BallongtextChar">
    <w:name w:val="Ballongtext Char"/>
    <w:basedOn w:val="Standardstycketeckensnitt"/>
    <w:link w:val="Ballongtext"/>
    <w:rsid w:val="00745B3E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aliases w:val=" Char Char, Char Char Char Char Char"/>
    <w:basedOn w:val="Standardstycketeckensnitt"/>
    <w:link w:val="Sidhuvud"/>
    <w:rsid w:val="002D5E34"/>
    <w:rPr>
      <w:rFonts w:ascii="Arial" w:hAnsi="Arial"/>
      <w:sz w:val="22"/>
      <w:lang w:eastAsia="en-US"/>
    </w:rPr>
  </w:style>
  <w:style w:type="character" w:styleId="Kommentarsreferens">
    <w:name w:val="annotation reference"/>
    <w:basedOn w:val="Standardstycketeckensnitt"/>
    <w:rsid w:val="009475B3"/>
    <w:rPr>
      <w:sz w:val="16"/>
      <w:szCs w:val="16"/>
    </w:rPr>
  </w:style>
  <w:style w:type="paragraph" w:styleId="Kommentarer">
    <w:name w:val="annotation text"/>
    <w:basedOn w:val="Normal"/>
    <w:link w:val="KommentarerChar"/>
    <w:rsid w:val="009475B3"/>
    <w:pPr>
      <w:spacing w:after="240" w:line="320" w:lineRule="exact"/>
    </w:pPr>
    <w:rPr>
      <w:rFonts w:ascii="Arial" w:hAnsi="Arial" w:cs="Arial"/>
      <w:sz w:val="20"/>
      <w:szCs w:val="22"/>
      <w:lang w:eastAsia="en-US" w:bidi="en-US"/>
    </w:rPr>
  </w:style>
  <w:style w:type="character" w:customStyle="1" w:styleId="KommentarerChar">
    <w:name w:val="Kommentarer Char"/>
    <w:basedOn w:val="Standardstycketeckensnitt"/>
    <w:link w:val="Kommentarer"/>
    <w:rsid w:val="009475B3"/>
    <w:rPr>
      <w:rFonts w:ascii="Arial" w:hAnsi="Arial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475B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475B3"/>
    <w:rPr>
      <w:rFonts w:ascii="Arial" w:hAnsi="Arial"/>
      <w:b/>
      <w:bCs/>
      <w:lang w:eastAsia="en-US"/>
    </w:rPr>
  </w:style>
  <w:style w:type="character" w:styleId="Hyperlnk">
    <w:name w:val="Hyperlink"/>
    <w:basedOn w:val="Standardstycketeckensnitt"/>
    <w:uiPriority w:val="99"/>
    <w:rsid w:val="00120AF2"/>
    <w:rPr>
      <w:color w:val="0000FF" w:themeColor="hyperlink"/>
      <w:u w:val="single"/>
    </w:rPr>
  </w:style>
  <w:style w:type="character" w:styleId="Stark">
    <w:name w:val="Strong"/>
    <w:aliases w:val="Boilerplate"/>
    <w:qFormat/>
    <w:rsid w:val="00055A5C"/>
    <w:rPr>
      <w:rFonts w:ascii="Arial" w:hAnsi="Arial"/>
      <w:color w:val="auto"/>
      <w:sz w:val="16"/>
    </w:rPr>
  </w:style>
  <w:style w:type="paragraph" w:styleId="Ingetavstnd">
    <w:name w:val="No Spacing"/>
    <w:aliases w:val="Dachzeile,STANDARD!"/>
    <w:basedOn w:val="Normal"/>
    <w:uiPriority w:val="1"/>
    <w:qFormat/>
    <w:rsid w:val="00AB7E1B"/>
    <w:pPr>
      <w:spacing w:before="840" w:after="240" w:line="360" w:lineRule="auto"/>
    </w:pPr>
    <w:rPr>
      <w:rFonts w:ascii="Arial" w:hAnsi="Arial" w:cs="Arial"/>
      <w:b/>
      <w:szCs w:val="22"/>
      <w:lang w:val="de-CH" w:eastAsia="en-US" w:bidi="en-US"/>
    </w:rPr>
  </w:style>
  <w:style w:type="character" w:customStyle="1" w:styleId="Rubrik1Char">
    <w:name w:val="Rubrik 1 Char"/>
    <w:aliases w:val="Schlagzeile Char"/>
    <w:basedOn w:val="Standardstycketeckensnitt"/>
    <w:link w:val="Rubrik1"/>
    <w:rsid w:val="00AB7E1B"/>
    <w:rPr>
      <w:rFonts w:ascii="Arial" w:hAnsi="Arial"/>
      <w:sz w:val="24"/>
      <w:szCs w:val="24"/>
      <w:lang w:val="de-CH" w:eastAsia="de-DE" w:bidi="ar-SA"/>
    </w:rPr>
  </w:style>
  <w:style w:type="character" w:styleId="Betoning">
    <w:name w:val="Emphasis"/>
    <w:aliases w:val="Ort/Datum"/>
    <w:qFormat/>
    <w:rsid w:val="00AB7E1B"/>
  </w:style>
  <w:style w:type="paragraph" w:styleId="Rubrik">
    <w:name w:val="Title"/>
    <w:aliases w:val="Lead"/>
    <w:basedOn w:val="Sidhuvud"/>
    <w:next w:val="Normal"/>
    <w:link w:val="RubrikChar"/>
    <w:qFormat/>
    <w:rsid w:val="00AB7E1B"/>
    <w:rPr>
      <w:b/>
      <w:lang w:val="de-CH"/>
    </w:rPr>
  </w:style>
  <w:style w:type="character" w:customStyle="1" w:styleId="RubrikChar">
    <w:name w:val="Rubrik Char"/>
    <w:aliases w:val="Lead Char"/>
    <w:basedOn w:val="Standardstycketeckensnitt"/>
    <w:link w:val="Rubrik"/>
    <w:rsid w:val="00AB7E1B"/>
    <w:rPr>
      <w:rFonts w:ascii="Arial" w:hAnsi="Arial" w:cs="Arial"/>
      <w:b/>
      <w:szCs w:val="22"/>
      <w:lang w:val="de-CH"/>
    </w:rPr>
  </w:style>
  <w:style w:type="paragraph" w:styleId="Citat">
    <w:name w:val="Quote"/>
    <w:aliases w:val="BU"/>
    <w:basedOn w:val="Normal"/>
    <w:next w:val="Normal"/>
    <w:link w:val="CitatChar"/>
    <w:uiPriority w:val="29"/>
    <w:qFormat/>
    <w:rsid w:val="00C0638B"/>
    <w:pPr>
      <w:spacing w:line="320" w:lineRule="exact"/>
    </w:pPr>
    <w:rPr>
      <w:rFonts w:ascii="Arial" w:hAnsi="Arial" w:cs="Arial"/>
      <w:sz w:val="20"/>
      <w:szCs w:val="22"/>
      <w:lang w:val="de-CH" w:eastAsia="de-CH"/>
    </w:rPr>
  </w:style>
  <w:style w:type="character" w:customStyle="1" w:styleId="CitatChar">
    <w:name w:val="Citat Char"/>
    <w:aliases w:val="BU Char"/>
    <w:basedOn w:val="Standardstycketeckensnitt"/>
    <w:link w:val="Citat"/>
    <w:uiPriority w:val="29"/>
    <w:rsid w:val="00C0638B"/>
    <w:rPr>
      <w:rFonts w:ascii="Arial" w:hAnsi="Arial" w:cs="Arial"/>
      <w:szCs w:val="22"/>
      <w:lang w:val="de-CH" w:eastAsia="de-CH" w:bidi="ar-SA"/>
    </w:rPr>
  </w:style>
  <w:style w:type="paragraph" w:styleId="Underrubrik">
    <w:name w:val="Subtitle"/>
    <w:aliases w:val="Zwischen Headline"/>
    <w:basedOn w:val="Normal"/>
    <w:next w:val="Normal"/>
    <w:link w:val="UnderrubrikChar"/>
    <w:qFormat/>
    <w:rsid w:val="00C0638B"/>
    <w:pPr>
      <w:spacing w:line="320" w:lineRule="exact"/>
    </w:pPr>
    <w:rPr>
      <w:rFonts w:ascii="Arial" w:hAnsi="Arial" w:cs="Arial"/>
      <w:b/>
      <w:sz w:val="20"/>
      <w:szCs w:val="22"/>
      <w:lang w:eastAsia="en-US" w:bidi="en-US"/>
    </w:rPr>
  </w:style>
  <w:style w:type="character" w:customStyle="1" w:styleId="UnderrubrikChar">
    <w:name w:val="Underrubrik Char"/>
    <w:aliases w:val="Zwischen Headline Char"/>
    <w:basedOn w:val="Standardstycketeckensnitt"/>
    <w:link w:val="Underrubrik"/>
    <w:rsid w:val="00C0638B"/>
    <w:rPr>
      <w:rFonts w:ascii="Arial" w:hAnsi="Arial" w:cs="Arial"/>
      <w:b/>
      <w:szCs w:val="22"/>
      <w:lang w:val="de-CH"/>
    </w:rPr>
  </w:style>
  <w:style w:type="table" w:styleId="Tabellrutnt">
    <w:name w:val="Table Grid"/>
    <w:basedOn w:val="Normaltabell"/>
    <w:rsid w:val="00AB7E1B"/>
    <w:rPr>
      <w:lang w:val="de-CH" w:eastAsia="de-CH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rktcitat">
    <w:name w:val="Intense Quote"/>
    <w:aliases w:val="caption,Boilerplate Headline"/>
    <w:basedOn w:val="Citat"/>
    <w:next w:val="Normal"/>
    <w:link w:val="StarktcitatChar"/>
    <w:uiPriority w:val="30"/>
    <w:qFormat/>
    <w:rsid w:val="00C37712"/>
    <w:pPr>
      <w:spacing w:after="240" w:line="240" w:lineRule="auto"/>
      <w:ind w:left="142" w:right="913"/>
    </w:pPr>
    <w:rPr>
      <w:sz w:val="18"/>
      <w:lang w:val="en-US"/>
    </w:rPr>
  </w:style>
  <w:style w:type="character" w:customStyle="1" w:styleId="StarktcitatChar">
    <w:name w:val="Starkt citat Char"/>
    <w:aliases w:val="caption Char,Boilerplate Headline Char"/>
    <w:basedOn w:val="Standardstycketeckensnitt"/>
    <w:link w:val="Starktcitat"/>
    <w:uiPriority w:val="30"/>
    <w:rsid w:val="00C37712"/>
    <w:rPr>
      <w:rFonts w:ascii="Arial" w:hAnsi="Arial" w:cs="Arial"/>
      <w:sz w:val="18"/>
      <w:szCs w:val="22"/>
      <w:lang w:eastAsia="de-CH" w:bidi="ar-SA"/>
    </w:rPr>
  </w:style>
  <w:style w:type="character" w:styleId="Diskretreferens">
    <w:name w:val="Subtle Reference"/>
    <w:uiPriority w:val="31"/>
    <w:qFormat/>
    <w:rsid w:val="00063A9A"/>
    <w:rPr>
      <w:b/>
      <w:sz w:val="16"/>
      <w:lang w:eastAsia="en-US" w:bidi="en-US"/>
    </w:rPr>
  </w:style>
  <w:style w:type="paragraph" w:customStyle="1" w:styleId="Boilerpatebold">
    <w:name w:val="Boilerpate bold"/>
    <w:basedOn w:val="Normal"/>
    <w:autoRedefine/>
    <w:qFormat/>
    <w:rsid w:val="00055A5C"/>
    <w:rPr>
      <w:rFonts w:ascii="Arial" w:hAnsi="Arial" w:cs="Arial"/>
      <w:b/>
      <w:sz w:val="16"/>
      <w:szCs w:val="22"/>
      <w:lang w:eastAsia="en-US" w:bidi="en-US"/>
    </w:rPr>
  </w:style>
  <w:style w:type="paragraph" w:styleId="Liststycke">
    <w:name w:val="List Paragraph"/>
    <w:basedOn w:val="Normal"/>
    <w:uiPriority w:val="34"/>
    <w:qFormat/>
    <w:rsid w:val="00E02E0E"/>
    <w:pPr>
      <w:spacing w:after="240" w:line="320" w:lineRule="exact"/>
      <w:ind w:left="720"/>
      <w:contextualSpacing/>
    </w:pPr>
    <w:rPr>
      <w:rFonts w:ascii="Arial" w:hAnsi="Arial" w:cs="Arial"/>
      <w:sz w:val="20"/>
      <w:szCs w:val="22"/>
      <w:lang w:eastAsia="en-US" w:bidi="en-US"/>
    </w:rPr>
  </w:style>
  <w:style w:type="character" w:styleId="AnvndHyperlnk">
    <w:name w:val="FollowedHyperlink"/>
    <w:basedOn w:val="Standardstycketeckensnitt"/>
    <w:rsid w:val="00F4298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4705"/>
    <w:rPr>
      <w:rFonts w:ascii="Arial" w:hAnsi="Arial" w:cs="Arial"/>
      <w:szCs w:val="22"/>
    </w:rPr>
  </w:style>
  <w:style w:type="paragraph" w:styleId="Dokumentversikt">
    <w:name w:val="Document Map"/>
    <w:basedOn w:val="Normal"/>
    <w:link w:val="DokumentversiktChar"/>
    <w:semiHidden/>
    <w:unhideWhenUsed/>
    <w:rsid w:val="003A6F25"/>
  </w:style>
  <w:style w:type="character" w:customStyle="1" w:styleId="DokumentversiktChar">
    <w:name w:val="Dokumentöversikt Char"/>
    <w:basedOn w:val="Standardstycketeckensnitt"/>
    <w:link w:val="Dokumentversikt"/>
    <w:semiHidden/>
    <w:rsid w:val="003A6F25"/>
    <w:rPr>
      <w:sz w:val="24"/>
      <w:szCs w:val="24"/>
    </w:rPr>
  </w:style>
  <w:style w:type="character" w:customStyle="1" w:styleId="apple-converted-space">
    <w:name w:val="apple-converted-space"/>
    <w:basedOn w:val="Standardstycketeckensnitt"/>
    <w:rsid w:val="0010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eberit.s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pplewebdata://460832DA-7C0A-4FF2-B44D-0E1B6E953204/petra.nilsson@geberi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ynewsdesk.com/se/geberit/latest_medi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reol\Desktop\Template%20Press%20Releas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2FAD94C4FD140BF0A425CD735E7E6" ma:contentTypeVersion="2" ma:contentTypeDescription="Create a new document." ma:contentTypeScope="" ma:versionID="48453ec244040618693c91b5a494f625">
  <xsd:schema xmlns:xsd="http://www.w3.org/2001/XMLSchema" xmlns:xs="http://www.w3.org/2001/XMLSchema" xmlns:p="http://schemas.microsoft.com/office/2006/metadata/properties" xmlns:ns2="2cd222b9-92c5-4878-8ee0-42d7cbe3c5ac" targetNamespace="http://schemas.microsoft.com/office/2006/metadata/properties" ma:root="true" ma:fieldsID="635ab7dd323e2da91cae2b473f52c9a8" ns2:_="">
    <xsd:import namespace="2cd222b9-92c5-4878-8ee0-42d7cbe3c5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222b9-92c5-4878-8ee0-42d7cbe3c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7B2F-F3D1-402D-A6EC-D55F3239F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5F0D13-5BED-4037-BC1C-EBC1411F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222b9-92c5-4878-8ee0-42d7cbe3c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B5B90-A24D-4117-9F11-E4D1C39B01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3F7C47-2920-994B-A93E-1DEB32FC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C:\Users\greol\Desktop\Template Press Release.dotx</Template>
  <TotalTime>39</TotalTime>
  <Pages>3</Pages>
  <Words>878</Words>
  <Characters>4654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Geberit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Grewe</dc:creator>
  <cp:lastModifiedBy>Åsa Frykberg</cp:lastModifiedBy>
  <cp:revision>7</cp:revision>
  <cp:lastPrinted>2018-03-06T10:22:00Z</cp:lastPrinted>
  <dcterms:created xsi:type="dcterms:W3CDTF">2018-03-26T11:02:00Z</dcterms:created>
  <dcterms:modified xsi:type="dcterms:W3CDTF">2018-05-04T12:05:00Z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0x010100E3C2FAD94C4FD140BF0A425CD735E7E6</vt:lpwstr>
  </property>
</Properties>
</file>