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7F3BC" w14:textId="77777777" w:rsidR="00B46C1D" w:rsidRDefault="00A755F4">
      <w:r>
        <w:rPr>
          <w:noProof/>
          <w:lang w:val="en-US"/>
        </w:rPr>
        <w:drawing>
          <wp:inline distT="0" distB="0" distL="0" distR="0" wp14:anchorId="4A7FA418" wp14:editId="1DC71758">
            <wp:extent cx="6116320" cy="869950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fiboAwards_Logo_WhiteSangria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E4B7D" w14:textId="77777777" w:rsidR="00A755F4" w:rsidRDefault="00A755F4"/>
    <w:p w14:paraId="4F32CC3B" w14:textId="77777777" w:rsidR="00A755F4" w:rsidRDefault="00A755F4" w:rsidP="00A755F4">
      <w:pPr>
        <w:jc w:val="center"/>
        <w:rPr>
          <w:b/>
        </w:rPr>
      </w:pPr>
      <w:r>
        <w:rPr>
          <w:b/>
        </w:rPr>
        <w:t>Mofibo Awards onsdag den 26. februar kl. 19 på Hotel Cecil</w:t>
      </w:r>
    </w:p>
    <w:p w14:paraId="6AD1DAC2" w14:textId="77777777" w:rsidR="00A755F4" w:rsidRDefault="00A755F4" w:rsidP="00A755F4">
      <w:pPr>
        <w:rPr>
          <w:b/>
        </w:rPr>
      </w:pPr>
    </w:p>
    <w:p w14:paraId="0FC230D3" w14:textId="77777777" w:rsidR="00A755F4" w:rsidRDefault="00A755F4" w:rsidP="00A755F4">
      <w:r w:rsidRPr="00A755F4">
        <w:t xml:space="preserve">For første gang i Danmark uddeles Den store lydbogspris – Mofibo Awards, der hylder lydbogen. Her hyldes forfattere og indlæsere i et stort gallashow, </w:t>
      </w:r>
      <w:r w:rsidRPr="00A755F4">
        <w:rPr>
          <w:rFonts w:ascii="Cambria" w:hAnsi="Cambria"/>
        </w:rPr>
        <w:t>hvor Mofibos ambassadør Cecilie Frøkjær vil være vært.</w:t>
      </w:r>
      <w:r>
        <w:rPr>
          <w:rFonts w:ascii="Cambria" w:hAnsi="Cambria"/>
        </w:rPr>
        <w:t xml:space="preserve"> </w:t>
      </w:r>
      <w:r>
        <w:t xml:space="preserve">Mofibo Awards uddeler priser i de seks kategorier: børnebog, ungdomsroman, kærlighedsroman, roman, krimi og spænding samt biografi og dokumentar. </w:t>
      </w:r>
    </w:p>
    <w:p w14:paraId="27D7DB4E" w14:textId="77777777" w:rsidR="00A755F4" w:rsidRDefault="00A755F4" w:rsidP="00A755F4"/>
    <w:p w14:paraId="1F051235" w14:textId="77777777" w:rsidR="00A755F4" w:rsidRDefault="00A755F4" w:rsidP="00A755F4">
      <w:r>
        <w:t>Mofibo Awards er lytternes pris, og derfor er det danskerne, der har bestemt, hvem der skal tildeles den fornemme pris. Lytterne har stemt på deres yndlingsbog blandt de 10-15 mest lyttede og bedst anmeldte lydbøger inden for de seks kategorier. Herefter har en kompetent jury udvalgt vinderne blandt de tre lydbøger med flest stemmer fra lytterne. Vi</w:t>
      </w:r>
      <w:r w:rsidR="003F4F50">
        <w:t>nderne</w:t>
      </w:r>
      <w:r>
        <w:t xml:space="preserve"> afsløres og kåres ved det stort anlagte show på Hotel Cecil den 26. februar kl. 19.</w:t>
      </w:r>
    </w:p>
    <w:p w14:paraId="2098510D" w14:textId="77777777" w:rsidR="00A755F4" w:rsidRDefault="00A755F4" w:rsidP="00A755F4">
      <w:pPr>
        <w:rPr>
          <w:rFonts w:ascii="Cambria" w:hAnsi="Cambria"/>
        </w:rPr>
      </w:pPr>
    </w:p>
    <w:p w14:paraId="0E6A1261" w14:textId="77777777" w:rsidR="00A755F4" w:rsidRDefault="00A755F4" w:rsidP="00A755F4">
      <w:pPr>
        <w:rPr>
          <w:rFonts w:ascii="Cambria" w:hAnsi="Cambria"/>
        </w:rPr>
      </w:pPr>
      <w:r>
        <w:rPr>
          <w:rFonts w:ascii="Cambria" w:hAnsi="Cambria"/>
        </w:rPr>
        <w:t xml:space="preserve">Læs mere om Mofibo Awards </w:t>
      </w:r>
      <w:hyperlink r:id="rId8" w:history="1">
        <w:r w:rsidRPr="00A755F4">
          <w:rPr>
            <w:rStyle w:val="Llink"/>
            <w:rFonts w:ascii="Cambria" w:hAnsi="Cambria"/>
          </w:rPr>
          <w:t>her</w:t>
        </w:r>
      </w:hyperlink>
    </w:p>
    <w:p w14:paraId="164FBEA0" w14:textId="77777777" w:rsidR="00A755F4" w:rsidRDefault="00A755F4" w:rsidP="00A755F4">
      <w:pPr>
        <w:rPr>
          <w:rFonts w:ascii="Cambria" w:hAnsi="Cambria"/>
        </w:rPr>
      </w:pPr>
    </w:p>
    <w:p w14:paraId="0C50BA1F" w14:textId="77777777" w:rsidR="00A755F4" w:rsidRDefault="00A755F4" w:rsidP="00A755F4">
      <w:pPr>
        <w:rPr>
          <w:rFonts w:ascii="Cambria" w:hAnsi="Cambria"/>
          <w:b/>
        </w:rPr>
      </w:pPr>
      <w:r>
        <w:rPr>
          <w:rFonts w:ascii="Cambria" w:hAnsi="Cambria"/>
          <w:b/>
        </w:rPr>
        <w:t>Praktisk information</w:t>
      </w:r>
    </w:p>
    <w:p w14:paraId="1001015E" w14:textId="77777777" w:rsidR="00A755F4" w:rsidRDefault="00A755F4" w:rsidP="00A755F4">
      <w:pPr>
        <w:rPr>
          <w:rFonts w:ascii="Cambria" w:hAnsi="Cambria"/>
        </w:rPr>
      </w:pPr>
      <w:r>
        <w:rPr>
          <w:rFonts w:ascii="Cambria" w:hAnsi="Cambria"/>
        </w:rPr>
        <w:t>Tid: Dørene åbner kl. 19.00, og showet går i gang kl. 20.00</w:t>
      </w:r>
    </w:p>
    <w:p w14:paraId="119E3F47" w14:textId="77777777" w:rsidR="00A755F4" w:rsidRDefault="00A755F4" w:rsidP="00A755F4">
      <w:pPr>
        <w:rPr>
          <w:rFonts w:ascii="Cambria" w:hAnsi="Cambria"/>
        </w:rPr>
      </w:pPr>
      <w:r>
        <w:rPr>
          <w:rFonts w:ascii="Cambria" w:hAnsi="Cambria"/>
        </w:rPr>
        <w:t>Sted: Hotel Cecil, Niels Hemmingsens Gade 10, 1153 København K</w:t>
      </w:r>
    </w:p>
    <w:p w14:paraId="7EEE4F3F" w14:textId="77777777" w:rsidR="00A755F4" w:rsidRDefault="00A755F4" w:rsidP="00A755F4">
      <w:pPr>
        <w:rPr>
          <w:rFonts w:ascii="Cambria" w:hAnsi="Cambria"/>
        </w:rPr>
      </w:pPr>
    </w:p>
    <w:p w14:paraId="17631688" w14:textId="77777777" w:rsidR="00A755F4" w:rsidRPr="003F4F50" w:rsidRDefault="003F4F50" w:rsidP="00A755F4">
      <w:pPr>
        <w:rPr>
          <w:rFonts w:ascii="Cambria" w:hAnsi="Cambria"/>
          <w:b/>
        </w:rPr>
      </w:pPr>
      <w:r>
        <w:rPr>
          <w:rFonts w:ascii="Cambria" w:hAnsi="Cambria"/>
          <w:b/>
        </w:rPr>
        <w:t>For t</w:t>
      </w:r>
      <w:r w:rsidR="00A755F4">
        <w:rPr>
          <w:rFonts w:ascii="Cambria" w:hAnsi="Cambria"/>
          <w:b/>
        </w:rPr>
        <w:t>ilmelding</w:t>
      </w:r>
    </w:p>
    <w:p w14:paraId="4F640F96" w14:textId="77777777" w:rsidR="003F4F50" w:rsidRDefault="003F4F50" w:rsidP="00A755F4">
      <w:pPr>
        <w:rPr>
          <w:rFonts w:ascii="Cambria" w:hAnsi="Cambria"/>
        </w:rPr>
      </w:pPr>
      <w:r>
        <w:rPr>
          <w:rFonts w:ascii="Cambria" w:hAnsi="Cambria"/>
        </w:rPr>
        <w:t xml:space="preserve">Kontakt venligst Amalie Hermansen på mail </w:t>
      </w:r>
      <w:hyperlink r:id="rId9" w:history="1">
        <w:r w:rsidRPr="00724772">
          <w:rPr>
            <w:rStyle w:val="Llink"/>
            <w:rFonts w:ascii="Cambria" w:hAnsi="Cambria"/>
          </w:rPr>
          <w:t>amalieh@have.dk</w:t>
        </w:r>
      </w:hyperlink>
      <w:r w:rsidR="00E0337E">
        <w:rPr>
          <w:rFonts w:ascii="Cambria" w:hAnsi="Cambria"/>
        </w:rPr>
        <w:t xml:space="preserve"> eller tlf. 21 79 33 82 for tilmelding. Bemærk, at der er et begrænset antal pladser, så det vil være først til mølle.</w:t>
      </w:r>
      <w:bookmarkStart w:id="0" w:name="_GoBack"/>
      <w:bookmarkEnd w:id="0"/>
    </w:p>
    <w:p w14:paraId="4CB6BF77" w14:textId="77777777" w:rsidR="003F4F50" w:rsidRDefault="003F4F50" w:rsidP="00A755F4">
      <w:pPr>
        <w:rPr>
          <w:rFonts w:ascii="Cambria" w:hAnsi="Cambria"/>
        </w:rPr>
      </w:pPr>
    </w:p>
    <w:p w14:paraId="19DC0722" w14:textId="77777777" w:rsidR="00A755F4" w:rsidRDefault="00A755F4" w:rsidP="00A755F4">
      <w:pPr>
        <w:rPr>
          <w:rFonts w:ascii="Cambria" w:hAnsi="Cambria"/>
        </w:rPr>
      </w:pPr>
      <w:r>
        <w:rPr>
          <w:rFonts w:ascii="Cambria" w:hAnsi="Cambria"/>
        </w:rPr>
        <w:t>Rød løber starter fra kl. 19.00. showet starter kl. 20.00 og forventes afsluttet senest kl. 22.00. Efter prisuddelingen vil pressen have mulighed for at møde og tale med prismodtagerne.</w:t>
      </w:r>
    </w:p>
    <w:p w14:paraId="290A6118" w14:textId="77777777" w:rsidR="00A755F4" w:rsidRDefault="00A755F4" w:rsidP="00A755F4">
      <w:pPr>
        <w:rPr>
          <w:rFonts w:ascii="Cambria" w:hAnsi="Cambria"/>
        </w:rPr>
      </w:pPr>
    </w:p>
    <w:p w14:paraId="0E3BA2F9" w14:textId="77777777" w:rsidR="00A755F4" w:rsidRDefault="00A755F4" w:rsidP="00A755F4">
      <w:pPr>
        <w:rPr>
          <w:rFonts w:ascii="Cambria" w:hAnsi="Cambria"/>
          <w:b/>
        </w:rPr>
      </w:pPr>
      <w:r>
        <w:rPr>
          <w:rFonts w:ascii="Cambria" w:hAnsi="Cambria"/>
          <w:b/>
        </w:rPr>
        <w:t>Med venlig hilsen</w:t>
      </w:r>
    </w:p>
    <w:p w14:paraId="20E7E85A" w14:textId="77777777" w:rsidR="00A755F4" w:rsidRDefault="00A755F4" w:rsidP="00A755F4">
      <w:pPr>
        <w:rPr>
          <w:rFonts w:ascii="Cambria" w:hAnsi="Cambria"/>
        </w:rPr>
      </w:pPr>
      <w:r>
        <w:rPr>
          <w:rFonts w:ascii="Cambria" w:hAnsi="Cambria"/>
        </w:rPr>
        <w:t>HAVE</w:t>
      </w:r>
    </w:p>
    <w:p w14:paraId="7BC97984" w14:textId="77777777" w:rsidR="00A755F4" w:rsidRDefault="00A755F4" w:rsidP="00A755F4">
      <w:pPr>
        <w:rPr>
          <w:rFonts w:ascii="Cambria" w:hAnsi="Cambria"/>
        </w:rPr>
      </w:pPr>
      <w:r>
        <w:rPr>
          <w:rFonts w:ascii="Cambria" w:hAnsi="Cambria"/>
        </w:rPr>
        <w:t>Tlf. 33 25 21 07</w:t>
      </w:r>
    </w:p>
    <w:p w14:paraId="7B47BF53" w14:textId="77777777" w:rsidR="00A755F4" w:rsidRDefault="00A755F4" w:rsidP="00A755F4">
      <w:pPr>
        <w:rPr>
          <w:rFonts w:ascii="Cambria" w:hAnsi="Cambria"/>
        </w:rPr>
      </w:pPr>
    </w:p>
    <w:p w14:paraId="0A83D575" w14:textId="77777777" w:rsidR="00A755F4" w:rsidRDefault="00A755F4" w:rsidP="00A755F4">
      <w:pPr>
        <w:rPr>
          <w:rFonts w:ascii="Cambria" w:hAnsi="Cambria"/>
          <w:b/>
        </w:rPr>
      </w:pPr>
      <w:r>
        <w:rPr>
          <w:rFonts w:ascii="Cambria" w:hAnsi="Cambria"/>
          <w:b/>
        </w:rPr>
        <w:t>For yderligere information, kontakt venligst</w:t>
      </w:r>
    </w:p>
    <w:p w14:paraId="7EA0982E" w14:textId="77777777" w:rsidR="00A755F4" w:rsidRDefault="003F4F50" w:rsidP="00A755F4">
      <w:pPr>
        <w:rPr>
          <w:rFonts w:ascii="Cambria" w:hAnsi="Cambria"/>
        </w:rPr>
      </w:pPr>
      <w:r>
        <w:rPr>
          <w:rFonts w:ascii="Cambria" w:hAnsi="Cambria"/>
        </w:rPr>
        <w:t xml:space="preserve">Kristina Sindberg // </w:t>
      </w:r>
      <w:hyperlink r:id="rId10" w:history="1">
        <w:r w:rsidRPr="00724772">
          <w:rPr>
            <w:rStyle w:val="Llink"/>
            <w:rFonts w:ascii="Cambria" w:hAnsi="Cambria"/>
          </w:rPr>
          <w:t>kristina@have.dk</w:t>
        </w:r>
      </w:hyperlink>
      <w:r>
        <w:rPr>
          <w:rFonts w:ascii="Cambria" w:hAnsi="Cambria"/>
        </w:rPr>
        <w:t xml:space="preserve"> // 24 86 01 84</w:t>
      </w:r>
    </w:p>
    <w:p w14:paraId="71FB2321" w14:textId="77777777" w:rsidR="003F4F50" w:rsidRPr="00A755F4" w:rsidRDefault="003F4F50" w:rsidP="00A755F4">
      <w:pPr>
        <w:rPr>
          <w:rFonts w:ascii="Cambria" w:hAnsi="Cambria"/>
        </w:rPr>
      </w:pPr>
      <w:r>
        <w:rPr>
          <w:rFonts w:ascii="Cambria" w:hAnsi="Cambria"/>
        </w:rPr>
        <w:t xml:space="preserve">Amalie Hermansen // </w:t>
      </w:r>
      <w:hyperlink r:id="rId11" w:history="1">
        <w:r w:rsidRPr="00724772">
          <w:rPr>
            <w:rStyle w:val="Llink"/>
            <w:rFonts w:ascii="Cambria" w:hAnsi="Cambria"/>
          </w:rPr>
          <w:t>amalieh@have.dk</w:t>
        </w:r>
      </w:hyperlink>
      <w:r>
        <w:rPr>
          <w:rFonts w:ascii="Cambria" w:hAnsi="Cambria"/>
        </w:rPr>
        <w:t xml:space="preserve"> // 21 79 33 82</w:t>
      </w:r>
    </w:p>
    <w:sectPr w:rsidR="003F4F50" w:rsidRPr="00A755F4" w:rsidSect="00D2493A">
      <w:head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10054" w14:textId="77777777" w:rsidR="00A755F4" w:rsidRDefault="00A755F4" w:rsidP="00A755F4">
      <w:r>
        <w:separator/>
      </w:r>
    </w:p>
  </w:endnote>
  <w:endnote w:type="continuationSeparator" w:id="0">
    <w:p w14:paraId="1921FE48" w14:textId="77777777" w:rsidR="00A755F4" w:rsidRDefault="00A755F4" w:rsidP="00A7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750A6" w14:textId="77777777" w:rsidR="00A755F4" w:rsidRDefault="00A755F4" w:rsidP="00A755F4">
      <w:r>
        <w:separator/>
      </w:r>
    </w:p>
  </w:footnote>
  <w:footnote w:type="continuationSeparator" w:id="0">
    <w:p w14:paraId="66D341E3" w14:textId="77777777" w:rsidR="00A755F4" w:rsidRDefault="00A755F4" w:rsidP="00A755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E1B25" w14:textId="77777777" w:rsidR="00A755F4" w:rsidRDefault="00A755F4">
    <w:pPr>
      <w:pStyle w:val="Sidehoved"/>
    </w:pPr>
    <w:r>
      <w:t>Presseinvitation, februar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F4"/>
    <w:rsid w:val="003F4F50"/>
    <w:rsid w:val="00A755F4"/>
    <w:rsid w:val="00B46C1D"/>
    <w:rsid w:val="00D2493A"/>
    <w:rsid w:val="00E0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F3E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5F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5F4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755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55F4"/>
  </w:style>
  <w:style w:type="paragraph" w:styleId="Sidefod">
    <w:name w:val="footer"/>
    <w:basedOn w:val="Normal"/>
    <w:link w:val="SidefodTegn"/>
    <w:uiPriority w:val="99"/>
    <w:unhideWhenUsed/>
    <w:rsid w:val="00A755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55F4"/>
  </w:style>
  <w:style w:type="character" w:styleId="Llink">
    <w:name w:val="Hyperlink"/>
    <w:basedOn w:val="Standardskrifttypeiafsnit"/>
    <w:uiPriority w:val="99"/>
    <w:unhideWhenUsed/>
    <w:rsid w:val="00A75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5F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5F4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755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55F4"/>
  </w:style>
  <w:style w:type="paragraph" w:styleId="Sidefod">
    <w:name w:val="footer"/>
    <w:basedOn w:val="Normal"/>
    <w:link w:val="SidefodTegn"/>
    <w:uiPriority w:val="99"/>
    <w:unhideWhenUsed/>
    <w:rsid w:val="00A755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55F4"/>
  </w:style>
  <w:style w:type="character" w:styleId="Llink">
    <w:name w:val="Hyperlink"/>
    <w:basedOn w:val="Standardskrifttypeiafsnit"/>
    <w:uiPriority w:val="99"/>
    <w:unhideWhenUsed/>
    <w:rsid w:val="00A75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malieh@have.dk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awards.mofibo.com/dk/da/" TargetMode="External"/><Relationship Id="rId9" Type="http://schemas.openxmlformats.org/officeDocument/2006/relationships/hyperlink" Target="mailto:amalieh@have.dk" TargetMode="External"/><Relationship Id="rId10" Type="http://schemas.openxmlformats.org/officeDocument/2006/relationships/hyperlink" Target="mailto:kristina@have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2</cp:revision>
  <dcterms:created xsi:type="dcterms:W3CDTF">2020-02-11T07:59:00Z</dcterms:created>
  <dcterms:modified xsi:type="dcterms:W3CDTF">2020-02-11T13:49:00Z</dcterms:modified>
</cp:coreProperties>
</file>