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42296BBF" w:rsidR="0042192B" w:rsidRPr="00A907CF" w:rsidRDefault="00814C16" w:rsidP="00625106">
      <w:pPr>
        <w:rPr>
          <w:rFonts w:ascii="Lucida Sans" w:hAnsi="Lucida Sans"/>
          <w:b/>
          <w:sz w:val="32"/>
          <w:szCs w:val="32"/>
        </w:rPr>
      </w:pPr>
      <w:r>
        <w:rPr>
          <w:rFonts w:ascii="Lucida Sans" w:hAnsi="Lucida Sans"/>
          <w:b/>
          <w:sz w:val="32"/>
          <w:szCs w:val="32"/>
        </w:rPr>
        <w:t xml:space="preserve">Radeln fürs Klima – </w:t>
      </w:r>
      <w:r w:rsidR="00B95103">
        <w:rPr>
          <w:rFonts w:ascii="Lucida Sans" w:hAnsi="Lucida Sans"/>
          <w:b/>
          <w:sz w:val="32"/>
          <w:szCs w:val="32"/>
        </w:rPr>
        <w:t xml:space="preserve">Team der </w:t>
      </w:r>
      <w:r w:rsidR="00227E80">
        <w:rPr>
          <w:rFonts w:ascii="Lucida Sans" w:hAnsi="Lucida Sans"/>
          <w:b/>
          <w:sz w:val="32"/>
          <w:szCs w:val="32"/>
        </w:rPr>
        <w:t>TH Wildau</w:t>
      </w:r>
      <w:r w:rsidR="00A03BCA">
        <w:rPr>
          <w:rFonts w:ascii="Lucida Sans" w:hAnsi="Lucida Sans"/>
          <w:b/>
          <w:sz w:val="32"/>
          <w:szCs w:val="32"/>
        </w:rPr>
        <w:t xml:space="preserve"> sammelt </w:t>
      </w:r>
      <w:r w:rsidR="00227E80">
        <w:rPr>
          <w:rFonts w:ascii="Lucida Sans" w:hAnsi="Lucida Sans"/>
          <w:b/>
          <w:sz w:val="32"/>
          <w:szCs w:val="32"/>
        </w:rPr>
        <w:t>über 6.000</w:t>
      </w:r>
      <w:r w:rsidR="00A03BCA">
        <w:rPr>
          <w:rFonts w:ascii="Lucida Sans" w:hAnsi="Lucida Sans"/>
          <w:b/>
          <w:sz w:val="32"/>
          <w:szCs w:val="32"/>
        </w:rPr>
        <w:t xml:space="preserve"> Kilometer</w:t>
      </w:r>
      <w:r w:rsidR="002E01D9">
        <w:rPr>
          <w:rFonts w:ascii="Lucida Sans" w:hAnsi="Lucida Sans"/>
          <w:b/>
          <w:sz w:val="32"/>
          <w:szCs w:val="32"/>
        </w:rPr>
        <w:t xml:space="preserve"> beim</w:t>
      </w:r>
      <w:r w:rsidR="0073149A">
        <w:rPr>
          <w:rFonts w:ascii="Lucida Sans" w:hAnsi="Lucida Sans"/>
          <w:b/>
          <w:sz w:val="32"/>
          <w:szCs w:val="32"/>
        </w:rPr>
        <w:t xml:space="preserve"> STADTRADELN</w:t>
      </w:r>
      <w:r w:rsidR="00227E80">
        <w:rPr>
          <w:rFonts w:ascii="Lucida Sans" w:hAnsi="Lucida Sans"/>
          <w:b/>
          <w:sz w:val="32"/>
          <w:szCs w:val="32"/>
        </w:rPr>
        <w:t xml:space="preserve"> 2022</w:t>
      </w:r>
    </w:p>
    <w:p w14:paraId="704B2773" w14:textId="2894CFDF" w:rsidR="003B7FBF" w:rsidRPr="009A2BEB" w:rsidRDefault="007479E9" w:rsidP="005A7710">
      <w:pPr>
        <w:pStyle w:val="StandardWeb"/>
        <w:rPr>
          <w:rFonts w:ascii="Lucida Sans Unicode" w:eastAsiaTheme="minorHAnsi" w:hAnsi="Lucida Sans Unicode" w:cs="Lucida Sans Unicode"/>
          <w:i/>
          <w:sz w:val="20"/>
          <w:szCs w:val="20"/>
          <w:lang w:eastAsia="en-US"/>
        </w:rPr>
      </w:pPr>
      <w:r w:rsidRPr="007479E9">
        <w:rPr>
          <w:rFonts w:ascii="Lucida Sans Unicode" w:eastAsiaTheme="minorHAnsi" w:hAnsi="Lucida Sans Unicode" w:cs="Lucida Sans Unicode"/>
          <w:i/>
          <w:noProof/>
          <w:sz w:val="20"/>
          <w:szCs w:val="20"/>
        </w:rPr>
        <w:drawing>
          <wp:inline distT="0" distB="0" distL="0" distR="0" wp14:anchorId="6F246750" wp14:editId="53DC7A9A">
            <wp:extent cx="5760720" cy="3841452"/>
            <wp:effectExtent l="0" t="0" r="0" b="6985"/>
            <wp:docPr id="4" name="Grafik 4" descr="O:\Hochschulkommunikation\5_Redaktion\3_Redaktionsthemen\2022\10_2022\2022_10_13_Stadtradeln_2022_MR\DSC08624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2\10_2022\2022_10_13_Stadtradeln_2022_MR\DSC08624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452"/>
                    </a:xfrm>
                    <a:prstGeom prst="rect">
                      <a:avLst/>
                    </a:prstGeom>
                    <a:noFill/>
                    <a:ln>
                      <a:noFill/>
                    </a:ln>
                  </pic:spPr>
                </pic:pic>
              </a:graphicData>
            </a:graphic>
          </wp:inline>
        </w:drawing>
      </w:r>
    </w:p>
    <w:p w14:paraId="3B6AC5A7" w14:textId="1944B0DA" w:rsidR="00704736" w:rsidRDefault="00FD2BB9" w:rsidP="005A7710">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B95103">
        <w:rPr>
          <w:rFonts w:ascii="Lucida Sans Unicode" w:hAnsi="Lucida Sans Unicode" w:cs="Lucida Sans Unicode"/>
          <w:sz w:val="20"/>
          <w:szCs w:val="20"/>
        </w:rPr>
        <w:t xml:space="preserve">Beim </w:t>
      </w:r>
      <w:r w:rsidR="00B95103">
        <w:rPr>
          <w:rFonts w:ascii="Lucida Sans Unicode" w:hAnsi="Lucida Sans Unicode" w:cs="Lucida Sans Unicode"/>
          <w:sz w:val="20"/>
          <w:szCs w:val="20"/>
        </w:rPr>
        <w:t xml:space="preserve">STADTRADELN 2022 sammelte das Team der TH Wildau über 6.000 Kilometer und trug damit einen wesentlichen Teil zum Ergebnis der Stadt </w:t>
      </w:r>
      <w:r w:rsidR="00AE6BE0">
        <w:rPr>
          <w:rFonts w:ascii="Lucida Sans Unicode" w:hAnsi="Lucida Sans Unicode" w:cs="Lucida Sans Unicode"/>
          <w:sz w:val="20"/>
          <w:szCs w:val="20"/>
        </w:rPr>
        <w:t xml:space="preserve">Wildau </w:t>
      </w:r>
      <w:r w:rsidR="00B95103">
        <w:rPr>
          <w:rFonts w:ascii="Lucida Sans Unicode" w:hAnsi="Lucida Sans Unicode" w:cs="Lucida Sans Unicode"/>
          <w:sz w:val="20"/>
          <w:szCs w:val="20"/>
        </w:rPr>
        <w:t>bei.</w:t>
      </w:r>
    </w:p>
    <w:p w14:paraId="4B4C4626" w14:textId="7E3B0D1A"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814C16">
        <w:rPr>
          <w:rFonts w:ascii="Lucida Sans Unicode" w:eastAsiaTheme="minorHAnsi" w:hAnsi="Lucida Sans Unicode" w:cs="Lucida Sans Unicode"/>
          <w:sz w:val="20"/>
          <w:szCs w:val="20"/>
          <w:lang w:eastAsia="en-US"/>
        </w:rPr>
        <w:t>TH Wildau</w:t>
      </w:r>
    </w:p>
    <w:p w14:paraId="42AFAB57" w14:textId="311F11FE"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2C4FCA">
        <w:rPr>
          <w:rFonts w:ascii="Lucida Sans Unicode" w:eastAsiaTheme="minorHAnsi" w:hAnsi="Lucida Sans Unicode" w:cs="Lucida Sans Unicode"/>
          <w:sz w:val="20"/>
          <w:szCs w:val="20"/>
          <w:lang w:eastAsia="en-US"/>
        </w:rPr>
        <w:t>Radeln fürs Klima</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AE41D3E" w14:textId="3D8D7124" w:rsidR="002C4FCA" w:rsidRDefault="006A1B03" w:rsidP="008D1479">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Über 6.000 K</w:t>
      </w:r>
      <w:r w:rsidR="002C4FCA">
        <w:rPr>
          <w:rFonts w:ascii="Lucida Sans Unicode" w:eastAsiaTheme="minorHAnsi" w:hAnsi="Lucida Sans Unicode" w:cs="Lucida Sans Unicode"/>
          <w:b/>
          <w:sz w:val="20"/>
          <w:szCs w:val="20"/>
          <w:lang w:eastAsia="en-US"/>
        </w:rPr>
        <w:t xml:space="preserve">ilometer legte das Team der TH </w:t>
      </w:r>
      <w:r>
        <w:rPr>
          <w:rFonts w:ascii="Lucida Sans Unicode" w:eastAsiaTheme="minorHAnsi" w:hAnsi="Lucida Sans Unicode" w:cs="Lucida Sans Unicode"/>
          <w:b/>
          <w:sz w:val="20"/>
          <w:szCs w:val="20"/>
          <w:lang w:eastAsia="en-US"/>
        </w:rPr>
        <w:t>W</w:t>
      </w:r>
      <w:r w:rsidR="002C4FCA">
        <w:rPr>
          <w:rFonts w:ascii="Lucida Sans Unicode" w:eastAsiaTheme="minorHAnsi" w:hAnsi="Lucida Sans Unicode" w:cs="Lucida Sans Unicode"/>
          <w:b/>
          <w:sz w:val="20"/>
          <w:szCs w:val="20"/>
          <w:lang w:eastAsia="en-US"/>
        </w:rPr>
        <w:t>ildau</w:t>
      </w:r>
      <w:r>
        <w:rPr>
          <w:rFonts w:ascii="Lucida Sans Unicode" w:eastAsiaTheme="minorHAnsi" w:hAnsi="Lucida Sans Unicode" w:cs="Lucida Sans Unicode"/>
          <w:b/>
          <w:sz w:val="20"/>
          <w:szCs w:val="20"/>
          <w:lang w:eastAsia="en-US"/>
        </w:rPr>
        <w:t xml:space="preserve"> beim STADTRADELN</w:t>
      </w:r>
      <w:r w:rsidR="002C4FCA">
        <w:rPr>
          <w:rFonts w:ascii="Lucida Sans Unicode" w:eastAsiaTheme="minorHAnsi" w:hAnsi="Lucida Sans Unicode" w:cs="Lucida Sans Unicode"/>
          <w:b/>
          <w:sz w:val="20"/>
          <w:szCs w:val="20"/>
          <w:lang w:eastAsia="en-US"/>
        </w:rPr>
        <w:t xml:space="preserve"> 2022 zurück. Damit setzt die Hochschule nicht nur ein Zeichen für den Klimaschutz, sondern auch für eine bessere Radinfrastruktur. Für die Hochschule stand die Beteiligung außer Frage, denn das Thema Radverkehr ist von großer Bedeutung – im Sommersemester 2023 startet der gleichnamige Master-Studiengang in eine neue Runde.</w:t>
      </w:r>
    </w:p>
    <w:p w14:paraId="700A844F" w14:textId="547AFAD2"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73CFC1F3" w14:textId="2F7C183C" w:rsidR="0073149A" w:rsidRDefault="0073149A" w:rsidP="00A03BCA">
      <w:pPr>
        <w:rPr>
          <w:rStyle w:val="Fett"/>
          <w:rFonts w:ascii="Lucida Sans Unicode" w:hAnsi="Lucida Sans Unicode" w:cs="Lucida Sans Unicode"/>
          <w:b w:val="0"/>
          <w:bCs w:val="0"/>
          <w:sz w:val="20"/>
          <w:szCs w:val="20"/>
        </w:rPr>
      </w:pPr>
      <w:bookmarkStart w:id="0" w:name="_GoBack"/>
      <w:r>
        <w:rPr>
          <w:rStyle w:val="Fett"/>
          <w:rFonts w:ascii="Lucida Sans Unicode" w:hAnsi="Lucida Sans Unicode" w:cs="Lucida Sans Unicode"/>
          <w:b w:val="0"/>
          <w:bCs w:val="0"/>
          <w:sz w:val="20"/>
          <w:szCs w:val="20"/>
        </w:rPr>
        <w:lastRenderedPageBreak/>
        <w:t xml:space="preserve">Vom 10. bis 30. September 2022 fand </w:t>
      </w:r>
      <w:r w:rsidR="00CE2E17">
        <w:rPr>
          <w:rStyle w:val="Fett"/>
          <w:rFonts w:ascii="Lucida Sans Unicode" w:hAnsi="Lucida Sans Unicode" w:cs="Lucida Sans Unicode"/>
          <w:b w:val="0"/>
          <w:bCs w:val="0"/>
          <w:sz w:val="20"/>
          <w:szCs w:val="20"/>
        </w:rPr>
        <w:t xml:space="preserve">auch </w:t>
      </w:r>
      <w:r>
        <w:rPr>
          <w:rStyle w:val="Fett"/>
          <w:rFonts w:ascii="Lucida Sans Unicode" w:hAnsi="Lucida Sans Unicode" w:cs="Lucida Sans Unicode"/>
          <w:b w:val="0"/>
          <w:bCs w:val="0"/>
          <w:sz w:val="20"/>
          <w:szCs w:val="20"/>
        </w:rPr>
        <w:t xml:space="preserve">im Landkreis Dahme-Spreewald das STADTRADELN statt. Bürgerinnen und Bürger waren aufgerufen, für ihre jeweilige Kommune 21 Tage lang möglichst viele Alltagswege klimafreundlich mit dem Fahrrad zurückzulegen – jeder Kilometer zählte. Auch die </w:t>
      </w:r>
      <w:r w:rsidR="00EA569D">
        <w:rPr>
          <w:rStyle w:val="Fett"/>
          <w:rFonts w:ascii="Lucida Sans Unicode" w:hAnsi="Lucida Sans Unicode" w:cs="Lucida Sans Unicode"/>
          <w:b w:val="0"/>
          <w:bCs w:val="0"/>
          <w:sz w:val="20"/>
          <w:szCs w:val="20"/>
        </w:rPr>
        <w:t>Technische Hochschule Wildau (</w:t>
      </w:r>
      <w:r>
        <w:rPr>
          <w:rStyle w:val="Fett"/>
          <w:rFonts w:ascii="Lucida Sans Unicode" w:hAnsi="Lucida Sans Unicode" w:cs="Lucida Sans Unicode"/>
          <w:b w:val="0"/>
          <w:bCs w:val="0"/>
          <w:sz w:val="20"/>
          <w:szCs w:val="20"/>
        </w:rPr>
        <w:t>TH Wildau</w:t>
      </w:r>
      <w:r w:rsidR="00EA569D">
        <w:rPr>
          <w:rStyle w:val="Fett"/>
          <w:rFonts w:ascii="Lucida Sans Unicode" w:hAnsi="Lucida Sans Unicode" w:cs="Lucida Sans Unicode"/>
          <w:b w:val="0"/>
          <w:bCs w:val="0"/>
          <w:sz w:val="20"/>
          <w:szCs w:val="20"/>
        </w:rPr>
        <w:t>)</w:t>
      </w:r>
      <w:r>
        <w:rPr>
          <w:rStyle w:val="Fett"/>
          <w:rFonts w:ascii="Lucida Sans Unicode" w:hAnsi="Lucida Sans Unicode" w:cs="Lucida Sans Unicode"/>
          <w:b w:val="0"/>
          <w:bCs w:val="0"/>
          <w:sz w:val="20"/>
          <w:szCs w:val="20"/>
        </w:rPr>
        <w:t xml:space="preserve"> meldete ein Team an und sammelte mit Studierenden, Lehrenden und Beschäftigten mehr als 6.000 Kilometer für die Stadt. Damit </w:t>
      </w:r>
      <w:r w:rsidR="00A75727">
        <w:rPr>
          <w:rStyle w:val="Fett"/>
          <w:rFonts w:ascii="Lucida Sans Unicode" w:hAnsi="Lucida Sans Unicode" w:cs="Lucida Sans Unicode"/>
          <w:b w:val="0"/>
          <w:bCs w:val="0"/>
          <w:sz w:val="20"/>
          <w:szCs w:val="20"/>
        </w:rPr>
        <w:t>trug</w:t>
      </w:r>
      <w:r>
        <w:rPr>
          <w:rStyle w:val="Fett"/>
          <w:rFonts w:ascii="Lucida Sans Unicode" w:hAnsi="Lucida Sans Unicode" w:cs="Lucida Sans Unicode"/>
          <w:b w:val="0"/>
          <w:bCs w:val="0"/>
          <w:sz w:val="20"/>
          <w:szCs w:val="20"/>
        </w:rPr>
        <w:t xml:space="preserve"> das Hochschulteam einen wesentlichen </w:t>
      </w:r>
      <w:r w:rsidR="00A75727">
        <w:rPr>
          <w:rStyle w:val="Fett"/>
          <w:rFonts w:ascii="Lucida Sans Unicode" w:hAnsi="Lucida Sans Unicode" w:cs="Lucida Sans Unicode"/>
          <w:b w:val="0"/>
          <w:bCs w:val="0"/>
          <w:sz w:val="20"/>
          <w:szCs w:val="20"/>
        </w:rPr>
        <w:t>T</w:t>
      </w:r>
      <w:r>
        <w:rPr>
          <w:rStyle w:val="Fett"/>
          <w:rFonts w:ascii="Lucida Sans Unicode" w:hAnsi="Lucida Sans Unicode" w:cs="Lucida Sans Unicode"/>
          <w:b w:val="0"/>
          <w:bCs w:val="0"/>
          <w:sz w:val="20"/>
          <w:szCs w:val="20"/>
        </w:rPr>
        <w:t>eil</w:t>
      </w:r>
      <w:r w:rsidR="00A75727">
        <w:rPr>
          <w:rStyle w:val="Fett"/>
          <w:rFonts w:ascii="Lucida Sans Unicode" w:hAnsi="Lucida Sans Unicode" w:cs="Lucida Sans Unicode"/>
          <w:b w:val="0"/>
          <w:bCs w:val="0"/>
          <w:sz w:val="20"/>
          <w:szCs w:val="20"/>
        </w:rPr>
        <w:t xml:space="preserve"> dazu bei, dass</w:t>
      </w:r>
      <w:r w:rsidR="005668AD">
        <w:rPr>
          <w:rStyle w:val="Fett"/>
          <w:rFonts w:ascii="Lucida Sans Unicode" w:hAnsi="Lucida Sans Unicode" w:cs="Lucida Sans Unicode"/>
          <w:b w:val="0"/>
          <w:bCs w:val="0"/>
          <w:sz w:val="20"/>
          <w:szCs w:val="20"/>
        </w:rPr>
        <w:t xml:space="preserve"> für</w:t>
      </w:r>
      <w:r w:rsidR="00A75727">
        <w:rPr>
          <w:rStyle w:val="Fett"/>
          <w:rFonts w:ascii="Lucida Sans Unicode" w:hAnsi="Lucida Sans Unicode" w:cs="Lucida Sans Unicode"/>
          <w:b w:val="0"/>
          <w:bCs w:val="0"/>
          <w:sz w:val="20"/>
          <w:szCs w:val="20"/>
        </w:rPr>
        <w:t xml:space="preserve"> </w:t>
      </w:r>
      <w:r w:rsidR="005668AD">
        <w:rPr>
          <w:rStyle w:val="Fett"/>
          <w:rFonts w:ascii="Lucida Sans Unicode" w:hAnsi="Lucida Sans Unicode" w:cs="Lucida Sans Unicode"/>
          <w:b w:val="0"/>
          <w:bCs w:val="0"/>
          <w:sz w:val="20"/>
          <w:szCs w:val="20"/>
        </w:rPr>
        <w:t>Wildau insgesamt mehr als 15.800</w:t>
      </w:r>
      <w:r w:rsidR="00A75727">
        <w:rPr>
          <w:rStyle w:val="Fett"/>
          <w:rFonts w:ascii="Lucida Sans Unicode" w:hAnsi="Lucida Sans Unicode" w:cs="Lucida Sans Unicode"/>
          <w:b w:val="0"/>
          <w:bCs w:val="0"/>
          <w:sz w:val="20"/>
          <w:szCs w:val="20"/>
        </w:rPr>
        <w:t xml:space="preserve"> Kilometer</w:t>
      </w:r>
      <w:r w:rsidR="005668AD">
        <w:rPr>
          <w:rStyle w:val="Fett"/>
          <w:rFonts w:ascii="Lucida Sans Unicode" w:hAnsi="Lucida Sans Unicode" w:cs="Lucida Sans Unicode"/>
          <w:b w:val="0"/>
          <w:bCs w:val="0"/>
          <w:sz w:val="20"/>
          <w:szCs w:val="20"/>
        </w:rPr>
        <w:t xml:space="preserve"> zusammenkamen. So konnten rund 2,5</w:t>
      </w:r>
      <w:r w:rsidR="00A75727">
        <w:rPr>
          <w:rStyle w:val="Fett"/>
          <w:rFonts w:ascii="Lucida Sans Unicode" w:hAnsi="Lucida Sans Unicode" w:cs="Lucida Sans Unicode"/>
          <w:b w:val="0"/>
          <w:bCs w:val="0"/>
          <w:sz w:val="20"/>
          <w:szCs w:val="20"/>
        </w:rPr>
        <w:t xml:space="preserve"> Tonnen CO2 eingespart werden. </w:t>
      </w:r>
    </w:p>
    <w:p w14:paraId="4D7B9566" w14:textId="283405D9" w:rsidR="0073149A" w:rsidRDefault="0073149A" w:rsidP="00A03BC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w:t>
      </w:r>
      <w:r w:rsidR="00A75727">
        <w:rPr>
          <w:rStyle w:val="Fett"/>
          <w:rFonts w:ascii="Lucida Sans Unicode" w:hAnsi="Lucida Sans Unicode" w:cs="Lucida Sans Unicode"/>
          <w:b w:val="0"/>
          <w:bCs w:val="0"/>
          <w:sz w:val="20"/>
          <w:szCs w:val="20"/>
        </w:rPr>
        <w:t xml:space="preserve">Ich bin beeindruckt, wie viele Studierende sowie Kolleginnen und Kollegen für das Klima in die Pedale getreten haben. Egal ob kurze Strecke oder lange Radtour – </w:t>
      </w:r>
      <w:r w:rsidR="00992464">
        <w:rPr>
          <w:rStyle w:val="Fett"/>
          <w:rFonts w:ascii="Lucida Sans Unicode" w:hAnsi="Lucida Sans Unicode" w:cs="Lucida Sans Unicode"/>
          <w:b w:val="0"/>
          <w:bCs w:val="0"/>
          <w:sz w:val="20"/>
          <w:szCs w:val="20"/>
        </w:rPr>
        <w:t xml:space="preserve">mit jedem </w:t>
      </w:r>
      <w:r w:rsidR="00A75727">
        <w:rPr>
          <w:rStyle w:val="Fett"/>
          <w:rFonts w:ascii="Lucida Sans Unicode" w:hAnsi="Lucida Sans Unicode" w:cs="Lucida Sans Unicode"/>
          <w:b w:val="0"/>
          <w:bCs w:val="0"/>
          <w:sz w:val="20"/>
          <w:szCs w:val="20"/>
        </w:rPr>
        <w:t xml:space="preserve">Kilometer </w:t>
      </w:r>
      <w:r w:rsidR="00992464">
        <w:rPr>
          <w:rStyle w:val="Fett"/>
          <w:rFonts w:ascii="Lucida Sans Unicode" w:hAnsi="Lucida Sans Unicode" w:cs="Lucida Sans Unicode"/>
          <w:b w:val="0"/>
          <w:bCs w:val="0"/>
          <w:sz w:val="20"/>
          <w:szCs w:val="20"/>
        </w:rPr>
        <w:t>konnten wir</w:t>
      </w:r>
      <w:r w:rsidR="00A75727">
        <w:rPr>
          <w:rStyle w:val="Fett"/>
          <w:rFonts w:ascii="Lucida Sans Unicode" w:hAnsi="Lucida Sans Unicode" w:cs="Lucida Sans Unicode"/>
          <w:b w:val="0"/>
          <w:bCs w:val="0"/>
          <w:sz w:val="20"/>
          <w:szCs w:val="20"/>
        </w:rPr>
        <w:t xml:space="preserve"> Treibhaus-E</w:t>
      </w:r>
      <w:r w:rsidR="00992464">
        <w:rPr>
          <w:rStyle w:val="Fett"/>
          <w:rFonts w:ascii="Lucida Sans Unicode" w:hAnsi="Lucida Sans Unicode" w:cs="Lucida Sans Unicode"/>
          <w:b w:val="0"/>
          <w:bCs w:val="0"/>
          <w:sz w:val="20"/>
          <w:szCs w:val="20"/>
        </w:rPr>
        <w:t>missionen einsparen</w:t>
      </w:r>
      <w:r w:rsidR="00A75727">
        <w:rPr>
          <w:rStyle w:val="Fett"/>
          <w:rFonts w:ascii="Lucida Sans Unicode" w:hAnsi="Lucida Sans Unicode" w:cs="Lucida Sans Unicode"/>
          <w:b w:val="0"/>
          <w:bCs w:val="0"/>
          <w:sz w:val="20"/>
          <w:szCs w:val="20"/>
        </w:rPr>
        <w:t xml:space="preserve">. </w:t>
      </w:r>
      <w:r w:rsidR="00C3112C">
        <w:rPr>
          <w:rStyle w:val="Fett"/>
          <w:rFonts w:ascii="Lucida Sans Unicode" w:hAnsi="Lucida Sans Unicode" w:cs="Lucida Sans Unicode"/>
          <w:b w:val="0"/>
          <w:bCs w:val="0"/>
          <w:sz w:val="20"/>
          <w:szCs w:val="20"/>
        </w:rPr>
        <w:t xml:space="preserve">Dass wir dabei </w:t>
      </w:r>
      <w:r w:rsidR="00992464">
        <w:rPr>
          <w:rStyle w:val="Fett"/>
          <w:rFonts w:ascii="Lucida Sans Unicode" w:hAnsi="Lucida Sans Unicode" w:cs="Lucida Sans Unicode"/>
          <w:b w:val="0"/>
          <w:bCs w:val="0"/>
          <w:sz w:val="20"/>
          <w:szCs w:val="20"/>
        </w:rPr>
        <w:t>sind, war für unsere Hochschule</w:t>
      </w:r>
      <w:r w:rsidR="00F36786">
        <w:rPr>
          <w:rStyle w:val="Fett"/>
          <w:rFonts w:ascii="Lucida Sans Unicode" w:hAnsi="Lucida Sans Unicode" w:cs="Lucida Sans Unicode"/>
          <w:b w:val="0"/>
          <w:bCs w:val="0"/>
          <w:sz w:val="20"/>
          <w:szCs w:val="20"/>
        </w:rPr>
        <w:t xml:space="preserve"> klar, denn das Thema Nachhaltigkeit spielt auch bei uns eine immer größere Rolle und </w:t>
      </w:r>
      <w:r w:rsidR="00992464">
        <w:rPr>
          <w:rStyle w:val="Fett"/>
          <w:rFonts w:ascii="Lucida Sans Unicode" w:hAnsi="Lucida Sans Unicode" w:cs="Lucida Sans Unicode"/>
          <w:b w:val="0"/>
          <w:bCs w:val="0"/>
          <w:sz w:val="20"/>
          <w:szCs w:val="20"/>
        </w:rPr>
        <w:t>schließlich haben wir sogar einen Studiengang ‚Radverkehr‘</w:t>
      </w:r>
      <w:r w:rsidR="00F36786">
        <w:rPr>
          <w:rStyle w:val="Fett"/>
          <w:rFonts w:ascii="Lucida Sans Unicode" w:hAnsi="Lucida Sans Unicode" w:cs="Lucida Sans Unicode"/>
          <w:b w:val="0"/>
          <w:bCs w:val="0"/>
          <w:sz w:val="20"/>
          <w:szCs w:val="20"/>
        </w:rPr>
        <w:t>“, so Stefanie Martin, Nachhaltigkeitsmanagerin an der TH Wildau und Gründerin des radelnden Hochschulteams.</w:t>
      </w:r>
    </w:p>
    <w:p w14:paraId="2D002033" w14:textId="6381BB19" w:rsidR="00261AFF" w:rsidRPr="00CD59BC" w:rsidRDefault="005668AD" w:rsidP="00261AFF">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 xml:space="preserve">Beim STADTRADELN 2022 haben </w:t>
      </w:r>
      <w:r w:rsidR="00261AFF">
        <w:rPr>
          <w:rStyle w:val="Fett"/>
          <w:rFonts w:ascii="Lucida Sans Unicode" w:hAnsi="Lucida Sans Unicode" w:cs="Lucida Sans Unicode"/>
          <w:b w:val="0"/>
          <w:bCs w:val="0"/>
          <w:sz w:val="20"/>
          <w:szCs w:val="20"/>
        </w:rPr>
        <w:t xml:space="preserve">fast </w:t>
      </w:r>
      <w:r w:rsidR="00261AFF" w:rsidRPr="00A03BCA">
        <w:rPr>
          <w:rStyle w:val="Fett"/>
          <w:rFonts w:ascii="Lucida Sans Unicode" w:hAnsi="Lucida Sans Unicode" w:cs="Lucida Sans Unicode"/>
          <w:b w:val="0"/>
          <w:bCs w:val="0"/>
          <w:sz w:val="20"/>
          <w:szCs w:val="20"/>
        </w:rPr>
        <w:t>eine Million M</w:t>
      </w:r>
      <w:r w:rsidR="00261AFF">
        <w:rPr>
          <w:rStyle w:val="Fett"/>
          <w:rFonts w:ascii="Lucida Sans Unicode" w:hAnsi="Lucida Sans Unicode" w:cs="Lucida Sans Unicode"/>
          <w:b w:val="0"/>
          <w:bCs w:val="0"/>
          <w:sz w:val="20"/>
          <w:szCs w:val="20"/>
        </w:rPr>
        <w:t>enschen aus 2.557 Kommunen</w:t>
      </w:r>
      <w:r w:rsidR="00261AFF" w:rsidRPr="00A03BCA">
        <w:rPr>
          <w:rStyle w:val="Fett"/>
          <w:rFonts w:ascii="Lucida Sans Unicode" w:hAnsi="Lucida Sans Unicode" w:cs="Lucida Sans Unicode"/>
          <w:b w:val="0"/>
          <w:bCs w:val="0"/>
          <w:sz w:val="20"/>
          <w:szCs w:val="20"/>
        </w:rPr>
        <w:t xml:space="preserve"> mit</w:t>
      </w:r>
      <w:r w:rsidR="00261AFF">
        <w:rPr>
          <w:rStyle w:val="Fett"/>
          <w:rFonts w:ascii="Lucida Sans Unicode" w:hAnsi="Lucida Sans Unicode" w:cs="Lucida Sans Unicode"/>
          <w:b w:val="0"/>
          <w:bCs w:val="0"/>
          <w:sz w:val="20"/>
          <w:szCs w:val="20"/>
        </w:rPr>
        <w:t xml:space="preserve"> dem Fahrrad ein Zeichen</w:t>
      </w:r>
      <w:r w:rsidR="00261AFF" w:rsidRPr="00A03BCA">
        <w:rPr>
          <w:rStyle w:val="Fett"/>
          <w:rFonts w:ascii="Lucida Sans Unicode" w:hAnsi="Lucida Sans Unicode" w:cs="Lucida Sans Unicode"/>
          <w:b w:val="0"/>
          <w:bCs w:val="0"/>
          <w:sz w:val="20"/>
          <w:szCs w:val="20"/>
        </w:rPr>
        <w:t xml:space="preserve"> für nachhaltige Mobilität</w:t>
      </w:r>
      <w:r w:rsidR="00261AFF">
        <w:rPr>
          <w:rStyle w:val="Fett"/>
          <w:rFonts w:ascii="Lucida Sans Unicode" w:hAnsi="Lucida Sans Unicode" w:cs="Lucida Sans Unicode"/>
          <w:b w:val="0"/>
          <w:bCs w:val="0"/>
          <w:sz w:val="20"/>
          <w:szCs w:val="20"/>
        </w:rPr>
        <w:t xml:space="preserve"> gesetzt</w:t>
      </w:r>
      <w:r w:rsidR="00261AFF" w:rsidRPr="00A03BCA">
        <w:rPr>
          <w:rStyle w:val="Fett"/>
          <w:rFonts w:ascii="Lucida Sans Unicode" w:hAnsi="Lucida Sans Unicode" w:cs="Lucida Sans Unicode"/>
          <w:b w:val="0"/>
          <w:bCs w:val="0"/>
          <w:sz w:val="20"/>
          <w:szCs w:val="20"/>
        </w:rPr>
        <w:t>. Insgesamt wurden fast 180 Mill</w:t>
      </w:r>
      <w:r w:rsidR="00261AFF">
        <w:rPr>
          <w:rStyle w:val="Fett"/>
          <w:rFonts w:ascii="Lucida Sans Unicode" w:hAnsi="Lucida Sans Unicode" w:cs="Lucida Sans Unicode"/>
          <w:b w:val="0"/>
          <w:bCs w:val="0"/>
          <w:sz w:val="20"/>
          <w:szCs w:val="20"/>
        </w:rPr>
        <w:t>ionen Radkilometer zurückgelegt und über 27.500 Tonnen CO2 gespart.</w:t>
      </w:r>
    </w:p>
    <w:p w14:paraId="4716A397" w14:textId="5405F7B5" w:rsidR="007E09A5" w:rsidRDefault="007E09A5" w:rsidP="00A13647">
      <w:pPr>
        <w:rPr>
          <w:rStyle w:val="Fett"/>
          <w:rFonts w:ascii="Lucida Sans Unicode" w:hAnsi="Lucida Sans Unicode" w:cs="Lucida Sans Unicode"/>
          <w:bCs w:val="0"/>
          <w:sz w:val="20"/>
          <w:szCs w:val="20"/>
        </w:rPr>
      </w:pPr>
      <w:r w:rsidRPr="007E09A5">
        <w:rPr>
          <w:rStyle w:val="Fett"/>
          <w:rFonts w:ascii="Lucida Sans Unicode" w:hAnsi="Lucida Sans Unicode" w:cs="Lucida Sans Unicode"/>
          <w:bCs w:val="0"/>
          <w:sz w:val="20"/>
          <w:szCs w:val="20"/>
        </w:rPr>
        <w:t xml:space="preserve">Die Fahrradkampagne STADTRADELN </w:t>
      </w:r>
    </w:p>
    <w:p w14:paraId="56B8FF2D" w14:textId="0DE7E196" w:rsidR="00EA569D" w:rsidRDefault="006E721D" w:rsidP="00A13647">
      <w:pPr>
        <w:rPr>
          <w:rStyle w:val="Fett"/>
          <w:rFonts w:ascii="Lucida Sans Unicode" w:hAnsi="Lucida Sans Unicode" w:cs="Lucida Sans Unicode"/>
          <w:b w:val="0"/>
          <w:bCs w:val="0"/>
          <w:sz w:val="20"/>
          <w:szCs w:val="20"/>
        </w:rPr>
      </w:pPr>
      <w:r w:rsidRPr="006E721D">
        <w:rPr>
          <w:rStyle w:val="Fett"/>
          <w:rFonts w:ascii="Lucida Sans Unicode" w:hAnsi="Lucida Sans Unicode" w:cs="Lucida Sans Unicode"/>
          <w:b w:val="0"/>
          <w:bCs w:val="0"/>
          <w:sz w:val="20"/>
          <w:szCs w:val="20"/>
        </w:rPr>
        <w:t xml:space="preserve">STADTRADELN ist ein Wettbewerb, bei dem es darum geht, </w:t>
      </w:r>
      <w:r>
        <w:rPr>
          <w:rStyle w:val="Fett"/>
          <w:rFonts w:ascii="Lucida Sans Unicode" w:hAnsi="Lucida Sans Unicode" w:cs="Lucida Sans Unicode"/>
          <w:b w:val="0"/>
          <w:bCs w:val="0"/>
          <w:sz w:val="20"/>
          <w:szCs w:val="20"/>
        </w:rPr>
        <w:t>in einem bestimmten Zeitraum</w:t>
      </w:r>
      <w:r w:rsidRPr="006E721D">
        <w:rPr>
          <w:rStyle w:val="Fett"/>
          <w:rFonts w:ascii="Lucida Sans Unicode" w:hAnsi="Lucida Sans Unicode" w:cs="Lucida Sans Unicode"/>
          <w:b w:val="0"/>
          <w:bCs w:val="0"/>
          <w:sz w:val="20"/>
          <w:szCs w:val="20"/>
        </w:rPr>
        <w:t xml:space="preserve"> möglichst viele Alltagswege mit dem Fahrrad zurückzulegen</w:t>
      </w:r>
      <w:r w:rsidR="005668AD">
        <w:rPr>
          <w:rStyle w:val="Fett"/>
          <w:rFonts w:ascii="Lucida Sans Unicode" w:hAnsi="Lucida Sans Unicode" w:cs="Lucida Sans Unicode"/>
          <w:b w:val="0"/>
          <w:bCs w:val="0"/>
          <w:sz w:val="20"/>
          <w:szCs w:val="20"/>
        </w:rPr>
        <w:t>, auf diesem Web möglichst viele</w:t>
      </w:r>
      <w:r>
        <w:rPr>
          <w:rStyle w:val="Fett"/>
          <w:rFonts w:ascii="Lucida Sans Unicode" w:hAnsi="Lucida Sans Unicode" w:cs="Lucida Sans Unicode"/>
          <w:b w:val="0"/>
          <w:bCs w:val="0"/>
          <w:sz w:val="20"/>
          <w:szCs w:val="20"/>
        </w:rPr>
        <w:t xml:space="preserve"> Kilometer zu sammeln und einen Beitrag für das Klima zu leisten</w:t>
      </w:r>
      <w:r w:rsidRPr="006E721D">
        <w:rPr>
          <w:rStyle w:val="Fett"/>
          <w:rFonts w:ascii="Lucida Sans Unicode" w:hAnsi="Lucida Sans Unicode" w:cs="Lucida Sans Unicode"/>
          <w:b w:val="0"/>
          <w:bCs w:val="0"/>
          <w:sz w:val="20"/>
          <w:szCs w:val="20"/>
        </w:rPr>
        <w:t xml:space="preserve">. Dabei ist es egal, </w:t>
      </w:r>
      <w:r>
        <w:rPr>
          <w:rStyle w:val="Fett"/>
          <w:rFonts w:ascii="Lucida Sans Unicode" w:hAnsi="Lucida Sans Unicode" w:cs="Lucida Sans Unicode"/>
          <w:b w:val="0"/>
          <w:bCs w:val="0"/>
          <w:sz w:val="20"/>
          <w:szCs w:val="20"/>
        </w:rPr>
        <w:t>ob die Teilnehmenden bereits jeden Tag fahren</w:t>
      </w:r>
      <w:r w:rsidRPr="006E721D">
        <w:rPr>
          <w:rStyle w:val="Fett"/>
          <w:rFonts w:ascii="Lucida Sans Unicode" w:hAnsi="Lucida Sans Unicode" w:cs="Lucida Sans Unicode"/>
          <w:b w:val="0"/>
          <w:bCs w:val="0"/>
          <w:sz w:val="20"/>
          <w:szCs w:val="20"/>
        </w:rPr>
        <w:t xml:space="preserve"> oder bisher eher s</w:t>
      </w:r>
      <w:r>
        <w:rPr>
          <w:rStyle w:val="Fett"/>
          <w:rFonts w:ascii="Lucida Sans Unicode" w:hAnsi="Lucida Sans Unicode" w:cs="Lucida Sans Unicode"/>
          <w:b w:val="0"/>
          <w:bCs w:val="0"/>
          <w:sz w:val="20"/>
          <w:szCs w:val="20"/>
        </w:rPr>
        <w:t>elten mit dem Rad unterwegs sind</w:t>
      </w:r>
      <w:r w:rsidRPr="006E721D">
        <w:rPr>
          <w:rStyle w:val="Fett"/>
          <w:rFonts w:ascii="Lucida Sans Unicode" w:hAnsi="Lucida Sans Unicode" w:cs="Lucida Sans Unicode"/>
          <w:b w:val="0"/>
          <w:bCs w:val="0"/>
          <w:sz w:val="20"/>
          <w:szCs w:val="20"/>
        </w:rPr>
        <w:t xml:space="preserve">. </w:t>
      </w:r>
      <w:r w:rsidR="00EA569D">
        <w:rPr>
          <w:rStyle w:val="Fett"/>
          <w:rFonts w:ascii="Lucida Sans Unicode" w:hAnsi="Lucida Sans Unicode" w:cs="Lucida Sans Unicode"/>
          <w:b w:val="0"/>
          <w:bCs w:val="0"/>
          <w:sz w:val="20"/>
          <w:szCs w:val="20"/>
        </w:rPr>
        <w:t xml:space="preserve">Grundsätzlich soll für die Themen Radverkehrsförderung, nachhaltige Mobilität und Klimaschutz sensibilisiert werden. Natürlich steht auch der Spaß an der Bewegung – ob allein oder in der Gruppe – im Vordergrund. </w:t>
      </w:r>
    </w:p>
    <w:p w14:paraId="4F8B5E5A" w14:textId="1310DBC5" w:rsidR="008F15A2" w:rsidRDefault="006E721D" w:rsidP="00A13647">
      <w:pPr>
        <w:rPr>
          <w:rStyle w:val="Fett"/>
          <w:rFonts w:ascii="Lucida Sans Unicode" w:hAnsi="Lucida Sans Unicode" w:cs="Lucida Sans Unicode"/>
          <w:b w:val="0"/>
          <w:bCs w:val="0"/>
          <w:sz w:val="20"/>
          <w:szCs w:val="20"/>
        </w:rPr>
      </w:pPr>
      <w:r w:rsidRPr="006E721D">
        <w:rPr>
          <w:rStyle w:val="Fett"/>
          <w:rFonts w:ascii="Lucida Sans Unicode" w:hAnsi="Lucida Sans Unicode" w:cs="Lucida Sans Unicode"/>
          <w:b w:val="0"/>
          <w:bCs w:val="0"/>
          <w:sz w:val="20"/>
          <w:szCs w:val="20"/>
        </w:rPr>
        <w:t xml:space="preserve">Damit noch mehr </w:t>
      </w:r>
      <w:r>
        <w:rPr>
          <w:rStyle w:val="Fett"/>
          <w:rFonts w:ascii="Lucida Sans Unicode" w:hAnsi="Lucida Sans Unicode" w:cs="Lucida Sans Unicode"/>
          <w:b w:val="0"/>
          <w:bCs w:val="0"/>
          <w:sz w:val="20"/>
          <w:szCs w:val="20"/>
        </w:rPr>
        <w:t xml:space="preserve">Menschen dauerhaft vom Auto auf das Fahrrad </w:t>
      </w:r>
      <w:r w:rsidRPr="006E721D">
        <w:rPr>
          <w:rStyle w:val="Fett"/>
          <w:rFonts w:ascii="Lucida Sans Unicode" w:hAnsi="Lucida Sans Unicode" w:cs="Lucida Sans Unicode"/>
          <w:b w:val="0"/>
          <w:bCs w:val="0"/>
          <w:sz w:val="20"/>
          <w:szCs w:val="20"/>
        </w:rPr>
        <w:t xml:space="preserve">umsteigen, braucht es eine </w:t>
      </w:r>
      <w:r>
        <w:rPr>
          <w:rStyle w:val="Fett"/>
          <w:rFonts w:ascii="Lucida Sans Unicode" w:hAnsi="Lucida Sans Unicode" w:cs="Lucida Sans Unicode"/>
          <w:b w:val="0"/>
          <w:bCs w:val="0"/>
          <w:sz w:val="20"/>
          <w:szCs w:val="20"/>
        </w:rPr>
        <w:t xml:space="preserve">gut ausgebaute </w:t>
      </w:r>
      <w:r w:rsidRPr="006E721D">
        <w:rPr>
          <w:rStyle w:val="Fett"/>
          <w:rFonts w:ascii="Lucida Sans Unicode" w:hAnsi="Lucida Sans Unicode" w:cs="Lucida Sans Unicode"/>
          <w:b w:val="0"/>
          <w:bCs w:val="0"/>
          <w:sz w:val="20"/>
          <w:szCs w:val="20"/>
        </w:rPr>
        <w:t>Radinfrastruktur</w:t>
      </w:r>
      <w:r>
        <w:rPr>
          <w:rStyle w:val="Fett"/>
          <w:rFonts w:ascii="Lucida Sans Unicode" w:hAnsi="Lucida Sans Unicode" w:cs="Lucida Sans Unicode"/>
          <w:b w:val="0"/>
          <w:bCs w:val="0"/>
          <w:sz w:val="20"/>
          <w:szCs w:val="20"/>
        </w:rPr>
        <w:t>. Aus diesem Grund richtet</w:t>
      </w:r>
      <w:r w:rsidRPr="006E721D">
        <w:rPr>
          <w:rStyle w:val="Fett"/>
          <w:rFonts w:ascii="Lucida Sans Unicode" w:hAnsi="Lucida Sans Unicode" w:cs="Lucida Sans Unicode"/>
          <w:b w:val="0"/>
          <w:bCs w:val="0"/>
          <w:sz w:val="20"/>
          <w:szCs w:val="20"/>
        </w:rPr>
        <w:t xml:space="preserve"> sich das STADTRADEL</w:t>
      </w:r>
      <w:r>
        <w:rPr>
          <w:rStyle w:val="Fett"/>
          <w:rFonts w:ascii="Lucida Sans Unicode" w:hAnsi="Lucida Sans Unicode" w:cs="Lucida Sans Unicode"/>
          <w:b w:val="0"/>
          <w:bCs w:val="0"/>
          <w:sz w:val="20"/>
          <w:szCs w:val="20"/>
        </w:rPr>
        <w:t xml:space="preserve">N auch an die </w:t>
      </w:r>
      <w:r w:rsidR="005668AD">
        <w:rPr>
          <w:rStyle w:val="Fett"/>
          <w:rFonts w:ascii="Lucida Sans Unicode" w:hAnsi="Lucida Sans Unicode" w:cs="Lucida Sans Unicode"/>
          <w:b w:val="0"/>
          <w:bCs w:val="0"/>
          <w:sz w:val="20"/>
          <w:szCs w:val="20"/>
        </w:rPr>
        <w:t xml:space="preserve">Kommunalpolitik und die Entscheidungsträgerinnen und Entscheidungsträger </w:t>
      </w:r>
      <w:r>
        <w:rPr>
          <w:rStyle w:val="Fett"/>
          <w:rFonts w:ascii="Lucida Sans Unicode" w:hAnsi="Lucida Sans Unicode" w:cs="Lucida Sans Unicode"/>
          <w:b w:val="0"/>
          <w:bCs w:val="0"/>
          <w:sz w:val="20"/>
          <w:szCs w:val="20"/>
        </w:rPr>
        <w:t xml:space="preserve">vor Ort. </w:t>
      </w:r>
    </w:p>
    <w:p w14:paraId="36BA806D" w14:textId="28D59DB2" w:rsidR="00EA569D" w:rsidRDefault="005668AD" w:rsidP="00A13647">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„Das STADTRADELN leistet</w:t>
      </w:r>
      <w:r w:rsidR="008F15A2">
        <w:rPr>
          <w:rStyle w:val="Fett"/>
          <w:rFonts w:ascii="Lucida Sans Unicode" w:hAnsi="Lucida Sans Unicode" w:cs="Lucida Sans Unicode"/>
          <w:b w:val="0"/>
          <w:bCs w:val="0"/>
          <w:sz w:val="20"/>
          <w:szCs w:val="20"/>
        </w:rPr>
        <w:t xml:space="preserve"> einen wichtigen Beitrag für die Radverkehrsplanung in den Kommunen. </w:t>
      </w:r>
      <w:r>
        <w:rPr>
          <w:rStyle w:val="Fett"/>
          <w:rFonts w:ascii="Lucida Sans Unicode" w:hAnsi="Lucida Sans Unicode" w:cs="Lucida Sans Unicode"/>
          <w:b w:val="0"/>
          <w:bCs w:val="0"/>
          <w:sz w:val="20"/>
          <w:szCs w:val="20"/>
        </w:rPr>
        <w:t>Denn die über die App erfassten</w:t>
      </w:r>
      <w:r w:rsidR="008F15A2">
        <w:rPr>
          <w:rStyle w:val="Fett"/>
          <w:rFonts w:ascii="Lucida Sans Unicode" w:hAnsi="Lucida Sans Unicode" w:cs="Lucida Sans Unicode"/>
          <w:b w:val="0"/>
          <w:bCs w:val="0"/>
          <w:sz w:val="20"/>
          <w:szCs w:val="20"/>
        </w:rPr>
        <w:t xml:space="preserve"> Strecken werden anonymisiert ausgewertet und liefern Erkenntnisse über den Radverkehrsfluss und mögliche Probleme in der Infrastruktur</w:t>
      </w:r>
      <w:r w:rsidR="00EA569D">
        <w:rPr>
          <w:rStyle w:val="Fett"/>
          <w:rFonts w:ascii="Lucida Sans Unicode" w:hAnsi="Lucida Sans Unicode" w:cs="Lucida Sans Unicode"/>
          <w:b w:val="0"/>
          <w:bCs w:val="0"/>
          <w:sz w:val="20"/>
          <w:szCs w:val="20"/>
        </w:rPr>
        <w:t xml:space="preserve">“, so Prof. Christian Rudolph von der Stiftungsprofessur Radverkehr an der TH Wildau. </w:t>
      </w:r>
    </w:p>
    <w:p w14:paraId="5821284F" w14:textId="77777777" w:rsidR="00CE2E17" w:rsidRDefault="00CE2E17" w:rsidP="00A13647">
      <w:pPr>
        <w:rPr>
          <w:rStyle w:val="Fett"/>
          <w:rFonts w:ascii="Lucida Sans Unicode" w:hAnsi="Lucida Sans Unicode" w:cs="Lucida Sans Unicode"/>
          <w:b w:val="0"/>
          <w:bCs w:val="0"/>
          <w:sz w:val="20"/>
          <w:szCs w:val="20"/>
        </w:rPr>
      </w:pPr>
    </w:p>
    <w:p w14:paraId="37D9C712" w14:textId="0CF53D4F" w:rsidR="00CE2E17" w:rsidRPr="00CE2E17" w:rsidRDefault="00CE2E17" w:rsidP="00A13647">
      <w:pPr>
        <w:rPr>
          <w:rStyle w:val="Fett"/>
          <w:rFonts w:ascii="Lucida Sans Unicode" w:hAnsi="Lucida Sans Unicode" w:cs="Lucida Sans Unicode"/>
          <w:b w:val="0"/>
          <w:bCs w:val="0"/>
          <w:sz w:val="20"/>
          <w:szCs w:val="20"/>
        </w:rPr>
      </w:pPr>
      <w:r w:rsidRPr="00B95103">
        <w:rPr>
          <w:rFonts w:ascii="Lucida Sans Unicode" w:hAnsi="Lucida Sans Unicode" w:cs="Lucida Sans Unicode"/>
          <w:b/>
          <w:sz w:val="20"/>
          <w:szCs w:val="20"/>
        </w:rPr>
        <w:lastRenderedPageBreak/>
        <w:t>Studiengang Radverkehr</w:t>
      </w:r>
    </w:p>
    <w:p w14:paraId="062889F1" w14:textId="2031F6E7" w:rsidR="008F15A2" w:rsidRDefault="00EA569D" w:rsidP="00A13647">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 xml:space="preserve">Wer sich für Themen wie Radverkehrsplanung, nachhaltige Mobilität und Verkehrswende interessiert und später in diesem Bereich tätig werden möchte, kann sich ab Mitte Dezember 2022 für den Master-Studiengang „Radverkehr in intermodalen Verkehrsnetzen“ </w:t>
      </w:r>
      <w:r w:rsidR="005668AD">
        <w:rPr>
          <w:rStyle w:val="Fett"/>
          <w:rFonts w:ascii="Lucida Sans Unicode" w:hAnsi="Lucida Sans Unicode" w:cs="Lucida Sans Unicode"/>
          <w:b w:val="0"/>
          <w:bCs w:val="0"/>
          <w:sz w:val="20"/>
          <w:szCs w:val="20"/>
        </w:rPr>
        <w:t xml:space="preserve">an der TH Wildau </w:t>
      </w:r>
      <w:r>
        <w:rPr>
          <w:rStyle w:val="Fett"/>
          <w:rFonts w:ascii="Lucida Sans Unicode" w:hAnsi="Lucida Sans Unicode" w:cs="Lucida Sans Unicode"/>
          <w:b w:val="0"/>
          <w:bCs w:val="0"/>
          <w:sz w:val="20"/>
          <w:szCs w:val="20"/>
        </w:rPr>
        <w:t>bewerben und einschreiben. In dem dreisemestrigen, forschungsorientierten und interdisziplinär ausgerichteten Studiengang erhalten die Studierenden vielfältige fachliche</w:t>
      </w:r>
      <w:r w:rsidRPr="00EA569D">
        <w:rPr>
          <w:rStyle w:val="Fett"/>
          <w:rFonts w:ascii="Lucida Sans Unicode" w:hAnsi="Lucida Sans Unicode" w:cs="Lucida Sans Unicode"/>
          <w:b w:val="0"/>
          <w:bCs w:val="0"/>
          <w:sz w:val="20"/>
          <w:szCs w:val="20"/>
        </w:rPr>
        <w:t xml:space="preserve"> Kompetenzen und Kenntnisse, die sie zum selbstständigen, wissenschaftlichen</w:t>
      </w:r>
      <w:r>
        <w:rPr>
          <w:rStyle w:val="Fett"/>
          <w:rFonts w:ascii="Lucida Sans Unicode" w:hAnsi="Lucida Sans Unicode" w:cs="Lucida Sans Unicode"/>
          <w:b w:val="0"/>
          <w:bCs w:val="0"/>
          <w:sz w:val="20"/>
          <w:szCs w:val="20"/>
        </w:rPr>
        <w:t xml:space="preserve"> und kreativen </w:t>
      </w:r>
      <w:r w:rsidRPr="00EA569D">
        <w:rPr>
          <w:rStyle w:val="Fett"/>
          <w:rFonts w:ascii="Lucida Sans Unicode" w:hAnsi="Lucida Sans Unicode" w:cs="Lucida Sans Unicode"/>
          <w:b w:val="0"/>
          <w:bCs w:val="0"/>
          <w:sz w:val="20"/>
          <w:szCs w:val="20"/>
        </w:rPr>
        <w:t>Arbeiten im Kontext d</w:t>
      </w:r>
      <w:r>
        <w:rPr>
          <w:rStyle w:val="Fett"/>
          <w:rFonts w:ascii="Lucida Sans Unicode" w:hAnsi="Lucida Sans Unicode" w:cs="Lucida Sans Unicode"/>
          <w:b w:val="0"/>
          <w:bCs w:val="0"/>
          <w:sz w:val="20"/>
          <w:szCs w:val="20"/>
        </w:rPr>
        <w:t>er Radverkehrsplanung benötigen.</w:t>
      </w:r>
    </w:p>
    <w:p w14:paraId="0AACE9F0" w14:textId="79151B9B" w:rsidR="00C22941" w:rsidRPr="003B7FBF" w:rsidRDefault="00704736" w:rsidP="003B7FBF">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Weiterführende Informationen</w:t>
      </w:r>
    </w:p>
    <w:p w14:paraId="4A07B25A" w14:textId="13DA197C" w:rsidR="00CD59BC" w:rsidRDefault="00EA569D" w:rsidP="003B7FBF">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STADTRADELN: </w:t>
      </w:r>
      <w:hyperlink r:id="rId9" w:history="1">
        <w:r w:rsidR="00344214" w:rsidRPr="00AC7AA4">
          <w:rPr>
            <w:rStyle w:val="Hyperlink"/>
            <w:rFonts w:ascii="Lucida Sans Unicode" w:hAnsi="Lucida Sans Unicode" w:cs="Lucida Sans Unicode"/>
            <w:sz w:val="20"/>
            <w:szCs w:val="20"/>
          </w:rPr>
          <w:t>www.stadtradeln.de</w:t>
        </w:r>
      </w:hyperlink>
      <w:r w:rsidR="00344214">
        <w:rPr>
          <w:rFonts w:ascii="Lucida Sans Unicode" w:hAnsi="Lucida Sans Unicode" w:cs="Lucida Sans Unicode"/>
          <w:sz w:val="20"/>
          <w:szCs w:val="20"/>
        </w:rPr>
        <w:t xml:space="preserve"> </w:t>
      </w:r>
    </w:p>
    <w:p w14:paraId="6081F6CE" w14:textId="74FCA828" w:rsidR="00EA569D" w:rsidRDefault="00EA569D" w:rsidP="003B7FBF">
      <w:pPr>
        <w:rPr>
          <w:rFonts w:ascii="Lucida Sans Unicode" w:hAnsi="Lucida Sans Unicode" w:cs="Lucida Sans Unicode"/>
          <w:sz w:val="20"/>
          <w:szCs w:val="20"/>
        </w:rPr>
      </w:pPr>
      <w:r>
        <w:rPr>
          <w:rFonts w:ascii="Lucida Sans Unicode" w:hAnsi="Lucida Sans Unicode" w:cs="Lucida Sans Unicode"/>
          <w:sz w:val="20"/>
          <w:szCs w:val="20"/>
        </w:rPr>
        <w:t>Informationen zum Studiengang Radverkehr:</w:t>
      </w:r>
      <w:r w:rsidR="00344214">
        <w:rPr>
          <w:rFonts w:ascii="Lucida Sans Unicode" w:hAnsi="Lucida Sans Unicode" w:cs="Lucida Sans Unicode"/>
          <w:sz w:val="20"/>
          <w:szCs w:val="20"/>
        </w:rPr>
        <w:t xml:space="preserve"> </w:t>
      </w:r>
      <w:hyperlink r:id="rId10" w:history="1">
        <w:r w:rsidR="00344214" w:rsidRPr="00AC7AA4">
          <w:rPr>
            <w:rStyle w:val="Hyperlink"/>
            <w:rFonts w:ascii="Lucida Sans Unicode" w:hAnsi="Lucida Sans Unicode" w:cs="Lucida Sans Unicode"/>
            <w:sz w:val="20"/>
            <w:szCs w:val="20"/>
          </w:rPr>
          <w:t>www.th-wildau.de/radverkehr</w:t>
        </w:r>
      </w:hyperlink>
      <w:r w:rsidR="00344214">
        <w:rPr>
          <w:rFonts w:ascii="Lucida Sans Unicode" w:hAnsi="Lucida Sans Unicode" w:cs="Lucida Sans Unicode"/>
          <w:sz w:val="20"/>
          <w:szCs w:val="20"/>
        </w:rPr>
        <w:t xml:space="preserve"> </w:t>
      </w:r>
    </w:p>
    <w:p w14:paraId="1BCC0576" w14:textId="62291431" w:rsidR="006D507B" w:rsidRPr="00F5260C" w:rsidRDefault="006D507B" w:rsidP="003B7FBF">
      <w:pPr>
        <w:rPr>
          <w:rStyle w:val="Fett"/>
          <w:rFonts w:ascii="Lucida Sans Unicode" w:hAnsi="Lucida Sans Unicode" w:cs="Lucida Sans Unicode"/>
          <w:sz w:val="20"/>
          <w:szCs w:val="20"/>
        </w:rPr>
      </w:pPr>
      <w:r>
        <w:rPr>
          <w:rFonts w:ascii="Lucida Sans Unicode" w:hAnsi="Lucida Sans Unicode" w:cs="Lucida Sans Unicode"/>
          <w:sz w:val="20"/>
          <w:szCs w:val="20"/>
        </w:rPr>
        <w:t xml:space="preserve">Informationen zur Stiftungsprofessur Radverkehr: </w:t>
      </w:r>
      <w:hyperlink r:id="rId11" w:history="1">
        <w:r w:rsidRPr="007C5475">
          <w:rPr>
            <w:rStyle w:val="Hyperlink"/>
            <w:rFonts w:ascii="Lucida Sans Unicode" w:hAnsi="Lucida Sans Unicode" w:cs="Lucida Sans Unicode"/>
            <w:sz w:val="20"/>
            <w:szCs w:val="20"/>
          </w:rPr>
          <w:t>www.th-wildau.de/stiftungsprofessur-radverkehr</w:t>
        </w:r>
      </w:hyperlink>
      <w:r>
        <w:rPr>
          <w:rFonts w:ascii="Lucida Sans Unicode" w:hAnsi="Lucida Sans Unicode" w:cs="Lucida Sans Unicode"/>
          <w:sz w:val="20"/>
          <w:szCs w:val="20"/>
        </w:rPr>
        <w:t xml:space="preserve"> </w:t>
      </w:r>
    </w:p>
    <w:p w14:paraId="11DB1C85" w14:textId="25398702" w:rsidR="003B7FBF" w:rsidRDefault="00704736" w:rsidP="003B7FBF">
      <w:pPr>
        <w:pStyle w:val="StandardWeb"/>
        <w:spacing w:after="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 xml:space="preserve">Fachliche </w:t>
      </w:r>
      <w:r w:rsidR="007730AA" w:rsidRPr="000F29EA">
        <w:rPr>
          <w:rFonts w:ascii="Lucida Sans Unicode" w:eastAsiaTheme="minorHAnsi" w:hAnsi="Lucida Sans Unicode" w:cs="Lucida Sans Unicode"/>
          <w:b/>
          <w:bCs/>
          <w:sz w:val="20"/>
          <w:szCs w:val="20"/>
          <w:lang w:eastAsia="en-US"/>
        </w:rPr>
        <w:t>Ansprechperson</w:t>
      </w:r>
      <w:r w:rsidR="00053AB6" w:rsidRPr="000F29EA">
        <w:rPr>
          <w:rFonts w:ascii="Lucida Sans Unicode" w:eastAsiaTheme="minorHAnsi" w:hAnsi="Lucida Sans Unicode" w:cs="Lucida Sans Unicode"/>
          <w:b/>
          <w:bCs/>
          <w:sz w:val="20"/>
          <w:szCs w:val="20"/>
          <w:lang w:eastAsia="en-US"/>
        </w:rPr>
        <w:t xml:space="preserve"> </w:t>
      </w:r>
      <w:r>
        <w:rPr>
          <w:rFonts w:ascii="Lucida Sans Unicode" w:eastAsiaTheme="minorHAnsi" w:hAnsi="Lucida Sans Unicode" w:cs="Lucida Sans Unicode"/>
          <w:b/>
          <w:bCs/>
          <w:sz w:val="20"/>
          <w:szCs w:val="20"/>
          <w:lang w:eastAsia="en-US"/>
        </w:rPr>
        <w:t>TH Wildau:</w:t>
      </w:r>
    </w:p>
    <w:p w14:paraId="743365DD" w14:textId="16F8DD35" w:rsidR="00DC6A35" w:rsidRDefault="00EA569D"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Stefanie Martin</w:t>
      </w:r>
      <w:r>
        <w:rPr>
          <w:rFonts w:ascii="Lucida Sans Unicode" w:eastAsiaTheme="minorHAnsi" w:hAnsi="Lucida Sans Unicode" w:cs="Lucida Sans Unicode"/>
          <w:sz w:val="20"/>
          <w:szCs w:val="20"/>
          <w:lang w:eastAsia="en-US"/>
        </w:rPr>
        <w:br/>
        <w:t xml:space="preserve">Nachhaltigkeitsmanagerin </w:t>
      </w:r>
      <w:r w:rsidR="009A2BEB">
        <w:rPr>
          <w:rFonts w:ascii="Lucida Sans Unicode" w:eastAsiaTheme="minorHAnsi" w:hAnsi="Lucida Sans Unicode" w:cs="Lucida Sans Unicode"/>
          <w:sz w:val="20"/>
          <w:szCs w:val="20"/>
          <w:lang w:eastAsia="en-US"/>
        </w:rPr>
        <w:br/>
      </w:r>
      <w:r w:rsidR="00DC6A35" w:rsidRPr="00DC6A35">
        <w:rPr>
          <w:rFonts w:ascii="Lucida Sans Unicode" w:eastAsiaTheme="minorHAnsi" w:hAnsi="Lucida Sans Unicode" w:cs="Lucida Sans Unicode"/>
          <w:sz w:val="20"/>
          <w:szCs w:val="20"/>
          <w:lang w:eastAsia="en-US"/>
        </w:rPr>
        <w:t xml:space="preserve">TH Wildau </w:t>
      </w:r>
      <w:r w:rsidR="00DC6A35">
        <w:rPr>
          <w:rFonts w:ascii="Lucida Sans Unicode" w:eastAsiaTheme="minorHAnsi" w:hAnsi="Lucida Sans Unicode" w:cs="Lucida Sans Unicode"/>
          <w:sz w:val="20"/>
          <w:szCs w:val="20"/>
          <w:lang w:eastAsia="en-US"/>
        </w:rPr>
        <w:br/>
        <w:t>Hochschulring 1, 157</w:t>
      </w:r>
      <w:r w:rsidR="00A60017">
        <w:rPr>
          <w:rFonts w:ascii="Lucida Sans Unicode" w:eastAsiaTheme="minorHAnsi" w:hAnsi="Lucida Sans Unicode" w:cs="Lucida Sans Unicode"/>
          <w:sz w:val="20"/>
          <w:szCs w:val="20"/>
          <w:lang w:eastAsia="en-US"/>
        </w:rPr>
        <w:t>45 Wildau</w:t>
      </w:r>
      <w:r w:rsidR="00A60017">
        <w:rPr>
          <w:rFonts w:ascii="Lucida Sans Unicode" w:eastAsiaTheme="minorHAnsi" w:hAnsi="Lucida Sans Unicode" w:cs="Lucida Sans Unicode"/>
          <w:sz w:val="20"/>
          <w:szCs w:val="20"/>
          <w:lang w:eastAsia="en-US"/>
        </w:rPr>
        <w:br/>
        <w:t>Tel.: +49 3375 508 241</w:t>
      </w:r>
      <w:r w:rsidR="00DC6A35">
        <w:rPr>
          <w:rFonts w:ascii="Lucida Sans Unicode" w:eastAsiaTheme="minorHAnsi" w:hAnsi="Lucida Sans Unicode" w:cs="Lucida Sans Unicode"/>
          <w:sz w:val="20"/>
          <w:szCs w:val="20"/>
          <w:lang w:eastAsia="en-US"/>
        </w:rPr>
        <w:br/>
        <w:t xml:space="preserve">E-Mail: </w:t>
      </w:r>
      <w:r w:rsidR="00A60017" w:rsidRPr="00A60017">
        <w:rPr>
          <w:rFonts w:ascii="Lucida Sans Unicode" w:eastAsiaTheme="minorHAnsi" w:hAnsi="Lucida Sans Unicode" w:cs="Lucida Sans Unicode"/>
          <w:sz w:val="20"/>
          <w:szCs w:val="20"/>
          <w:lang w:eastAsia="en-US"/>
        </w:rPr>
        <w:t>stefanie.martin@th-wildau.de</w:t>
      </w:r>
    </w:p>
    <w:p w14:paraId="2F6CFF55" w14:textId="77777777" w:rsidR="00DC6A35"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DC6A35"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p>
    <w:p w14:paraId="1CA7EBB0" w14:textId="77777777" w:rsidR="00F210BB" w:rsidRPr="000F29EA"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bookmarkEnd w:id="0"/>
    </w:p>
    <w:sectPr w:rsidR="008C2E90" w:rsidRPr="000F29EA">
      <w:headerReference w:type="default" r:id="rId12"/>
      <w:footerReference w:type="default" r:id="rId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559D9" w16cid:durableId="26F156E0"/>
  <w16cid:commentId w16cid:paraId="7D036795" w16cid:durableId="26F154F2"/>
  <w16cid:commentId w16cid:paraId="1D1C80CC" w16cid:durableId="26F157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99DC" w14:textId="77777777" w:rsidR="005936C6" w:rsidRDefault="005936C6" w:rsidP="00141289">
      <w:pPr>
        <w:spacing w:after="0" w:line="240" w:lineRule="auto"/>
      </w:pPr>
      <w:r>
        <w:separator/>
      </w:r>
    </w:p>
  </w:endnote>
  <w:endnote w:type="continuationSeparator" w:id="0">
    <w:p w14:paraId="44FF2C57" w14:textId="77777777" w:rsidR="005936C6" w:rsidRDefault="005936C6"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741B1A6" w:rsidR="00141289" w:rsidRPr="00831275" w:rsidRDefault="00D05158" w:rsidP="00831275">
        <w:pPr>
          <w:pStyle w:val="Fuzeile"/>
        </w:pPr>
        <w:r>
          <w:fldChar w:fldCharType="begin"/>
        </w:r>
        <w:r>
          <w:instrText>PAGE   \* MERGEFORMAT</w:instrText>
        </w:r>
        <w:r>
          <w:fldChar w:fldCharType="separate"/>
        </w:r>
        <w:r w:rsidR="00AE6BE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5F95" w14:textId="77777777" w:rsidR="005936C6" w:rsidRDefault="005936C6" w:rsidP="00141289">
      <w:pPr>
        <w:spacing w:after="0" w:line="240" w:lineRule="auto"/>
      </w:pPr>
      <w:r>
        <w:separator/>
      </w:r>
    </w:p>
  </w:footnote>
  <w:footnote w:type="continuationSeparator" w:id="0">
    <w:p w14:paraId="45D592BC" w14:textId="77777777" w:rsidR="005936C6" w:rsidRDefault="005936C6"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34AE8871" w:rsidR="00B85C47" w:rsidRPr="00D91F67" w:rsidRDefault="00895F23"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21</w:t>
    </w:r>
    <w:r w:rsidR="000D7E54" w:rsidRPr="00D91F67">
      <w:rPr>
        <w:rFonts w:ascii="Lucida Sans" w:eastAsiaTheme="minorHAnsi" w:hAnsi="Lucida Sans" w:cstheme="minorBidi"/>
        <w:sz w:val="20"/>
        <w:szCs w:val="20"/>
        <w:lang w:val="en-US" w:eastAsia="en-US"/>
      </w:rPr>
      <w:t>.</w:t>
    </w:r>
    <w:r w:rsidR="00D91F67">
      <w:rPr>
        <w:rFonts w:ascii="Lucida Sans" w:eastAsiaTheme="minorHAnsi" w:hAnsi="Lucida Sans" w:cstheme="minorBidi"/>
        <w:sz w:val="20"/>
        <w:szCs w:val="20"/>
        <w:lang w:val="en-US" w:eastAsia="en-US"/>
      </w:rPr>
      <w:t>10</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0325D1A3" w14:textId="59D0C2B6" w:rsidR="00B85C47"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D91F67">
      <w:rPr>
        <w:rFonts w:ascii="Lucida Sans" w:eastAsiaTheme="minorHAnsi" w:hAnsi="Lucida Sans" w:cstheme="minorBidi"/>
        <w:sz w:val="20"/>
        <w:szCs w:val="20"/>
        <w:lang w:val="en-US" w:eastAsia="en-US"/>
      </w:rPr>
      <w:t>10</w:t>
    </w:r>
    <w:r w:rsidR="00895F23">
      <w:rPr>
        <w:rFonts w:ascii="Lucida Sans" w:eastAsiaTheme="minorHAnsi" w:hAnsi="Lucida Sans" w:cstheme="minorBidi"/>
        <w:sz w:val="20"/>
        <w:szCs w:val="20"/>
        <w:lang w:val="en-US" w:eastAsia="en-US"/>
      </w:rPr>
      <w:t>_12</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D42"/>
    <w:rsid w:val="00022C9D"/>
    <w:rsid w:val="00030C88"/>
    <w:rsid w:val="0003268B"/>
    <w:rsid w:val="00036556"/>
    <w:rsid w:val="00041350"/>
    <w:rsid w:val="00041B6C"/>
    <w:rsid w:val="00041DA1"/>
    <w:rsid w:val="00052408"/>
    <w:rsid w:val="00052569"/>
    <w:rsid w:val="00053AB6"/>
    <w:rsid w:val="00054211"/>
    <w:rsid w:val="00072B8E"/>
    <w:rsid w:val="00074D94"/>
    <w:rsid w:val="00076A93"/>
    <w:rsid w:val="00077AFB"/>
    <w:rsid w:val="00085D42"/>
    <w:rsid w:val="00087AC7"/>
    <w:rsid w:val="00092400"/>
    <w:rsid w:val="0009549C"/>
    <w:rsid w:val="000A50B8"/>
    <w:rsid w:val="000B74A8"/>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30AF"/>
    <w:rsid w:val="00114EB5"/>
    <w:rsid w:val="0012397E"/>
    <w:rsid w:val="00123A45"/>
    <w:rsid w:val="00125756"/>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4254"/>
    <w:rsid w:val="001D527F"/>
    <w:rsid w:val="001D64C4"/>
    <w:rsid w:val="001D6F98"/>
    <w:rsid w:val="001E11BA"/>
    <w:rsid w:val="001E1535"/>
    <w:rsid w:val="001E2F29"/>
    <w:rsid w:val="001E5032"/>
    <w:rsid w:val="001E5898"/>
    <w:rsid w:val="001F54E7"/>
    <w:rsid w:val="001F7846"/>
    <w:rsid w:val="00203088"/>
    <w:rsid w:val="002056B5"/>
    <w:rsid w:val="002224BA"/>
    <w:rsid w:val="00227E80"/>
    <w:rsid w:val="0023476A"/>
    <w:rsid w:val="00234AF3"/>
    <w:rsid w:val="002367CE"/>
    <w:rsid w:val="00243908"/>
    <w:rsid w:val="00252AD5"/>
    <w:rsid w:val="00256E93"/>
    <w:rsid w:val="00261AFF"/>
    <w:rsid w:val="0026325F"/>
    <w:rsid w:val="00267CAB"/>
    <w:rsid w:val="00271904"/>
    <w:rsid w:val="0027298C"/>
    <w:rsid w:val="002B05E5"/>
    <w:rsid w:val="002B407B"/>
    <w:rsid w:val="002B5252"/>
    <w:rsid w:val="002B5EEC"/>
    <w:rsid w:val="002C25FD"/>
    <w:rsid w:val="002C4FCA"/>
    <w:rsid w:val="002C7CC8"/>
    <w:rsid w:val="002D26D1"/>
    <w:rsid w:val="002D43D0"/>
    <w:rsid w:val="002D514C"/>
    <w:rsid w:val="002E01D9"/>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4214"/>
    <w:rsid w:val="00345385"/>
    <w:rsid w:val="0034798C"/>
    <w:rsid w:val="003610D1"/>
    <w:rsid w:val="00370C5E"/>
    <w:rsid w:val="00377C1F"/>
    <w:rsid w:val="00394CCF"/>
    <w:rsid w:val="00394CFD"/>
    <w:rsid w:val="003A62A0"/>
    <w:rsid w:val="003B099A"/>
    <w:rsid w:val="003B2427"/>
    <w:rsid w:val="003B4673"/>
    <w:rsid w:val="003B6266"/>
    <w:rsid w:val="003B7FBF"/>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4D0A"/>
    <w:rsid w:val="00456CF8"/>
    <w:rsid w:val="00456D18"/>
    <w:rsid w:val="00461B0B"/>
    <w:rsid w:val="00467A99"/>
    <w:rsid w:val="004711EB"/>
    <w:rsid w:val="00473EA0"/>
    <w:rsid w:val="00480679"/>
    <w:rsid w:val="00480750"/>
    <w:rsid w:val="004954E9"/>
    <w:rsid w:val="004B140D"/>
    <w:rsid w:val="004B4EFB"/>
    <w:rsid w:val="004C1CDB"/>
    <w:rsid w:val="004C2329"/>
    <w:rsid w:val="004D6FB8"/>
    <w:rsid w:val="004E3063"/>
    <w:rsid w:val="004E3C3F"/>
    <w:rsid w:val="004E5BE0"/>
    <w:rsid w:val="004F16A8"/>
    <w:rsid w:val="00507197"/>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33E6"/>
    <w:rsid w:val="007240F2"/>
    <w:rsid w:val="00726EDD"/>
    <w:rsid w:val="0073114B"/>
    <w:rsid w:val="0073149A"/>
    <w:rsid w:val="00733DD5"/>
    <w:rsid w:val="007437A7"/>
    <w:rsid w:val="00744E2C"/>
    <w:rsid w:val="007479E9"/>
    <w:rsid w:val="0075090F"/>
    <w:rsid w:val="00754E55"/>
    <w:rsid w:val="00761DD5"/>
    <w:rsid w:val="00765F1D"/>
    <w:rsid w:val="007730AA"/>
    <w:rsid w:val="00773AC1"/>
    <w:rsid w:val="00783A37"/>
    <w:rsid w:val="007931E0"/>
    <w:rsid w:val="007A02C8"/>
    <w:rsid w:val="007A104E"/>
    <w:rsid w:val="007A3EDB"/>
    <w:rsid w:val="007A73CE"/>
    <w:rsid w:val="007C0C97"/>
    <w:rsid w:val="007C2C64"/>
    <w:rsid w:val="007C36B9"/>
    <w:rsid w:val="007D0131"/>
    <w:rsid w:val="007D03A0"/>
    <w:rsid w:val="007D098B"/>
    <w:rsid w:val="007D4089"/>
    <w:rsid w:val="007D6A2A"/>
    <w:rsid w:val="007E0477"/>
    <w:rsid w:val="007E09A5"/>
    <w:rsid w:val="007F5983"/>
    <w:rsid w:val="00806D8F"/>
    <w:rsid w:val="00812210"/>
    <w:rsid w:val="00813CC0"/>
    <w:rsid w:val="00814C16"/>
    <w:rsid w:val="00815C8E"/>
    <w:rsid w:val="00815C93"/>
    <w:rsid w:val="008257BC"/>
    <w:rsid w:val="00831275"/>
    <w:rsid w:val="00831F40"/>
    <w:rsid w:val="00837745"/>
    <w:rsid w:val="008404DA"/>
    <w:rsid w:val="0084721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5A1"/>
    <w:rsid w:val="008D56EA"/>
    <w:rsid w:val="008E3E69"/>
    <w:rsid w:val="008E3F6C"/>
    <w:rsid w:val="008E46D9"/>
    <w:rsid w:val="008F15A2"/>
    <w:rsid w:val="008F5310"/>
    <w:rsid w:val="00900879"/>
    <w:rsid w:val="00901C1A"/>
    <w:rsid w:val="00902F17"/>
    <w:rsid w:val="0090435A"/>
    <w:rsid w:val="0090487A"/>
    <w:rsid w:val="00904A10"/>
    <w:rsid w:val="009073E8"/>
    <w:rsid w:val="009130CB"/>
    <w:rsid w:val="00915E66"/>
    <w:rsid w:val="00916996"/>
    <w:rsid w:val="00917D78"/>
    <w:rsid w:val="00920D13"/>
    <w:rsid w:val="009214EE"/>
    <w:rsid w:val="00931C0D"/>
    <w:rsid w:val="009363DD"/>
    <w:rsid w:val="00955820"/>
    <w:rsid w:val="00957D73"/>
    <w:rsid w:val="0096005E"/>
    <w:rsid w:val="00960C5A"/>
    <w:rsid w:val="0096201D"/>
    <w:rsid w:val="00963E64"/>
    <w:rsid w:val="00966322"/>
    <w:rsid w:val="00992464"/>
    <w:rsid w:val="009A211D"/>
    <w:rsid w:val="009A2BEB"/>
    <w:rsid w:val="009B2F19"/>
    <w:rsid w:val="009B2F5C"/>
    <w:rsid w:val="009D7FF6"/>
    <w:rsid w:val="009E31CD"/>
    <w:rsid w:val="009E619C"/>
    <w:rsid w:val="009F45A4"/>
    <w:rsid w:val="009F49C3"/>
    <w:rsid w:val="00A02F80"/>
    <w:rsid w:val="00A03336"/>
    <w:rsid w:val="00A03BCA"/>
    <w:rsid w:val="00A111E2"/>
    <w:rsid w:val="00A13647"/>
    <w:rsid w:val="00A17AC1"/>
    <w:rsid w:val="00A2145C"/>
    <w:rsid w:val="00A26441"/>
    <w:rsid w:val="00A368C9"/>
    <w:rsid w:val="00A42966"/>
    <w:rsid w:val="00A43F44"/>
    <w:rsid w:val="00A468E4"/>
    <w:rsid w:val="00A52464"/>
    <w:rsid w:val="00A54915"/>
    <w:rsid w:val="00A60017"/>
    <w:rsid w:val="00A6125B"/>
    <w:rsid w:val="00A61B85"/>
    <w:rsid w:val="00A719CB"/>
    <w:rsid w:val="00A73495"/>
    <w:rsid w:val="00A738C9"/>
    <w:rsid w:val="00A75727"/>
    <w:rsid w:val="00A7774C"/>
    <w:rsid w:val="00A801B4"/>
    <w:rsid w:val="00A808FC"/>
    <w:rsid w:val="00A81157"/>
    <w:rsid w:val="00A83DDC"/>
    <w:rsid w:val="00A90579"/>
    <w:rsid w:val="00A907CF"/>
    <w:rsid w:val="00A95D10"/>
    <w:rsid w:val="00AA59A5"/>
    <w:rsid w:val="00AC03D2"/>
    <w:rsid w:val="00AC2B36"/>
    <w:rsid w:val="00AC35E5"/>
    <w:rsid w:val="00AC3D99"/>
    <w:rsid w:val="00AC70B0"/>
    <w:rsid w:val="00AC7A07"/>
    <w:rsid w:val="00AC7EBA"/>
    <w:rsid w:val="00AD0D04"/>
    <w:rsid w:val="00AD51C9"/>
    <w:rsid w:val="00AD7B53"/>
    <w:rsid w:val="00AE0D42"/>
    <w:rsid w:val="00AE6BE0"/>
    <w:rsid w:val="00AE78CD"/>
    <w:rsid w:val="00AE7DB0"/>
    <w:rsid w:val="00AF08EF"/>
    <w:rsid w:val="00AF2C00"/>
    <w:rsid w:val="00AF4724"/>
    <w:rsid w:val="00AF5204"/>
    <w:rsid w:val="00AF63EC"/>
    <w:rsid w:val="00B0406E"/>
    <w:rsid w:val="00B06F7C"/>
    <w:rsid w:val="00B101B5"/>
    <w:rsid w:val="00B11BCB"/>
    <w:rsid w:val="00B1313C"/>
    <w:rsid w:val="00B13E61"/>
    <w:rsid w:val="00B24BAA"/>
    <w:rsid w:val="00B32AAB"/>
    <w:rsid w:val="00B34F6F"/>
    <w:rsid w:val="00B41F32"/>
    <w:rsid w:val="00B436D0"/>
    <w:rsid w:val="00B44A29"/>
    <w:rsid w:val="00B452BF"/>
    <w:rsid w:val="00B5462C"/>
    <w:rsid w:val="00B5529E"/>
    <w:rsid w:val="00B56C23"/>
    <w:rsid w:val="00B57D2E"/>
    <w:rsid w:val="00B67EFB"/>
    <w:rsid w:val="00B737E7"/>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2941"/>
    <w:rsid w:val="00C25976"/>
    <w:rsid w:val="00C3112C"/>
    <w:rsid w:val="00C365AB"/>
    <w:rsid w:val="00C42D60"/>
    <w:rsid w:val="00C6195B"/>
    <w:rsid w:val="00C71933"/>
    <w:rsid w:val="00C740A1"/>
    <w:rsid w:val="00C7527C"/>
    <w:rsid w:val="00C76A21"/>
    <w:rsid w:val="00C802B0"/>
    <w:rsid w:val="00C858C3"/>
    <w:rsid w:val="00C904C9"/>
    <w:rsid w:val="00CA2225"/>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32F2"/>
    <w:rsid w:val="00D13A63"/>
    <w:rsid w:val="00D2239D"/>
    <w:rsid w:val="00D25B10"/>
    <w:rsid w:val="00D2655E"/>
    <w:rsid w:val="00D30F85"/>
    <w:rsid w:val="00D33816"/>
    <w:rsid w:val="00D33E7F"/>
    <w:rsid w:val="00D36059"/>
    <w:rsid w:val="00D361FE"/>
    <w:rsid w:val="00D37713"/>
    <w:rsid w:val="00D627F0"/>
    <w:rsid w:val="00D70DBE"/>
    <w:rsid w:val="00D7419B"/>
    <w:rsid w:val="00D75950"/>
    <w:rsid w:val="00D80E76"/>
    <w:rsid w:val="00D813CC"/>
    <w:rsid w:val="00D821E6"/>
    <w:rsid w:val="00D82322"/>
    <w:rsid w:val="00D90A6A"/>
    <w:rsid w:val="00D91F67"/>
    <w:rsid w:val="00D974F3"/>
    <w:rsid w:val="00DA4A77"/>
    <w:rsid w:val="00DA78C3"/>
    <w:rsid w:val="00DB0C87"/>
    <w:rsid w:val="00DB0EC0"/>
    <w:rsid w:val="00DB389D"/>
    <w:rsid w:val="00DB65F8"/>
    <w:rsid w:val="00DC6A35"/>
    <w:rsid w:val="00DC6E91"/>
    <w:rsid w:val="00DD0338"/>
    <w:rsid w:val="00DD0362"/>
    <w:rsid w:val="00DE333E"/>
    <w:rsid w:val="00DE3431"/>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041"/>
    <w:rsid w:val="00EA1282"/>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6786"/>
    <w:rsid w:val="00F4064A"/>
    <w:rsid w:val="00F427DC"/>
    <w:rsid w:val="00F4389F"/>
    <w:rsid w:val="00F44ABE"/>
    <w:rsid w:val="00F5260C"/>
    <w:rsid w:val="00F67BE0"/>
    <w:rsid w:val="00F7425A"/>
    <w:rsid w:val="00F768B0"/>
    <w:rsid w:val="00F84D9F"/>
    <w:rsid w:val="00FA09BE"/>
    <w:rsid w:val="00FB0816"/>
    <w:rsid w:val="00FB69EF"/>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stiftungsprofessur-radverk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radverkehr" TargetMode="External"/><Relationship Id="rId4" Type="http://schemas.openxmlformats.org/officeDocument/2006/relationships/settings" Target="settings.xml"/><Relationship Id="rId9" Type="http://schemas.openxmlformats.org/officeDocument/2006/relationships/hyperlink" Target="http://www.stadtradel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93E0-A2CB-4754-8FCE-DE27C4B5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4</cp:revision>
  <dcterms:created xsi:type="dcterms:W3CDTF">2022-10-21T12:51:00Z</dcterms:created>
  <dcterms:modified xsi:type="dcterms:W3CDTF">2022-10-21T13:05:00Z</dcterms:modified>
</cp:coreProperties>
</file>