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3CE1" w:rsidRDefault="00E13CE1" w:rsidP="00E13CE1">
      <w:pPr>
        <w:rPr>
          <w:b/>
          <w:color w:val="C00000"/>
          <w:lang w:val="sv-SE"/>
        </w:rPr>
      </w:pPr>
    </w:p>
    <w:p w:rsidR="00E13CE1" w:rsidRPr="00A4412F" w:rsidRDefault="00E13CE1" w:rsidP="00E13CE1">
      <w:pPr>
        <w:rPr>
          <w:lang w:val="sv-SE"/>
        </w:rPr>
      </w:pPr>
      <w:r w:rsidRPr="00A4412F">
        <w:rPr>
          <w:b/>
          <w:color w:val="C00000"/>
          <w:lang w:val="sv-SE"/>
        </w:rPr>
        <w:t>PRESSMEDDELANDE</w:t>
      </w:r>
      <w:r w:rsidRPr="00A4412F">
        <w:rPr>
          <w:lang w:val="sv-SE"/>
        </w:rPr>
        <w:br/>
        <w:t>20</w:t>
      </w:r>
      <w:r>
        <w:rPr>
          <w:lang w:val="sv-SE"/>
        </w:rPr>
        <w:t>20</w:t>
      </w:r>
      <w:r w:rsidRPr="00A4412F">
        <w:rPr>
          <w:lang w:val="sv-SE"/>
        </w:rPr>
        <w:t>-11-</w:t>
      </w:r>
      <w:r w:rsidR="00E025F7">
        <w:rPr>
          <w:lang w:val="sv-SE"/>
        </w:rPr>
        <w:t>20</w:t>
      </w:r>
    </w:p>
    <w:p w:rsidR="00E13CE1" w:rsidRDefault="00E13CE1" w:rsidP="00E13CE1">
      <w:pPr>
        <w:rPr>
          <w:rFonts w:ascii="Avenir" w:hAnsi="Avenir"/>
          <w:b/>
          <w:sz w:val="20"/>
          <w:szCs w:val="20"/>
          <w:lang w:val="sv-SE"/>
        </w:rPr>
      </w:pPr>
    </w:p>
    <w:p w:rsidR="00653B2C" w:rsidRDefault="00653B2C" w:rsidP="00E13CE1">
      <w:pPr>
        <w:rPr>
          <w:rFonts w:ascii="Avenir" w:hAnsi="Avenir"/>
          <w:b/>
          <w:sz w:val="20"/>
          <w:szCs w:val="20"/>
          <w:lang w:val="sv-SE"/>
        </w:rPr>
      </w:pPr>
    </w:p>
    <w:p w:rsidR="00E13CE1" w:rsidRDefault="00653B2C" w:rsidP="00E13CE1">
      <w:pPr>
        <w:rPr>
          <w:rFonts w:ascii="Avenir" w:hAnsi="Avenir"/>
          <w:b/>
          <w:sz w:val="28"/>
          <w:szCs w:val="28"/>
          <w:lang w:val="sv-SE"/>
        </w:rPr>
      </w:pPr>
      <w:r>
        <w:rPr>
          <w:rFonts w:ascii="Avenir" w:hAnsi="Avenir"/>
          <w:b/>
          <w:noProof/>
          <w:sz w:val="28"/>
          <w:szCs w:val="28"/>
          <w:lang w:val="sv-SE"/>
        </w:rPr>
        <w:drawing>
          <wp:inline distT="0" distB="0" distL="0" distR="0">
            <wp:extent cx="3196121" cy="2188564"/>
            <wp:effectExtent l="0" t="0" r="4445" b="0"/>
            <wp:docPr id="1" name="Bildobjekt 1" descr="En bild som visar byggnad, dörr, veranda, föns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yggnad, dörr, veranda, fönster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189" cy="222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CE1" w:rsidRDefault="00E13CE1" w:rsidP="00E13CE1">
      <w:pPr>
        <w:rPr>
          <w:rFonts w:ascii="Avenir" w:hAnsi="Avenir"/>
          <w:b/>
          <w:sz w:val="28"/>
          <w:szCs w:val="28"/>
          <w:lang w:val="sv-SE"/>
        </w:rPr>
      </w:pPr>
    </w:p>
    <w:p w:rsidR="005D407B" w:rsidRPr="00784251" w:rsidRDefault="005D407B" w:rsidP="005D407B">
      <w:pPr>
        <w:pStyle w:val="Normalweb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84251">
        <w:rPr>
          <w:rFonts w:asciiTheme="minorHAnsi" w:hAnsiTheme="minorHAnsi" w:cstheme="minorHAnsi"/>
          <w:b/>
          <w:color w:val="000000"/>
          <w:sz w:val="28"/>
          <w:szCs w:val="28"/>
        </w:rPr>
        <w:t>FIRA JUL I SKÄRGÅRDSMILJÖ PÅ BOCKHOLMEN</w:t>
      </w:r>
      <w:r w:rsidR="009422A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HAV &amp; RESTAURANG</w:t>
      </w:r>
      <w:r w:rsidRPr="0078425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br/>
        <w:t>ENDAST</w:t>
      </w:r>
      <w:r w:rsidRPr="0078425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</w:t>
      </w:r>
      <w:r w:rsidR="00021773"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Pr="0078425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MINUTER FRÅN CITY</w:t>
      </w:r>
    </w:p>
    <w:p w:rsidR="005D407B" w:rsidRDefault="005D407B" w:rsidP="005D407B">
      <w:pPr>
        <w:pStyle w:val="Normalwebb"/>
        <w:rPr>
          <w:rFonts w:ascii="Avenir" w:hAnsi="Avenir"/>
          <w:color w:val="000000"/>
          <w:sz w:val="20"/>
          <w:szCs w:val="20"/>
        </w:rPr>
      </w:pPr>
      <w:r w:rsidRPr="00E970C6">
        <w:rPr>
          <w:rFonts w:ascii="Avenir" w:hAnsi="Avenir"/>
          <w:b/>
          <w:color w:val="000000"/>
          <w:sz w:val="20"/>
          <w:szCs w:val="20"/>
        </w:rPr>
        <w:t>Fira in julen i fulländad skärgårdsmiljö ute i den vackra trävillan på Bockholmen, endast 1</w:t>
      </w:r>
      <w:r w:rsidR="00021773">
        <w:rPr>
          <w:rFonts w:ascii="Avenir" w:hAnsi="Avenir"/>
          <w:b/>
          <w:color w:val="000000"/>
          <w:sz w:val="20"/>
          <w:szCs w:val="20"/>
        </w:rPr>
        <w:t>5</w:t>
      </w:r>
      <w:r>
        <w:rPr>
          <w:rFonts w:ascii="Avenir" w:hAnsi="Avenir"/>
          <w:b/>
          <w:color w:val="000000"/>
          <w:sz w:val="20"/>
          <w:szCs w:val="20"/>
        </w:rPr>
        <w:t xml:space="preserve"> </w:t>
      </w:r>
      <w:r w:rsidRPr="00E970C6">
        <w:rPr>
          <w:rFonts w:ascii="Avenir" w:hAnsi="Avenir"/>
          <w:b/>
          <w:color w:val="000000"/>
          <w:sz w:val="20"/>
          <w:szCs w:val="20"/>
        </w:rPr>
        <w:t>minuter från city. Här avnjuter gästerna julbordet medan de blickar ut över fjärden i sin vinterskrud.</w:t>
      </w:r>
    </w:p>
    <w:p w:rsidR="005D407B" w:rsidRDefault="005D407B" w:rsidP="005D407B">
      <w:pPr>
        <w:rPr>
          <w:rFonts w:ascii="Avenir" w:hAnsi="Avenir"/>
          <w:color w:val="000000"/>
          <w:sz w:val="20"/>
          <w:szCs w:val="20"/>
          <w:lang w:val="sv-SE"/>
        </w:rPr>
      </w:pPr>
      <w:r w:rsidRPr="00784251">
        <w:rPr>
          <w:rFonts w:ascii="Avenir" w:hAnsi="Avenir"/>
          <w:color w:val="000000"/>
          <w:sz w:val="20"/>
          <w:szCs w:val="20"/>
          <w:lang w:val="sv-SE"/>
        </w:rPr>
        <w:t xml:space="preserve">För </w:t>
      </w:r>
      <w:r>
        <w:rPr>
          <w:rFonts w:ascii="Avenir" w:hAnsi="Avenir"/>
          <w:color w:val="000000"/>
          <w:sz w:val="20"/>
          <w:szCs w:val="20"/>
          <w:lang w:val="sv-SE"/>
        </w:rPr>
        <w:t>sjutto</w:t>
      </w:r>
      <w:r w:rsidRPr="00784251">
        <w:rPr>
          <w:rFonts w:ascii="Avenir" w:hAnsi="Avenir"/>
          <w:color w:val="000000"/>
          <w:sz w:val="20"/>
          <w:szCs w:val="20"/>
          <w:lang w:val="sv-SE"/>
        </w:rPr>
        <w:t>nde året</w:t>
      </w:r>
      <w:r w:rsidR="00AF5CD6">
        <w:rPr>
          <w:rFonts w:ascii="Avenir" w:hAnsi="Avenir"/>
          <w:color w:val="000000"/>
          <w:sz w:val="20"/>
          <w:szCs w:val="20"/>
          <w:lang w:val="sv-SE"/>
        </w:rPr>
        <w:t xml:space="preserve"> i rad</w:t>
      </w:r>
      <w:r w:rsidRPr="00784251">
        <w:rPr>
          <w:rFonts w:ascii="Avenir" w:hAnsi="Avenir"/>
          <w:color w:val="000000"/>
          <w:sz w:val="20"/>
          <w:szCs w:val="20"/>
          <w:lang w:val="sv-SE"/>
        </w:rPr>
        <w:t xml:space="preserve"> bjuder Bockholmengruppen in till julbord på Bockholmen Hav &amp; Restaurang, platsen där allting startade. </w:t>
      </w:r>
      <w:r>
        <w:rPr>
          <w:rFonts w:ascii="Avenir" w:hAnsi="Avenir"/>
          <w:color w:val="000000"/>
          <w:sz w:val="20"/>
          <w:szCs w:val="20"/>
          <w:lang w:val="sv-SE"/>
        </w:rPr>
        <w:t>Under julen</w:t>
      </w:r>
      <w:r w:rsidRPr="005D407B">
        <w:rPr>
          <w:rFonts w:ascii="Avenir" w:hAnsi="Avenir"/>
          <w:color w:val="000000"/>
          <w:sz w:val="20"/>
          <w:szCs w:val="20"/>
          <w:lang w:val="sv-SE"/>
        </w:rPr>
        <w:t xml:space="preserve"> står det nutida och exklusiva i fokus när gästerna</w:t>
      </w:r>
      <w:r>
        <w:rPr>
          <w:rFonts w:ascii="Avenir" w:hAnsi="Avenir"/>
          <w:color w:val="000000"/>
          <w:sz w:val="20"/>
          <w:szCs w:val="20"/>
          <w:lang w:val="sv-SE"/>
        </w:rPr>
        <w:t xml:space="preserve"> avnjuter menyn i åtta serveringar, varav sex av dessa är bordsserveringar.</w:t>
      </w:r>
      <w:r w:rsidRPr="005D407B">
        <w:rPr>
          <w:rFonts w:ascii="Avenir" w:hAnsi="Avenir"/>
          <w:color w:val="000000"/>
          <w:sz w:val="20"/>
          <w:szCs w:val="20"/>
          <w:lang w:val="sv-SE"/>
        </w:rPr>
        <w:t xml:space="preserve"> </w:t>
      </w:r>
    </w:p>
    <w:p w:rsidR="005D407B" w:rsidRDefault="005D407B" w:rsidP="005D407B">
      <w:pPr>
        <w:rPr>
          <w:rFonts w:ascii="Avenir" w:eastAsia="Times New Roman" w:hAnsi="Avenir"/>
          <w:i/>
          <w:sz w:val="20"/>
          <w:szCs w:val="20"/>
          <w:lang w:val="sv-SE"/>
        </w:rPr>
      </w:pPr>
    </w:p>
    <w:p w:rsidR="005D407B" w:rsidRDefault="005D407B" w:rsidP="005D407B">
      <w:pPr>
        <w:rPr>
          <w:rFonts w:ascii="Avenir" w:eastAsia="Times New Roman" w:hAnsi="Avenir"/>
          <w:sz w:val="20"/>
          <w:szCs w:val="20"/>
          <w:lang w:val="sv-SE"/>
        </w:rPr>
      </w:pPr>
      <w:r w:rsidRPr="00A044E6">
        <w:rPr>
          <w:rFonts w:ascii="Avenir" w:eastAsia="Times New Roman" w:hAnsi="Avenir"/>
          <w:i/>
          <w:sz w:val="20"/>
          <w:szCs w:val="20"/>
          <w:lang w:val="sv-SE"/>
        </w:rPr>
        <w:t xml:space="preserve">”På Bockholmen </w:t>
      </w:r>
      <w:r>
        <w:rPr>
          <w:rFonts w:ascii="Avenir" w:eastAsia="Times New Roman" w:hAnsi="Avenir"/>
          <w:i/>
          <w:sz w:val="20"/>
          <w:szCs w:val="20"/>
          <w:lang w:val="sv-SE"/>
        </w:rPr>
        <w:t xml:space="preserve">vill vi detta år servera julmaten med stort fokus på kvalitet, både när det gäller maten men även sättet som vi äter. Med </w:t>
      </w:r>
      <w:r w:rsidR="00311FBC">
        <w:rPr>
          <w:rFonts w:ascii="Avenir" w:eastAsia="Times New Roman" w:hAnsi="Avenir"/>
          <w:i/>
          <w:sz w:val="20"/>
          <w:szCs w:val="20"/>
          <w:lang w:val="sv-SE"/>
        </w:rPr>
        <w:t>bords</w:t>
      </w:r>
      <w:r>
        <w:rPr>
          <w:rFonts w:ascii="Avenir" w:eastAsia="Times New Roman" w:hAnsi="Avenir"/>
          <w:i/>
          <w:sz w:val="20"/>
          <w:szCs w:val="20"/>
          <w:lang w:val="sv-SE"/>
        </w:rPr>
        <w:t xml:space="preserve">servering får gästerna möjlighet att bara luta sig tillbaka och umgås, från start till slut. </w:t>
      </w:r>
      <w:r w:rsidRPr="00A044E6">
        <w:rPr>
          <w:rFonts w:ascii="Avenir" w:eastAsia="Times New Roman" w:hAnsi="Avenir"/>
          <w:i/>
          <w:sz w:val="20"/>
          <w:szCs w:val="20"/>
          <w:lang w:val="sv-SE"/>
        </w:rPr>
        <w:t>Detta i kombination med utsikten över Stockholms</w:t>
      </w:r>
      <w:r w:rsidR="00311FBC">
        <w:rPr>
          <w:rFonts w:ascii="Avenir" w:eastAsia="Times New Roman" w:hAnsi="Avenir"/>
          <w:i/>
          <w:sz w:val="20"/>
          <w:szCs w:val="20"/>
          <w:lang w:val="sv-SE"/>
        </w:rPr>
        <w:t xml:space="preserve"> </w:t>
      </w:r>
      <w:r>
        <w:rPr>
          <w:rFonts w:ascii="Avenir" w:eastAsia="Times New Roman" w:hAnsi="Avenir"/>
          <w:i/>
          <w:sz w:val="20"/>
          <w:szCs w:val="20"/>
          <w:lang w:val="sv-SE"/>
        </w:rPr>
        <w:t>skärgård</w:t>
      </w:r>
      <w:r w:rsidRPr="00A044E6">
        <w:rPr>
          <w:rFonts w:ascii="Avenir" w:eastAsia="Times New Roman" w:hAnsi="Avenir"/>
          <w:i/>
          <w:sz w:val="20"/>
          <w:szCs w:val="20"/>
          <w:lang w:val="sv-SE"/>
        </w:rPr>
        <w:t xml:space="preserve"> blir</w:t>
      </w:r>
      <w:r w:rsidR="00311FBC">
        <w:rPr>
          <w:rFonts w:ascii="Avenir" w:eastAsia="Times New Roman" w:hAnsi="Avenir"/>
          <w:i/>
          <w:sz w:val="20"/>
          <w:szCs w:val="20"/>
          <w:lang w:val="sv-SE"/>
        </w:rPr>
        <w:t xml:space="preserve"> miljön</w:t>
      </w:r>
      <w:r w:rsidRPr="00A044E6">
        <w:rPr>
          <w:rFonts w:ascii="Avenir" w:eastAsia="Times New Roman" w:hAnsi="Avenir"/>
          <w:i/>
          <w:sz w:val="20"/>
          <w:szCs w:val="20"/>
          <w:lang w:val="sv-SE"/>
        </w:rPr>
        <w:t xml:space="preserve"> svårslagen”</w:t>
      </w:r>
      <w:r w:rsidRPr="00A044E6">
        <w:rPr>
          <w:rFonts w:ascii="Avenir" w:eastAsia="Times New Roman" w:hAnsi="Avenir"/>
          <w:sz w:val="20"/>
          <w:szCs w:val="20"/>
          <w:lang w:val="sv-SE"/>
        </w:rPr>
        <w:t xml:space="preserve">, säger </w:t>
      </w:r>
      <w:r>
        <w:rPr>
          <w:rFonts w:ascii="Avenir" w:eastAsia="Times New Roman" w:hAnsi="Avenir"/>
          <w:sz w:val="20"/>
          <w:szCs w:val="20"/>
          <w:lang w:val="sv-SE"/>
        </w:rPr>
        <w:t>Peder Smith</w:t>
      </w:r>
      <w:r w:rsidRPr="00A044E6">
        <w:rPr>
          <w:rFonts w:ascii="Avenir" w:eastAsia="Times New Roman" w:hAnsi="Avenir"/>
          <w:sz w:val="20"/>
          <w:szCs w:val="20"/>
          <w:lang w:val="sv-SE"/>
        </w:rPr>
        <w:t xml:space="preserve">, </w:t>
      </w:r>
      <w:r>
        <w:rPr>
          <w:rFonts w:ascii="Avenir" w:eastAsia="Times New Roman" w:hAnsi="Avenir"/>
          <w:sz w:val="20"/>
          <w:szCs w:val="20"/>
          <w:lang w:val="sv-SE"/>
        </w:rPr>
        <w:t>VD</w:t>
      </w:r>
      <w:r w:rsidRPr="00A044E6">
        <w:rPr>
          <w:rFonts w:ascii="Avenir" w:eastAsia="Times New Roman" w:hAnsi="Avenir"/>
          <w:sz w:val="20"/>
          <w:szCs w:val="20"/>
          <w:lang w:val="sv-SE"/>
        </w:rPr>
        <w:t xml:space="preserve"> på Bockholmen</w:t>
      </w:r>
      <w:r>
        <w:rPr>
          <w:rFonts w:ascii="Avenir" w:eastAsia="Times New Roman" w:hAnsi="Avenir"/>
          <w:sz w:val="20"/>
          <w:szCs w:val="20"/>
          <w:lang w:val="sv-SE"/>
        </w:rPr>
        <w:t>gruppen</w:t>
      </w:r>
      <w:r w:rsidRPr="00A044E6">
        <w:rPr>
          <w:rFonts w:ascii="Avenir" w:eastAsia="Times New Roman" w:hAnsi="Avenir"/>
          <w:sz w:val="20"/>
          <w:szCs w:val="20"/>
          <w:lang w:val="sv-SE"/>
        </w:rPr>
        <w:t>.</w:t>
      </w:r>
    </w:p>
    <w:p w:rsidR="00021773" w:rsidRPr="005D407B" w:rsidRDefault="00021773" w:rsidP="005D407B">
      <w:pPr>
        <w:rPr>
          <w:rFonts w:ascii="Avenir" w:hAnsi="Avenir"/>
          <w:color w:val="000000"/>
          <w:sz w:val="20"/>
          <w:szCs w:val="20"/>
          <w:lang w:val="sv-SE"/>
        </w:rPr>
      </w:pPr>
    </w:p>
    <w:p w:rsidR="005D407B" w:rsidRDefault="005D407B" w:rsidP="005D407B">
      <w:pPr>
        <w:rPr>
          <w:rFonts w:ascii="Avenir" w:hAnsi="Avenir"/>
          <w:color w:val="000000"/>
          <w:sz w:val="20"/>
          <w:szCs w:val="20"/>
          <w:lang w:val="sv-SE"/>
        </w:rPr>
      </w:pPr>
      <w:r>
        <w:rPr>
          <w:rFonts w:ascii="Avenir" w:hAnsi="Avenir"/>
          <w:color w:val="000000"/>
          <w:sz w:val="20"/>
          <w:szCs w:val="20"/>
          <w:lang w:val="sv-SE"/>
        </w:rPr>
        <w:t xml:space="preserve">För de gäster som önskar sitta mer avskilt erbjuder Bockholmen Hav &amp; Restaurang tre chambre </w:t>
      </w:r>
      <w:proofErr w:type="spellStart"/>
      <w:r>
        <w:rPr>
          <w:rFonts w:ascii="Avenir" w:hAnsi="Avenir"/>
          <w:color w:val="000000"/>
          <w:sz w:val="20"/>
          <w:szCs w:val="20"/>
          <w:lang w:val="sv-SE"/>
        </w:rPr>
        <w:t>séparéer</w:t>
      </w:r>
      <w:proofErr w:type="spellEnd"/>
      <w:r>
        <w:rPr>
          <w:rFonts w:ascii="Avenir" w:hAnsi="Avenir"/>
          <w:color w:val="000000"/>
          <w:sz w:val="20"/>
          <w:szCs w:val="20"/>
          <w:lang w:val="sv-SE"/>
        </w:rPr>
        <w:t xml:space="preserve">, Oscar och Ateljén som är beläget på övervåningen i sekelskiftesvillan, samt det unika Orangeriet som ligger precis nere vid vattnet. Här finns möjlighet till en unik julupplevelse i magisk miljö med fårskinnsfällar, granris och levande ljus i sann </w:t>
      </w:r>
      <w:proofErr w:type="spellStart"/>
      <w:r>
        <w:rPr>
          <w:rFonts w:ascii="Avenir" w:hAnsi="Avenir"/>
          <w:color w:val="000000"/>
          <w:sz w:val="20"/>
          <w:szCs w:val="20"/>
          <w:lang w:val="sv-SE"/>
        </w:rPr>
        <w:t>julanda</w:t>
      </w:r>
      <w:proofErr w:type="spellEnd"/>
      <w:r>
        <w:rPr>
          <w:rFonts w:ascii="Avenir" w:hAnsi="Avenir"/>
          <w:color w:val="000000"/>
          <w:sz w:val="20"/>
          <w:szCs w:val="20"/>
          <w:lang w:val="sv-SE"/>
        </w:rPr>
        <w:t>.</w:t>
      </w:r>
    </w:p>
    <w:p w:rsidR="005D407B" w:rsidRDefault="005D407B" w:rsidP="005D407B">
      <w:pPr>
        <w:shd w:val="clear" w:color="auto" w:fill="FFFFFF"/>
        <w:outlineLvl w:val="3"/>
        <w:rPr>
          <w:rFonts w:ascii="Avenir" w:eastAsia="Times New Roman" w:hAnsi="Avenir" w:cs="Times New Roman"/>
          <w:b/>
          <w:caps/>
          <w:color w:val="212529"/>
          <w:spacing w:val="30"/>
          <w:sz w:val="20"/>
          <w:szCs w:val="20"/>
          <w:lang w:val="sv-SE" w:eastAsia="sv-SE"/>
        </w:rPr>
      </w:pPr>
    </w:p>
    <w:p w:rsidR="005D407B" w:rsidRPr="004257FE" w:rsidRDefault="005D407B" w:rsidP="005D407B">
      <w:pPr>
        <w:shd w:val="clear" w:color="auto" w:fill="FFFFFF"/>
        <w:outlineLvl w:val="3"/>
        <w:rPr>
          <w:rFonts w:ascii="Avenir" w:eastAsia="Times New Roman" w:hAnsi="Avenir" w:cs="Times New Roman"/>
          <w:b/>
          <w:caps/>
          <w:color w:val="212529"/>
          <w:spacing w:val="30"/>
          <w:sz w:val="20"/>
          <w:szCs w:val="20"/>
          <w:lang w:val="sv-SE" w:eastAsia="sv-SE"/>
        </w:rPr>
      </w:pPr>
      <w:r>
        <w:rPr>
          <w:rFonts w:ascii="Avenir" w:eastAsia="Times New Roman" w:hAnsi="Avenir" w:cs="Times New Roman"/>
          <w:b/>
          <w:caps/>
          <w:color w:val="212529"/>
          <w:spacing w:val="30"/>
          <w:sz w:val="20"/>
          <w:szCs w:val="20"/>
          <w:lang w:val="sv-SE" w:eastAsia="sv-SE"/>
        </w:rPr>
        <w:t>FAKTA</w:t>
      </w:r>
    </w:p>
    <w:p w:rsidR="005D407B" w:rsidRPr="00380244" w:rsidRDefault="005D407B" w:rsidP="005D407B">
      <w:pPr>
        <w:rPr>
          <w:rFonts w:ascii="Avenir" w:hAnsi="Avenir"/>
          <w:sz w:val="20"/>
          <w:szCs w:val="20"/>
          <w:lang w:val="sv-SE"/>
        </w:rPr>
      </w:pPr>
      <w:r w:rsidRPr="00380244">
        <w:rPr>
          <w:rFonts w:ascii="Avenir" w:hAnsi="Avenir"/>
          <w:sz w:val="20"/>
          <w:szCs w:val="20"/>
          <w:lang w:val="sv-SE"/>
        </w:rPr>
        <w:t xml:space="preserve">När: </w:t>
      </w:r>
      <w:r>
        <w:rPr>
          <w:rFonts w:ascii="Avenir" w:hAnsi="Avenir"/>
          <w:sz w:val="20"/>
          <w:szCs w:val="20"/>
          <w:lang w:val="sv-SE"/>
        </w:rPr>
        <w:t>28 november</w:t>
      </w:r>
      <w:r w:rsidRPr="00380244">
        <w:rPr>
          <w:rFonts w:ascii="Avenir" w:hAnsi="Avenir"/>
          <w:sz w:val="20"/>
          <w:szCs w:val="20"/>
          <w:lang w:val="sv-SE"/>
        </w:rPr>
        <w:t>–2</w:t>
      </w:r>
      <w:r>
        <w:rPr>
          <w:rFonts w:ascii="Avenir" w:hAnsi="Avenir"/>
          <w:sz w:val="20"/>
          <w:szCs w:val="20"/>
          <w:lang w:val="sv-SE"/>
        </w:rPr>
        <w:t>0</w:t>
      </w:r>
      <w:r w:rsidRPr="00380244">
        <w:rPr>
          <w:rFonts w:ascii="Avenir" w:hAnsi="Avenir"/>
          <w:sz w:val="20"/>
          <w:szCs w:val="20"/>
          <w:lang w:val="sv-SE"/>
        </w:rPr>
        <w:t xml:space="preserve"> december</w:t>
      </w:r>
    </w:p>
    <w:p w:rsidR="005D407B" w:rsidRPr="00380244" w:rsidRDefault="005D407B" w:rsidP="005D407B">
      <w:pPr>
        <w:rPr>
          <w:rFonts w:ascii="Avenir" w:hAnsi="Avenir"/>
          <w:sz w:val="20"/>
          <w:szCs w:val="20"/>
          <w:lang w:val="sv-SE"/>
        </w:rPr>
      </w:pPr>
      <w:r w:rsidRPr="00380244">
        <w:rPr>
          <w:rFonts w:ascii="Avenir" w:hAnsi="Avenir"/>
          <w:sz w:val="20"/>
          <w:szCs w:val="20"/>
          <w:lang w:val="sv-SE"/>
        </w:rPr>
        <w:t xml:space="preserve">Var: </w:t>
      </w:r>
      <w:r>
        <w:rPr>
          <w:rFonts w:ascii="Avenir" w:hAnsi="Avenir"/>
          <w:sz w:val="20"/>
          <w:szCs w:val="20"/>
          <w:lang w:val="sv-SE"/>
        </w:rPr>
        <w:t>Bockholmen Hav &amp; Restaurang</w:t>
      </w:r>
    </w:p>
    <w:p w:rsidR="005D407B" w:rsidRPr="00784251" w:rsidRDefault="005D407B" w:rsidP="005D407B">
      <w:pPr>
        <w:rPr>
          <w:lang w:val="sv-SE"/>
        </w:rPr>
      </w:pPr>
      <w:r w:rsidRPr="00380244">
        <w:rPr>
          <w:rFonts w:ascii="Avenir" w:hAnsi="Avenir"/>
          <w:sz w:val="20"/>
          <w:szCs w:val="20"/>
          <w:lang w:val="sv-SE"/>
        </w:rPr>
        <w:t xml:space="preserve">Pris: </w:t>
      </w:r>
      <w:r>
        <w:rPr>
          <w:rFonts w:ascii="Avenir" w:hAnsi="Avenir"/>
          <w:sz w:val="20"/>
          <w:szCs w:val="20"/>
          <w:lang w:val="sv-SE"/>
        </w:rPr>
        <w:t>Från 5</w:t>
      </w:r>
      <w:r w:rsidRPr="00380244">
        <w:rPr>
          <w:rFonts w:ascii="Avenir" w:hAnsi="Avenir"/>
          <w:sz w:val="20"/>
          <w:szCs w:val="20"/>
          <w:lang w:val="sv-SE"/>
        </w:rPr>
        <w:t xml:space="preserve">95:-/person </w:t>
      </w:r>
      <w:r w:rsidRPr="00380244">
        <w:rPr>
          <w:rFonts w:ascii="Avenir" w:hAnsi="Avenir"/>
          <w:sz w:val="20"/>
          <w:szCs w:val="20"/>
          <w:lang w:val="sv-SE"/>
        </w:rPr>
        <w:br/>
        <w:t>Boka: www.</w:t>
      </w:r>
      <w:r>
        <w:rPr>
          <w:rFonts w:ascii="Avenir" w:hAnsi="Avenir"/>
          <w:sz w:val="20"/>
          <w:szCs w:val="20"/>
          <w:lang w:val="sv-SE"/>
        </w:rPr>
        <w:t>bockholmen.com</w:t>
      </w:r>
    </w:p>
    <w:p w:rsidR="005D407B" w:rsidRPr="004257FE" w:rsidRDefault="005D407B" w:rsidP="005D407B">
      <w:pPr>
        <w:shd w:val="clear" w:color="auto" w:fill="FFFFFF"/>
        <w:rPr>
          <w:rFonts w:ascii="Avenir" w:eastAsia="Times New Roman" w:hAnsi="Avenir" w:cs="Times New Roman"/>
          <w:color w:val="212529"/>
          <w:sz w:val="20"/>
          <w:szCs w:val="20"/>
          <w:lang w:val="sv-SE" w:eastAsia="sv-SE"/>
        </w:rPr>
      </w:pPr>
      <w:r w:rsidRPr="004257FE">
        <w:rPr>
          <w:rFonts w:ascii="Avenir" w:eastAsia="Times New Roman" w:hAnsi="Avenir" w:cs="Times New Roman"/>
          <w:color w:val="212529"/>
          <w:sz w:val="20"/>
          <w:szCs w:val="20"/>
          <w:lang w:val="sv-SE" w:eastAsia="sv-SE"/>
        </w:rPr>
        <w:t> </w:t>
      </w:r>
    </w:p>
    <w:p w:rsidR="005D407B" w:rsidRPr="004257FE" w:rsidRDefault="005D407B" w:rsidP="005D407B">
      <w:pPr>
        <w:shd w:val="clear" w:color="auto" w:fill="FFFFFF"/>
        <w:outlineLvl w:val="3"/>
        <w:rPr>
          <w:rFonts w:ascii="Avenir" w:eastAsia="Times New Roman" w:hAnsi="Avenir" w:cs="Times New Roman"/>
          <w:b/>
          <w:caps/>
          <w:color w:val="212529"/>
          <w:spacing w:val="30"/>
          <w:sz w:val="20"/>
          <w:szCs w:val="20"/>
          <w:lang w:val="sv-SE" w:eastAsia="sv-SE"/>
        </w:rPr>
      </w:pPr>
      <w:r w:rsidRPr="004257FE">
        <w:rPr>
          <w:rFonts w:ascii="Avenir" w:eastAsia="Times New Roman" w:hAnsi="Avenir" w:cs="Times New Roman"/>
          <w:b/>
          <w:caps/>
          <w:color w:val="212529"/>
          <w:spacing w:val="30"/>
          <w:sz w:val="20"/>
          <w:szCs w:val="20"/>
          <w:lang w:val="sv-SE" w:eastAsia="sv-SE"/>
        </w:rPr>
        <w:t>HITTA HIT</w:t>
      </w:r>
    </w:p>
    <w:p w:rsidR="005D407B" w:rsidRPr="004257FE" w:rsidRDefault="005D407B" w:rsidP="005D407B">
      <w:pPr>
        <w:shd w:val="clear" w:color="auto" w:fill="FFFFFF"/>
        <w:rPr>
          <w:rFonts w:ascii="Avenir" w:eastAsia="Times New Roman" w:hAnsi="Avenir" w:cs="Times New Roman"/>
          <w:color w:val="212529"/>
          <w:sz w:val="20"/>
          <w:szCs w:val="20"/>
          <w:lang w:val="sv-SE" w:eastAsia="sv-SE"/>
        </w:rPr>
      </w:pPr>
      <w:r w:rsidRPr="004257FE">
        <w:rPr>
          <w:rFonts w:ascii="Avenir" w:eastAsia="Times New Roman" w:hAnsi="Avenir" w:cs="Times New Roman"/>
          <w:color w:val="212529"/>
          <w:sz w:val="20"/>
          <w:szCs w:val="20"/>
          <w:lang w:val="sv-SE" w:eastAsia="sv-SE"/>
        </w:rPr>
        <w:t xml:space="preserve">Ta tunnelbanan till skärgården! Restid från T-centralen till Bergshamra är ca. 15 min. </w:t>
      </w:r>
    </w:p>
    <w:p w:rsidR="005D407B" w:rsidRPr="00375044" w:rsidRDefault="005D407B" w:rsidP="00375044">
      <w:pPr>
        <w:shd w:val="clear" w:color="auto" w:fill="FFFFFF"/>
        <w:rPr>
          <w:rFonts w:ascii="Avenir" w:eastAsia="Times New Roman" w:hAnsi="Avenir" w:cs="Times New Roman"/>
          <w:color w:val="212529"/>
          <w:sz w:val="20"/>
          <w:szCs w:val="20"/>
          <w:lang w:val="sv-SE" w:eastAsia="sv-SE"/>
        </w:rPr>
      </w:pPr>
      <w:r w:rsidRPr="004257FE">
        <w:rPr>
          <w:rFonts w:ascii="Avenir" w:eastAsia="Times New Roman" w:hAnsi="Avenir" w:cs="Times New Roman"/>
          <w:color w:val="212529"/>
          <w:sz w:val="20"/>
          <w:szCs w:val="20"/>
          <w:lang w:val="sv-SE" w:eastAsia="sv-SE"/>
        </w:rPr>
        <w:t>Ta bilen hit. Restid från city ca. 10 minuter.</w:t>
      </w:r>
    </w:p>
    <w:sectPr w:rsidR="005D407B" w:rsidRPr="00375044" w:rsidSect="007D783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5B88" w:rsidRDefault="002B5B88">
      <w:r>
        <w:separator/>
      </w:r>
    </w:p>
  </w:endnote>
  <w:endnote w:type="continuationSeparator" w:id="0">
    <w:p w:rsidR="002B5B88" w:rsidRDefault="002B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DC" w:rsidRPr="00662ADC" w:rsidRDefault="00662ADC" w:rsidP="00662ADC">
    <w:pPr>
      <w:pStyle w:val="Sidfot"/>
      <w:jc w:val="center"/>
      <w:rPr>
        <w:sz w:val="16"/>
        <w:szCs w:val="16"/>
        <w:lang w:val="sv-SE"/>
      </w:rPr>
    </w:pPr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Bockholmengruppen driver Bockholmen Hav &amp; Restaurang, Djurgårdsbrunn, Bockholmen Catering &amp; Event, Nybrogatan 38, </w:t>
    </w:r>
    <w:r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Paraden Kvarterskrog, </w:t>
    </w:r>
    <w:proofErr w:type="gramStart"/>
    <w:r>
      <w:rPr>
        <w:rFonts w:cs="Helvetica"/>
        <w:color w:val="777777"/>
        <w:sz w:val="16"/>
        <w:szCs w:val="16"/>
        <w:shd w:val="clear" w:color="auto" w:fill="FFFFFF"/>
        <w:lang w:val="sv-SE"/>
      </w:rPr>
      <w:t>Spanjorskan</w:t>
    </w:r>
    <w:proofErr w:type="gramEnd"/>
    <w:r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 och</w:t>
    </w:r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 </w:t>
    </w:r>
    <w:proofErr w:type="spellStart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>Meatballs</w:t>
    </w:r>
    <w:proofErr w:type="spellEnd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 for the </w:t>
    </w:r>
    <w:proofErr w:type="spellStart"/>
    <w:r>
      <w:rPr>
        <w:rFonts w:cs="Helvetica"/>
        <w:color w:val="777777"/>
        <w:sz w:val="16"/>
        <w:szCs w:val="16"/>
        <w:shd w:val="clear" w:color="auto" w:fill="FFFFFF"/>
        <w:lang w:val="sv-SE"/>
      </w:rPr>
      <w:t>P</w:t>
    </w:r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>eople</w:t>
    </w:r>
    <w:proofErr w:type="spellEnd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. Bolaget startades av Mathias Pilblad, Peder Smith och </w:t>
    </w:r>
    <w:proofErr w:type="spellStart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>Tiel</w:t>
    </w:r>
    <w:proofErr w:type="spellEnd"/>
    <w:r w:rsidRPr="00B65000">
      <w:rPr>
        <w:rFonts w:cs="Helvetica"/>
        <w:color w:val="777777"/>
        <w:sz w:val="16"/>
        <w:szCs w:val="16"/>
        <w:shd w:val="clear" w:color="auto" w:fill="FFFFFF"/>
        <w:lang w:val="sv-SE"/>
      </w:rPr>
      <w:t xml:space="preserve"> Ridderstad.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5B88" w:rsidRDefault="002B5B88">
      <w:r>
        <w:separator/>
      </w:r>
    </w:p>
  </w:footnote>
  <w:footnote w:type="continuationSeparator" w:id="0">
    <w:p w:rsidR="002B5B88" w:rsidRDefault="002B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251" w:rsidRPr="00784251" w:rsidRDefault="00021773" w:rsidP="00784251">
    <w:pPr>
      <w:pStyle w:val="Sidhuvud"/>
      <w:jc w:val="center"/>
    </w:pPr>
    <w:r>
      <w:rPr>
        <w:noProof/>
      </w:rPr>
      <w:drawing>
        <wp:inline distT="0" distB="0" distL="0" distR="0" wp14:anchorId="288FD7DA" wp14:editId="31588942">
          <wp:extent cx="2922815" cy="667676"/>
          <wp:effectExtent l="0" t="0" r="0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ckholmengruppen_payoff_v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991" cy="68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7B"/>
    <w:rsid w:val="00020DB0"/>
    <w:rsid w:val="00021773"/>
    <w:rsid w:val="002B5B88"/>
    <w:rsid w:val="00311FBC"/>
    <w:rsid w:val="00375044"/>
    <w:rsid w:val="003A2719"/>
    <w:rsid w:val="00493F3F"/>
    <w:rsid w:val="004B4844"/>
    <w:rsid w:val="00580CF7"/>
    <w:rsid w:val="005D407B"/>
    <w:rsid w:val="00643A96"/>
    <w:rsid w:val="00653B2C"/>
    <w:rsid w:val="00662ADC"/>
    <w:rsid w:val="007D7830"/>
    <w:rsid w:val="009422A8"/>
    <w:rsid w:val="009A12E7"/>
    <w:rsid w:val="009B7AB2"/>
    <w:rsid w:val="00AF5CD6"/>
    <w:rsid w:val="00CA5347"/>
    <w:rsid w:val="00E025F7"/>
    <w:rsid w:val="00E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59B10"/>
  <w14:defaultImageDpi w14:val="32767"/>
  <w15:chartTrackingRefBased/>
  <w15:docId w15:val="{EA0DE3EB-6C0B-D44D-B007-099DB799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40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D40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5D40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D407B"/>
  </w:style>
  <w:style w:type="paragraph" w:styleId="Sidfot">
    <w:name w:val="footer"/>
    <w:basedOn w:val="Normal"/>
    <w:link w:val="SidfotChar"/>
    <w:uiPriority w:val="99"/>
    <w:unhideWhenUsed/>
    <w:rsid w:val="00662A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Neckmar</dc:creator>
  <cp:keywords/>
  <dc:description/>
  <cp:lastModifiedBy>Charlotte Neckmar</cp:lastModifiedBy>
  <cp:revision>11</cp:revision>
  <cp:lastPrinted>2020-11-18T11:54:00Z</cp:lastPrinted>
  <dcterms:created xsi:type="dcterms:W3CDTF">2020-11-11T07:57:00Z</dcterms:created>
  <dcterms:modified xsi:type="dcterms:W3CDTF">2020-11-18T12:08:00Z</dcterms:modified>
</cp:coreProperties>
</file>