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F" w:rsidRPr="007452CE" w:rsidRDefault="00CB560F" w:rsidP="00975960">
      <w:pPr>
        <w:spacing w:line="240" w:lineRule="exact"/>
        <w:rPr>
          <w:rFonts w:ascii="Arial" w:hAnsi="Arial" w:cs="Arial"/>
          <w:b/>
          <w:sz w:val="24"/>
          <w:szCs w:val="24"/>
        </w:rPr>
      </w:pPr>
      <w:r w:rsidRPr="007452CE">
        <w:rPr>
          <w:rFonts w:ascii="Arial" w:hAnsi="Arial" w:cs="Arial"/>
          <w:b/>
          <w:sz w:val="24"/>
          <w:szCs w:val="24"/>
        </w:rPr>
        <w:t>Motoristen-Kongress 2016</w:t>
      </w:r>
      <w:r w:rsidR="007452CE">
        <w:rPr>
          <w:rFonts w:ascii="Arial" w:hAnsi="Arial" w:cs="Arial"/>
          <w:b/>
          <w:sz w:val="24"/>
          <w:szCs w:val="24"/>
        </w:rPr>
        <w:t xml:space="preserve"> mit Schwerpunkt </w:t>
      </w:r>
      <w:r w:rsidRPr="007452CE">
        <w:rPr>
          <w:rFonts w:ascii="Arial" w:hAnsi="Arial" w:cs="Arial"/>
          <w:b/>
          <w:sz w:val="24"/>
          <w:szCs w:val="24"/>
        </w:rPr>
        <w:t xml:space="preserve"> Vertrieb &amp; Organisation</w:t>
      </w:r>
    </w:p>
    <w:p w:rsidR="00CB560F" w:rsidRPr="00CB560F" w:rsidRDefault="00A86A63" w:rsidP="00975960">
      <w:pPr>
        <w:spacing w:line="240" w:lineRule="exact"/>
        <w:rPr>
          <w:rFonts w:ascii="Arial" w:hAnsi="Arial" w:cs="Arial"/>
          <w:sz w:val="20"/>
          <w:szCs w:val="20"/>
        </w:rPr>
      </w:pPr>
      <w:r w:rsidRPr="00CB560F">
        <w:rPr>
          <w:rFonts w:ascii="Arial" w:hAnsi="Arial" w:cs="Arial"/>
          <w:sz w:val="20"/>
          <w:szCs w:val="20"/>
        </w:rPr>
        <w:t xml:space="preserve">Köln, </w:t>
      </w:r>
      <w:r w:rsidR="00CB560F" w:rsidRPr="00CB560F">
        <w:rPr>
          <w:rFonts w:ascii="Arial" w:hAnsi="Arial" w:cs="Arial"/>
          <w:sz w:val="20"/>
          <w:szCs w:val="20"/>
        </w:rPr>
        <w:t>5</w:t>
      </w:r>
      <w:r w:rsidRPr="00CB560F">
        <w:rPr>
          <w:rFonts w:ascii="Arial" w:hAnsi="Arial" w:cs="Arial"/>
          <w:sz w:val="20"/>
          <w:szCs w:val="20"/>
        </w:rPr>
        <w:t xml:space="preserve">. </w:t>
      </w:r>
      <w:r w:rsidR="00CB560F" w:rsidRPr="00CB560F">
        <w:rPr>
          <w:rFonts w:ascii="Arial" w:hAnsi="Arial" w:cs="Arial"/>
          <w:sz w:val="20"/>
          <w:szCs w:val="20"/>
        </w:rPr>
        <w:t>August</w:t>
      </w:r>
      <w:r w:rsidRPr="00CB560F">
        <w:rPr>
          <w:rFonts w:ascii="Arial" w:hAnsi="Arial" w:cs="Arial"/>
          <w:sz w:val="20"/>
          <w:szCs w:val="20"/>
        </w:rPr>
        <w:t xml:space="preserve"> 2015 – </w:t>
      </w:r>
      <w:r w:rsidR="00CB560F" w:rsidRPr="00CB560F">
        <w:rPr>
          <w:rFonts w:ascii="Arial" w:hAnsi="Arial" w:cs="Arial"/>
          <w:sz w:val="20"/>
          <w:szCs w:val="20"/>
        </w:rPr>
        <w:t xml:space="preserve">Am 20. Februar 2016 </w:t>
      </w:r>
      <w:r w:rsidR="00074A22">
        <w:rPr>
          <w:rFonts w:ascii="Arial" w:hAnsi="Arial" w:cs="Arial"/>
          <w:sz w:val="20"/>
          <w:szCs w:val="20"/>
        </w:rPr>
        <w:t>treffen sich</w:t>
      </w:r>
      <w:r w:rsidR="00362393">
        <w:rPr>
          <w:rFonts w:ascii="Arial" w:hAnsi="Arial" w:cs="Arial"/>
          <w:sz w:val="20"/>
          <w:szCs w:val="20"/>
        </w:rPr>
        <w:t xml:space="preserve"> im </w:t>
      </w:r>
      <w:r w:rsidR="00CB560F" w:rsidRPr="00CB560F">
        <w:rPr>
          <w:rFonts w:ascii="Arial" w:hAnsi="Arial" w:cs="Arial"/>
          <w:sz w:val="20"/>
          <w:szCs w:val="20"/>
        </w:rPr>
        <w:t>Köln</w:t>
      </w:r>
      <w:r w:rsidR="00362393">
        <w:rPr>
          <w:rFonts w:ascii="Arial" w:hAnsi="Arial" w:cs="Arial"/>
          <w:sz w:val="20"/>
          <w:szCs w:val="20"/>
        </w:rPr>
        <w:t xml:space="preserve">er Maternushaus </w:t>
      </w:r>
      <w:r w:rsidR="00CB560F" w:rsidRPr="00CB560F">
        <w:rPr>
          <w:rFonts w:ascii="Arial" w:hAnsi="Arial" w:cs="Arial"/>
          <w:sz w:val="20"/>
          <w:szCs w:val="20"/>
        </w:rPr>
        <w:t xml:space="preserve">Handel und Industrie </w:t>
      </w:r>
      <w:r w:rsidR="00074A22">
        <w:rPr>
          <w:rFonts w:ascii="Arial" w:hAnsi="Arial" w:cs="Arial"/>
          <w:sz w:val="20"/>
          <w:szCs w:val="20"/>
        </w:rPr>
        <w:t>zum</w:t>
      </w:r>
      <w:r w:rsidR="00362393">
        <w:rPr>
          <w:rFonts w:ascii="Arial" w:hAnsi="Arial" w:cs="Arial"/>
          <w:sz w:val="20"/>
          <w:szCs w:val="20"/>
        </w:rPr>
        <w:t xml:space="preserve"> </w:t>
      </w:r>
      <w:r w:rsidR="00074A22">
        <w:rPr>
          <w:rFonts w:ascii="Arial" w:hAnsi="Arial" w:cs="Arial"/>
          <w:sz w:val="20"/>
          <w:szCs w:val="20"/>
        </w:rPr>
        <w:t xml:space="preserve">bereits </w:t>
      </w:r>
      <w:r w:rsidR="00CB560F" w:rsidRPr="00CB560F">
        <w:rPr>
          <w:rFonts w:ascii="Arial" w:hAnsi="Arial" w:cs="Arial"/>
          <w:sz w:val="20"/>
          <w:szCs w:val="20"/>
        </w:rPr>
        <w:t>6. Motoristen</w:t>
      </w:r>
      <w:r w:rsidR="00194320">
        <w:rPr>
          <w:rFonts w:ascii="Arial" w:hAnsi="Arial" w:cs="Arial"/>
          <w:sz w:val="20"/>
          <w:szCs w:val="20"/>
        </w:rPr>
        <w:t>-K</w:t>
      </w:r>
      <w:r w:rsidR="00CB560F" w:rsidRPr="00CB560F">
        <w:rPr>
          <w:rFonts w:ascii="Arial" w:hAnsi="Arial" w:cs="Arial"/>
          <w:sz w:val="20"/>
          <w:szCs w:val="20"/>
        </w:rPr>
        <w:t xml:space="preserve">ongress. </w:t>
      </w:r>
      <w:r w:rsidR="00362393">
        <w:rPr>
          <w:rFonts w:ascii="Arial" w:hAnsi="Arial" w:cs="Arial"/>
          <w:sz w:val="20"/>
          <w:szCs w:val="20"/>
        </w:rPr>
        <w:t xml:space="preserve">Der </w:t>
      </w:r>
      <w:r w:rsidR="00CB560F" w:rsidRPr="00CB560F">
        <w:rPr>
          <w:rFonts w:ascii="Arial" w:hAnsi="Arial" w:cs="Arial"/>
          <w:sz w:val="20"/>
          <w:szCs w:val="20"/>
        </w:rPr>
        <w:t xml:space="preserve">jährliche Branchentreff für Fachhändler und Lieferanten </w:t>
      </w:r>
      <w:r w:rsidR="00362393">
        <w:rPr>
          <w:rFonts w:ascii="Arial" w:hAnsi="Arial" w:cs="Arial"/>
          <w:sz w:val="20"/>
          <w:szCs w:val="20"/>
        </w:rPr>
        <w:t xml:space="preserve">von motorisierten Gartengeräten wird vom Verlag Siegfried Rohn in </w:t>
      </w:r>
      <w:r w:rsidR="00CB560F" w:rsidRPr="00CB560F">
        <w:rPr>
          <w:rFonts w:ascii="Arial" w:hAnsi="Arial" w:cs="Arial"/>
          <w:sz w:val="20"/>
          <w:szCs w:val="20"/>
        </w:rPr>
        <w:t>Kooperation</w:t>
      </w:r>
      <w:r w:rsidR="00362393">
        <w:rPr>
          <w:rFonts w:ascii="Arial" w:hAnsi="Arial" w:cs="Arial"/>
          <w:sz w:val="20"/>
          <w:szCs w:val="20"/>
        </w:rPr>
        <w:t xml:space="preserve"> mit dem I</w:t>
      </w:r>
      <w:r w:rsidR="00CB560F" w:rsidRPr="00CB560F">
        <w:rPr>
          <w:rFonts w:ascii="Arial" w:hAnsi="Arial" w:cs="Arial"/>
          <w:sz w:val="20"/>
          <w:szCs w:val="20"/>
        </w:rPr>
        <w:t>ndustrieverband Garten (IVG</w:t>
      </w:r>
      <w:r w:rsidR="00362393">
        <w:rPr>
          <w:rFonts w:ascii="Arial" w:hAnsi="Arial" w:cs="Arial"/>
          <w:sz w:val="20"/>
          <w:szCs w:val="20"/>
        </w:rPr>
        <w:t>) veranstaltet</w:t>
      </w:r>
      <w:r w:rsidR="00CB560F" w:rsidRPr="00CB560F">
        <w:rPr>
          <w:rFonts w:ascii="Arial" w:hAnsi="Arial" w:cs="Arial"/>
          <w:sz w:val="20"/>
          <w:szCs w:val="20"/>
        </w:rPr>
        <w:t>.</w:t>
      </w:r>
    </w:p>
    <w:p w:rsidR="00194320" w:rsidRPr="00194320" w:rsidRDefault="00194320" w:rsidP="00975960">
      <w:pPr>
        <w:spacing w:line="240" w:lineRule="exact"/>
        <w:rPr>
          <w:rFonts w:ascii="Arial" w:hAnsi="Arial" w:cs="Arial"/>
          <w:sz w:val="20"/>
          <w:szCs w:val="20"/>
        </w:rPr>
      </w:pPr>
      <w:r w:rsidRPr="00194320">
        <w:rPr>
          <w:rFonts w:ascii="Arial" w:hAnsi="Arial" w:cs="Arial"/>
          <w:sz w:val="20"/>
          <w:szCs w:val="20"/>
        </w:rPr>
        <w:t xml:space="preserve">Die kommende Veranstaltung widmet sich folgenden Themen: </w:t>
      </w:r>
    </w:p>
    <w:p w:rsidR="00CB560F" w:rsidRDefault="00CB560F" w:rsidP="00B03A82">
      <w:pPr>
        <w:pStyle w:val="Listenabsatz"/>
        <w:numPr>
          <w:ilvl w:val="0"/>
          <w:numId w:val="2"/>
        </w:numPr>
        <w:spacing w:line="240" w:lineRule="exact"/>
        <w:rPr>
          <w:rFonts w:ascii="Arial" w:hAnsi="Arial" w:cs="Arial"/>
          <w:sz w:val="20"/>
          <w:szCs w:val="20"/>
        </w:rPr>
      </w:pPr>
      <w:r w:rsidRPr="00CB560F">
        <w:rPr>
          <w:rFonts w:ascii="Arial" w:hAnsi="Arial" w:cs="Arial"/>
          <w:sz w:val="20"/>
          <w:szCs w:val="20"/>
        </w:rPr>
        <w:t>GfK – Aktuellste Zahlen &amp; Fakten zum Motorgerätemarkt 2015</w:t>
      </w:r>
    </w:p>
    <w:p w:rsidR="00CB560F" w:rsidRDefault="00CB560F" w:rsidP="00B03A82">
      <w:pPr>
        <w:pStyle w:val="Listenabsatz"/>
        <w:numPr>
          <w:ilvl w:val="0"/>
          <w:numId w:val="2"/>
        </w:numPr>
        <w:spacing w:after="240" w:line="240" w:lineRule="exact"/>
        <w:rPr>
          <w:rFonts w:ascii="Arial" w:hAnsi="Arial" w:cs="Arial"/>
          <w:sz w:val="20"/>
          <w:szCs w:val="20"/>
        </w:rPr>
      </w:pPr>
      <w:r w:rsidRPr="00CB560F">
        <w:rPr>
          <w:rFonts w:ascii="Arial" w:hAnsi="Arial" w:cs="Arial"/>
          <w:sz w:val="20"/>
          <w:szCs w:val="20"/>
        </w:rPr>
        <w:t>Vertrieb im E-Commerce – Branchenstatus und Fallbeispiele</w:t>
      </w:r>
    </w:p>
    <w:p w:rsidR="00CB560F" w:rsidRDefault="00CB560F" w:rsidP="00B03A82">
      <w:pPr>
        <w:pStyle w:val="Listenabsatz"/>
        <w:numPr>
          <w:ilvl w:val="0"/>
          <w:numId w:val="2"/>
        </w:numPr>
        <w:spacing w:after="240" w:line="240" w:lineRule="exact"/>
        <w:rPr>
          <w:rFonts w:ascii="Arial" w:hAnsi="Arial" w:cs="Arial"/>
          <w:sz w:val="20"/>
          <w:szCs w:val="20"/>
        </w:rPr>
      </w:pPr>
      <w:r w:rsidRPr="00CB560F">
        <w:rPr>
          <w:rFonts w:ascii="Arial" w:hAnsi="Arial" w:cs="Arial"/>
          <w:sz w:val="20"/>
          <w:szCs w:val="20"/>
        </w:rPr>
        <w:t>Kalkulation – Optimierte Preise und Stundensätze</w:t>
      </w:r>
    </w:p>
    <w:p w:rsidR="00CB560F" w:rsidRPr="00CB560F" w:rsidRDefault="00CB560F" w:rsidP="00B03A82">
      <w:pPr>
        <w:pStyle w:val="Listenabsatz"/>
        <w:numPr>
          <w:ilvl w:val="0"/>
          <w:numId w:val="2"/>
        </w:numPr>
        <w:spacing w:after="240" w:line="240" w:lineRule="exact"/>
        <w:rPr>
          <w:rFonts w:ascii="Arial" w:hAnsi="Arial" w:cs="Arial"/>
          <w:b/>
          <w:sz w:val="20"/>
          <w:szCs w:val="20"/>
        </w:rPr>
      </w:pPr>
      <w:r w:rsidRPr="00CB560F">
        <w:rPr>
          <w:rFonts w:ascii="Arial" w:hAnsi="Arial" w:cs="Arial"/>
          <w:sz w:val="20"/>
          <w:szCs w:val="20"/>
        </w:rPr>
        <w:t>Neue Vertriebswege – Ist der Fachhandel noch attraktiv?</w:t>
      </w:r>
    </w:p>
    <w:p w:rsidR="00CB560F" w:rsidRPr="00CB560F" w:rsidRDefault="00CB560F" w:rsidP="00B03A82">
      <w:pPr>
        <w:pStyle w:val="Listenabsatz"/>
        <w:numPr>
          <w:ilvl w:val="0"/>
          <w:numId w:val="2"/>
        </w:numPr>
        <w:spacing w:after="240" w:line="240" w:lineRule="exact"/>
        <w:rPr>
          <w:rFonts w:ascii="Arial" w:hAnsi="Arial" w:cs="Arial"/>
          <w:sz w:val="20"/>
          <w:szCs w:val="20"/>
        </w:rPr>
      </w:pPr>
      <w:r w:rsidRPr="00CB560F">
        <w:rPr>
          <w:rFonts w:ascii="Arial" w:hAnsi="Arial" w:cs="Arial"/>
          <w:sz w:val="20"/>
          <w:szCs w:val="20"/>
        </w:rPr>
        <w:t>Abschlussreferat:</w:t>
      </w:r>
      <w:r>
        <w:rPr>
          <w:rFonts w:ascii="Arial" w:hAnsi="Arial" w:cs="Arial"/>
          <w:b/>
          <w:sz w:val="20"/>
          <w:szCs w:val="20"/>
        </w:rPr>
        <w:t xml:space="preserve"> </w:t>
      </w:r>
      <w:r w:rsidRPr="00CB560F">
        <w:rPr>
          <w:rFonts w:ascii="Arial" w:hAnsi="Arial" w:cs="Arial"/>
          <w:sz w:val="20"/>
          <w:szCs w:val="20"/>
        </w:rPr>
        <w:t>Die Zukunft in der Gerätetechnik – Parameter für Neuentwicklungen</w:t>
      </w:r>
    </w:p>
    <w:p w:rsidR="00CB560F" w:rsidRPr="00CB560F" w:rsidRDefault="00CB560F" w:rsidP="00B03A82">
      <w:pPr>
        <w:spacing w:line="240" w:lineRule="exact"/>
        <w:rPr>
          <w:rFonts w:ascii="Arial" w:hAnsi="Arial" w:cs="Arial"/>
          <w:sz w:val="20"/>
          <w:szCs w:val="20"/>
        </w:rPr>
      </w:pPr>
      <w:r w:rsidRPr="00CB560F">
        <w:rPr>
          <w:rFonts w:ascii="Arial" w:hAnsi="Arial" w:cs="Arial"/>
          <w:sz w:val="20"/>
          <w:szCs w:val="20"/>
        </w:rPr>
        <w:t xml:space="preserve">Referentin des Auftaktvortrages „Aktuellste Zahlen &amp; Fakten zum Motorgerätemarkt 2015“ </w:t>
      </w:r>
      <w:r w:rsidR="00514CB3">
        <w:rPr>
          <w:rFonts w:ascii="Arial" w:hAnsi="Arial" w:cs="Arial"/>
          <w:sz w:val="20"/>
          <w:szCs w:val="20"/>
        </w:rPr>
        <w:t xml:space="preserve">ist </w:t>
      </w:r>
      <w:r w:rsidRPr="00CB560F">
        <w:rPr>
          <w:rFonts w:ascii="Arial" w:hAnsi="Arial" w:cs="Arial"/>
          <w:sz w:val="20"/>
          <w:szCs w:val="20"/>
        </w:rPr>
        <w:t>wieder Angela Schmidt-Willacker von der Gesellschaf</w:t>
      </w:r>
      <w:r w:rsidR="00514CB3">
        <w:rPr>
          <w:rFonts w:ascii="Arial" w:hAnsi="Arial" w:cs="Arial"/>
          <w:sz w:val="20"/>
          <w:szCs w:val="20"/>
        </w:rPr>
        <w:t>t für Konsumforschung (GfK)</w:t>
      </w:r>
      <w:r w:rsidRPr="00CB560F">
        <w:rPr>
          <w:rFonts w:ascii="Arial" w:hAnsi="Arial" w:cs="Arial"/>
          <w:sz w:val="20"/>
          <w:szCs w:val="20"/>
        </w:rPr>
        <w:t>. Sie stellt die neuesten Zahlen zum Motorgerätemarkt vor und</w:t>
      </w:r>
      <w:r w:rsidR="00514CB3">
        <w:rPr>
          <w:rFonts w:ascii="Arial" w:hAnsi="Arial" w:cs="Arial"/>
          <w:sz w:val="20"/>
          <w:szCs w:val="20"/>
        </w:rPr>
        <w:t xml:space="preserve"> geht</w:t>
      </w:r>
      <w:r w:rsidRPr="00CB560F">
        <w:rPr>
          <w:rFonts w:ascii="Arial" w:hAnsi="Arial" w:cs="Arial"/>
          <w:sz w:val="20"/>
          <w:szCs w:val="20"/>
        </w:rPr>
        <w:t xml:space="preserve"> auf T</w:t>
      </w:r>
      <w:r w:rsidR="00514CB3">
        <w:rPr>
          <w:rFonts w:ascii="Arial" w:hAnsi="Arial" w:cs="Arial"/>
          <w:sz w:val="20"/>
          <w:szCs w:val="20"/>
        </w:rPr>
        <w:t>rends und Entwicklungen</w:t>
      </w:r>
      <w:r w:rsidRPr="00CB560F">
        <w:rPr>
          <w:rFonts w:ascii="Arial" w:hAnsi="Arial" w:cs="Arial"/>
          <w:sz w:val="20"/>
          <w:szCs w:val="20"/>
        </w:rPr>
        <w:t xml:space="preserve">. </w:t>
      </w:r>
    </w:p>
    <w:p w:rsidR="00CB560F" w:rsidRPr="00CB560F" w:rsidRDefault="00CB560F" w:rsidP="00B03A82">
      <w:pPr>
        <w:spacing w:line="240" w:lineRule="exact"/>
        <w:rPr>
          <w:rFonts w:ascii="Arial" w:hAnsi="Arial" w:cs="Arial"/>
          <w:sz w:val="20"/>
          <w:szCs w:val="20"/>
        </w:rPr>
      </w:pPr>
      <w:r w:rsidRPr="00CB560F">
        <w:rPr>
          <w:rFonts w:ascii="Arial" w:hAnsi="Arial" w:cs="Arial"/>
          <w:sz w:val="20"/>
          <w:szCs w:val="20"/>
        </w:rPr>
        <w:t xml:space="preserve">Dirk Hannappel, Teamleiter Vertrieb bei Coleman EMEA GmbH, </w:t>
      </w:r>
      <w:r w:rsidR="00A70EA2">
        <w:rPr>
          <w:rFonts w:ascii="Arial" w:hAnsi="Arial" w:cs="Arial"/>
          <w:sz w:val="20"/>
          <w:szCs w:val="20"/>
        </w:rPr>
        <w:t>widmet</w:t>
      </w:r>
      <w:r w:rsidRPr="00CB560F">
        <w:rPr>
          <w:rFonts w:ascii="Arial" w:hAnsi="Arial" w:cs="Arial"/>
          <w:sz w:val="20"/>
          <w:szCs w:val="20"/>
        </w:rPr>
        <w:t xml:space="preserve"> sich dem Thema „Vertrieb im E-Commerce – Branchenstatus und Fallbeispiele“. Wer macht was in unserer Branche im Augenblick im Internet? Beispiele aus anderen Branchen zeigen, dass dort bereits ganz neue Verkaufskonzepte zum Einsatz kommen.</w:t>
      </w:r>
    </w:p>
    <w:p w:rsidR="00CB560F" w:rsidRPr="00CB560F" w:rsidRDefault="00CB560F" w:rsidP="00B03A82">
      <w:pPr>
        <w:spacing w:line="240" w:lineRule="exact"/>
        <w:rPr>
          <w:rFonts w:ascii="Arial" w:hAnsi="Arial" w:cs="Arial"/>
          <w:sz w:val="20"/>
          <w:szCs w:val="20"/>
        </w:rPr>
      </w:pPr>
      <w:r w:rsidRPr="00CB560F">
        <w:rPr>
          <w:rFonts w:ascii="Arial" w:hAnsi="Arial" w:cs="Arial"/>
          <w:sz w:val="20"/>
          <w:szCs w:val="20"/>
        </w:rPr>
        <w:t xml:space="preserve">„Kalkulation – Optimierte Preise und Stundensätze“ ist das Thema von Michael Sulzbach, International University of Applied Sciences. </w:t>
      </w:r>
      <w:r w:rsidR="00A70EA2">
        <w:rPr>
          <w:rFonts w:ascii="Arial" w:hAnsi="Arial" w:cs="Arial"/>
          <w:sz w:val="20"/>
          <w:szCs w:val="20"/>
        </w:rPr>
        <w:t xml:space="preserve">Die Schwerpunkte dieses Vortrages sind </w:t>
      </w:r>
      <w:r w:rsidRPr="00CB560F">
        <w:rPr>
          <w:rFonts w:ascii="Arial" w:hAnsi="Arial" w:cs="Arial"/>
          <w:sz w:val="20"/>
          <w:szCs w:val="20"/>
        </w:rPr>
        <w:t xml:space="preserve">Stundensatzkalkulation, Werkstattstundensatz, der goldene Stundensatz, Stundensatz vs. Werkstattauslastung; interne Leistungsverrechnung sowie </w:t>
      </w:r>
      <w:r w:rsidR="00A70EA2">
        <w:rPr>
          <w:rFonts w:ascii="Arial" w:hAnsi="Arial" w:cs="Arial"/>
          <w:sz w:val="20"/>
          <w:szCs w:val="20"/>
        </w:rPr>
        <w:t>Deckungsbeitragsrechnung</w:t>
      </w:r>
      <w:r w:rsidRPr="00CB560F">
        <w:rPr>
          <w:rFonts w:ascii="Arial" w:hAnsi="Arial" w:cs="Arial"/>
          <w:sz w:val="20"/>
          <w:szCs w:val="20"/>
        </w:rPr>
        <w:t>.</w:t>
      </w:r>
    </w:p>
    <w:p w:rsidR="00CB560F" w:rsidRPr="00CB560F" w:rsidRDefault="00A70EA2" w:rsidP="00B03A82">
      <w:pPr>
        <w:spacing w:line="240" w:lineRule="exact"/>
        <w:rPr>
          <w:rFonts w:ascii="Arial" w:hAnsi="Arial" w:cs="Arial"/>
          <w:sz w:val="20"/>
          <w:szCs w:val="20"/>
        </w:rPr>
      </w:pPr>
      <w:r>
        <w:rPr>
          <w:rFonts w:ascii="Arial" w:hAnsi="Arial" w:cs="Arial"/>
          <w:sz w:val="20"/>
          <w:szCs w:val="20"/>
        </w:rPr>
        <w:t xml:space="preserve">Mit dem </w:t>
      </w:r>
      <w:r w:rsidR="00CB560F" w:rsidRPr="00CB560F">
        <w:rPr>
          <w:rFonts w:ascii="Arial" w:hAnsi="Arial" w:cs="Arial"/>
          <w:sz w:val="20"/>
          <w:szCs w:val="20"/>
        </w:rPr>
        <w:t>Thema „Neue Vertriebswege – Ist der Fachhandel noch attraktiv?“ kennt sich Rudi Ringwald</w:t>
      </w:r>
      <w:r w:rsidR="003B1D87">
        <w:rPr>
          <w:rFonts w:ascii="Arial" w:hAnsi="Arial" w:cs="Arial"/>
          <w:color w:val="auto"/>
          <w:sz w:val="20"/>
          <w:szCs w:val="20"/>
        </w:rPr>
        <w:t xml:space="preserve">, </w:t>
      </w:r>
      <w:r w:rsidR="00CB560F" w:rsidRPr="00CB560F">
        <w:rPr>
          <w:rFonts w:ascii="Arial" w:hAnsi="Arial" w:cs="Arial"/>
          <w:color w:val="auto"/>
          <w:sz w:val="20"/>
          <w:szCs w:val="20"/>
        </w:rPr>
        <w:t>Ringwald Management Consulting und Senior Consultant Laute +</w:t>
      </w:r>
      <w:r>
        <w:rPr>
          <w:rFonts w:ascii="Arial" w:hAnsi="Arial" w:cs="Arial"/>
          <w:color w:val="auto"/>
          <w:sz w:val="20"/>
          <w:szCs w:val="20"/>
        </w:rPr>
        <w:t xml:space="preserve"> </w:t>
      </w:r>
      <w:r w:rsidR="00CB560F" w:rsidRPr="00CB560F">
        <w:rPr>
          <w:rFonts w:ascii="Arial" w:hAnsi="Arial" w:cs="Arial"/>
          <w:color w:val="auto"/>
          <w:sz w:val="20"/>
          <w:szCs w:val="20"/>
        </w:rPr>
        <w:t>Partner,</w:t>
      </w:r>
      <w:r w:rsidR="00CB560F" w:rsidRPr="00CB560F">
        <w:rPr>
          <w:rFonts w:ascii="Arial" w:hAnsi="Arial" w:cs="Arial"/>
          <w:sz w:val="20"/>
          <w:szCs w:val="20"/>
        </w:rPr>
        <w:t xml:space="preserve"> </w:t>
      </w:r>
      <w:r>
        <w:rPr>
          <w:rFonts w:ascii="Arial" w:hAnsi="Arial" w:cs="Arial"/>
          <w:sz w:val="20"/>
          <w:szCs w:val="20"/>
        </w:rPr>
        <w:t xml:space="preserve">bestens </w:t>
      </w:r>
      <w:r w:rsidR="00CB560F" w:rsidRPr="00CB560F">
        <w:rPr>
          <w:rFonts w:ascii="Arial" w:hAnsi="Arial" w:cs="Arial"/>
          <w:sz w:val="20"/>
          <w:szCs w:val="20"/>
        </w:rPr>
        <w:t xml:space="preserve">aus. Er </w:t>
      </w:r>
      <w:r>
        <w:rPr>
          <w:rFonts w:ascii="Arial" w:hAnsi="Arial" w:cs="Arial"/>
          <w:sz w:val="20"/>
          <w:szCs w:val="20"/>
        </w:rPr>
        <w:t>befasst sich u. a. kritisch mit der Frage</w:t>
      </w:r>
      <w:r w:rsidR="00CB560F" w:rsidRPr="00CB560F">
        <w:rPr>
          <w:rFonts w:ascii="Arial" w:hAnsi="Arial" w:cs="Arial"/>
          <w:sz w:val="20"/>
          <w:szCs w:val="20"/>
        </w:rPr>
        <w:t>, ob es auf Seiten der Industrie die Versuchung gibt, andere Vertriebswege als den Fachhandel ins Auge zu fassen. Machen Direktvertrieb, Franchising oder eine</w:t>
      </w:r>
      <w:r w:rsidR="00BB5742">
        <w:rPr>
          <w:rFonts w:ascii="Arial" w:hAnsi="Arial" w:cs="Arial"/>
          <w:sz w:val="20"/>
          <w:szCs w:val="20"/>
        </w:rPr>
        <w:t xml:space="preserve"> </w:t>
      </w:r>
      <w:r w:rsidR="00CB560F" w:rsidRPr="00CB560F">
        <w:rPr>
          <w:rFonts w:ascii="Arial" w:hAnsi="Arial" w:cs="Arial"/>
          <w:sz w:val="20"/>
          <w:szCs w:val="20"/>
        </w:rPr>
        <w:t xml:space="preserve">eigene Vertriebsorganisation bald Sinn? Und wie sieht es </w:t>
      </w:r>
      <w:r>
        <w:rPr>
          <w:rFonts w:ascii="Arial" w:hAnsi="Arial" w:cs="Arial"/>
          <w:sz w:val="20"/>
          <w:szCs w:val="20"/>
        </w:rPr>
        <w:t xml:space="preserve">hier </w:t>
      </w:r>
      <w:r w:rsidR="00CB560F" w:rsidRPr="00CB560F">
        <w:rPr>
          <w:rFonts w:ascii="Arial" w:hAnsi="Arial" w:cs="Arial"/>
          <w:sz w:val="20"/>
          <w:szCs w:val="20"/>
        </w:rPr>
        <w:t>auf Seiten der</w:t>
      </w:r>
      <w:r w:rsidR="00BB5742">
        <w:rPr>
          <w:rFonts w:ascii="Arial" w:hAnsi="Arial" w:cs="Arial"/>
          <w:sz w:val="20"/>
          <w:szCs w:val="20"/>
        </w:rPr>
        <w:t xml:space="preserve"> </w:t>
      </w:r>
      <w:r w:rsidR="00CB560F" w:rsidRPr="00CB560F">
        <w:rPr>
          <w:rFonts w:ascii="Arial" w:hAnsi="Arial" w:cs="Arial"/>
          <w:sz w:val="20"/>
          <w:szCs w:val="20"/>
        </w:rPr>
        <w:t>Fachhändler sowie der Kunden aus?</w:t>
      </w:r>
    </w:p>
    <w:p w:rsidR="00A906E0" w:rsidRDefault="00A906E0" w:rsidP="00B03A82">
      <w:pPr>
        <w:spacing w:line="240" w:lineRule="exact"/>
        <w:rPr>
          <w:rFonts w:ascii="Arial" w:hAnsi="Arial" w:cs="Arial"/>
          <w:sz w:val="20"/>
          <w:szCs w:val="20"/>
        </w:rPr>
      </w:pPr>
    </w:p>
    <w:p w:rsidR="00074A22" w:rsidRDefault="00A906E0" w:rsidP="00B03A82">
      <w:pPr>
        <w:spacing w:line="240" w:lineRule="exact"/>
        <w:rPr>
          <w:rFonts w:ascii="Arial" w:hAnsi="Arial" w:cs="Arial"/>
          <w:sz w:val="20"/>
          <w:szCs w:val="20"/>
        </w:rPr>
      </w:pPr>
      <w:r>
        <w:rPr>
          <w:rFonts w:ascii="Arial" w:hAnsi="Arial" w:cs="Arial"/>
          <w:sz w:val="20"/>
          <w:szCs w:val="20"/>
        </w:rPr>
        <w:lastRenderedPageBreak/>
        <w:br/>
      </w:r>
      <w:r w:rsidR="00CB560F" w:rsidRPr="00CB560F">
        <w:rPr>
          <w:rFonts w:ascii="Arial" w:hAnsi="Arial" w:cs="Arial"/>
          <w:sz w:val="20"/>
          <w:szCs w:val="20"/>
        </w:rPr>
        <w:t xml:space="preserve">Der Abschlussvortrag </w:t>
      </w:r>
      <w:r w:rsidR="00A70EA2">
        <w:rPr>
          <w:rFonts w:ascii="Arial" w:hAnsi="Arial" w:cs="Arial"/>
          <w:sz w:val="20"/>
          <w:szCs w:val="20"/>
        </w:rPr>
        <w:t xml:space="preserve">befasst </w:t>
      </w:r>
      <w:r w:rsidR="00CB560F" w:rsidRPr="00CB560F">
        <w:rPr>
          <w:rFonts w:ascii="Arial" w:hAnsi="Arial" w:cs="Arial"/>
          <w:sz w:val="20"/>
          <w:szCs w:val="20"/>
        </w:rPr>
        <w:t>sich mit der „Zukunft in der Gerätetechnik – Parameter für Neuentwicklungen“</w:t>
      </w:r>
      <w:r w:rsidR="00A70EA2">
        <w:rPr>
          <w:rFonts w:ascii="Arial" w:hAnsi="Arial" w:cs="Arial"/>
          <w:sz w:val="20"/>
          <w:szCs w:val="20"/>
        </w:rPr>
        <w:t xml:space="preserve">. </w:t>
      </w:r>
      <w:r w:rsidR="00CB560F" w:rsidRPr="008C2180">
        <w:rPr>
          <w:rFonts w:ascii="Arial" w:hAnsi="Arial" w:cs="Arial"/>
          <w:sz w:val="20"/>
          <w:szCs w:val="20"/>
        </w:rPr>
        <w:t xml:space="preserve">Michael Carl, </w:t>
      </w:r>
      <w:proofErr w:type="spellStart"/>
      <w:r w:rsidR="00CB560F" w:rsidRPr="008C2180">
        <w:rPr>
          <w:rFonts w:ascii="Arial" w:hAnsi="Arial" w:cs="Arial"/>
          <w:sz w:val="20"/>
          <w:szCs w:val="20"/>
        </w:rPr>
        <w:t>Director</w:t>
      </w:r>
      <w:proofErr w:type="spellEnd"/>
      <w:r w:rsidR="00CB560F" w:rsidRPr="008C2180">
        <w:rPr>
          <w:rFonts w:ascii="Arial" w:hAnsi="Arial" w:cs="Arial"/>
          <w:sz w:val="20"/>
          <w:szCs w:val="20"/>
        </w:rPr>
        <w:t xml:space="preserve"> Analysis &amp; Studies 2b </w:t>
      </w:r>
      <w:proofErr w:type="spellStart"/>
      <w:r w:rsidR="00CB560F" w:rsidRPr="008C2180">
        <w:rPr>
          <w:rFonts w:ascii="Arial" w:hAnsi="Arial" w:cs="Arial"/>
          <w:sz w:val="20"/>
          <w:szCs w:val="20"/>
        </w:rPr>
        <w:t>Ahead</w:t>
      </w:r>
      <w:proofErr w:type="spellEnd"/>
      <w:r w:rsidR="00CB560F" w:rsidRPr="008C2180">
        <w:rPr>
          <w:rFonts w:ascii="Arial" w:hAnsi="Arial" w:cs="Arial"/>
          <w:sz w:val="20"/>
          <w:szCs w:val="20"/>
        </w:rPr>
        <w:t xml:space="preserve"> Think Tank </w:t>
      </w:r>
      <w:r w:rsidR="00A70EA2" w:rsidRPr="008C2180">
        <w:rPr>
          <w:rFonts w:ascii="Arial" w:hAnsi="Arial" w:cs="Arial"/>
          <w:sz w:val="20"/>
          <w:szCs w:val="20"/>
        </w:rPr>
        <w:t xml:space="preserve">untersucht </w:t>
      </w:r>
      <w:r w:rsidR="00A70EA2">
        <w:rPr>
          <w:rFonts w:ascii="Arial" w:hAnsi="Arial" w:cs="Arial"/>
          <w:sz w:val="20"/>
          <w:szCs w:val="20"/>
        </w:rPr>
        <w:t>mit einem T</w:t>
      </w:r>
      <w:r w:rsidR="00CB560F" w:rsidRPr="00CB560F">
        <w:rPr>
          <w:rFonts w:ascii="Arial" w:hAnsi="Arial" w:cs="Arial"/>
          <w:sz w:val="20"/>
          <w:szCs w:val="20"/>
        </w:rPr>
        <w:t xml:space="preserve">eam um Sven Gábor Jánsky die Veränderungen von Lebens- und Arbeitswelt, technologische Innovationen und die Geschäftsmodelle der Zukunft. </w:t>
      </w:r>
    </w:p>
    <w:p w:rsidR="00CB560F" w:rsidRPr="00074A22" w:rsidRDefault="00CB560F" w:rsidP="00B03A82">
      <w:pPr>
        <w:spacing w:line="240" w:lineRule="exact"/>
        <w:rPr>
          <w:rFonts w:ascii="Arial" w:hAnsi="Arial" w:cs="Arial"/>
          <w:sz w:val="20"/>
          <w:szCs w:val="20"/>
        </w:rPr>
      </w:pPr>
      <w:r w:rsidRPr="00CB560F">
        <w:rPr>
          <w:rFonts w:ascii="Arial" w:hAnsi="Arial" w:cs="Arial"/>
          <w:b/>
          <w:sz w:val="20"/>
          <w:szCs w:val="20"/>
        </w:rPr>
        <w:t>Kongress</w:t>
      </w:r>
    </w:p>
    <w:p w:rsidR="00CB560F" w:rsidRDefault="007452CE" w:rsidP="00B03A82">
      <w:pPr>
        <w:spacing w:line="240" w:lineRule="exact"/>
        <w:rPr>
          <w:rFonts w:ascii="Arial" w:hAnsi="Arial" w:cs="Arial"/>
          <w:sz w:val="20"/>
          <w:szCs w:val="20"/>
        </w:rPr>
      </w:pPr>
      <w:r w:rsidRPr="007452CE">
        <w:rPr>
          <w:rFonts w:ascii="Arial" w:hAnsi="Arial" w:cs="Arial"/>
          <w:sz w:val="20"/>
          <w:szCs w:val="20"/>
        </w:rPr>
        <w:t xml:space="preserve">Der Motoristen-Kongress wurde </w:t>
      </w:r>
      <w:r w:rsidRPr="0055312A">
        <w:rPr>
          <w:rFonts w:ascii="Arial" w:hAnsi="Arial" w:cs="Arial"/>
          <w:color w:val="auto"/>
          <w:sz w:val="20"/>
          <w:szCs w:val="20"/>
        </w:rPr>
        <w:t xml:space="preserve">vor </w:t>
      </w:r>
      <w:r w:rsidR="008C2180" w:rsidRPr="0055312A">
        <w:rPr>
          <w:rFonts w:ascii="Arial" w:hAnsi="Arial" w:cs="Arial"/>
          <w:color w:val="auto"/>
          <w:sz w:val="20"/>
          <w:szCs w:val="20"/>
        </w:rPr>
        <w:t>fünf J</w:t>
      </w:r>
      <w:r w:rsidRPr="0055312A">
        <w:rPr>
          <w:rFonts w:ascii="Arial" w:hAnsi="Arial" w:cs="Arial"/>
          <w:color w:val="auto"/>
          <w:sz w:val="20"/>
          <w:szCs w:val="20"/>
        </w:rPr>
        <w:t xml:space="preserve">ahren </w:t>
      </w:r>
      <w:r w:rsidRPr="007452CE">
        <w:rPr>
          <w:rFonts w:ascii="Arial" w:hAnsi="Arial" w:cs="Arial"/>
          <w:sz w:val="20"/>
          <w:szCs w:val="20"/>
        </w:rPr>
        <w:t>von der Zeitschrift MOTORIST</w:t>
      </w:r>
      <w:r w:rsidR="00074A22">
        <w:rPr>
          <w:rFonts w:ascii="Arial" w:hAnsi="Arial" w:cs="Arial"/>
          <w:sz w:val="20"/>
          <w:szCs w:val="20"/>
        </w:rPr>
        <w:t xml:space="preserve"> aus de</w:t>
      </w:r>
      <w:r w:rsidRPr="007452CE">
        <w:rPr>
          <w:rFonts w:ascii="Arial" w:hAnsi="Arial" w:cs="Arial"/>
          <w:sz w:val="20"/>
          <w:szCs w:val="20"/>
        </w:rPr>
        <w:t xml:space="preserve">m Verlag Siegfried Rohn entwickelt. Zu dem Branchentreffen, das traditionell in Köln stattfindet, kommen rund 300 Motorgerätehändler aus ganz Deutschland sowie Vertreter der Industrie, die Motorgeräte und Zubehör herstellen. Mit ihrer Fachausstellung, ihren Referaten und ihren Vorträgen wendet sich die Veranstaltung in erster Linie an Motoristen, die spezialisierten Fachhändler für den Verkauf und die Reparatur motorisierter Gartengeräte. </w:t>
      </w:r>
      <w:r w:rsidR="00CB560F" w:rsidRPr="007452CE">
        <w:rPr>
          <w:rFonts w:ascii="Arial" w:hAnsi="Arial" w:cs="Arial"/>
          <w:sz w:val="20"/>
          <w:szCs w:val="20"/>
        </w:rPr>
        <w:t xml:space="preserve">Der 6. Kongress wird am 20. Februar 2016 in Köln stattfinden. </w:t>
      </w:r>
    </w:p>
    <w:p w:rsidR="007452CE" w:rsidRPr="007452CE" w:rsidRDefault="007452CE" w:rsidP="00B03A82">
      <w:pPr>
        <w:spacing w:line="240" w:lineRule="exact"/>
        <w:rPr>
          <w:rFonts w:ascii="Arial" w:hAnsi="Arial" w:cs="Arial"/>
          <w:b/>
          <w:sz w:val="20"/>
          <w:szCs w:val="20"/>
        </w:rPr>
      </w:pPr>
      <w:r w:rsidRPr="007452CE">
        <w:rPr>
          <w:rFonts w:ascii="Arial" w:hAnsi="Arial" w:cs="Arial"/>
          <w:b/>
          <w:sz w:val="20"/>
          <w:szCs w:val="20"/>
        </w:rPr>
        <w:t>Kooperationspartner</w:t>
      </w:r>
    </w:p>
    <w:p w:rsidR="00CB560F" w:rsidRPr="00CB560F" w:rsidRDefault="00CB560F" w:rsidP="00B03A82">
      <w:pPr>
        <w:spacing w:line="240" w:lineRule="exact"/>
        <w:rPr>
          <w:rFonts w:ascii="Arial" w:hAnsi="Arial" w:cs="Arial"/>
          <w:sz w:val="20"/>
          <w:szCs w:val="20"/>
        </w:rPr>
      </w:pPr>
      <w:r w:rsidRPr="00CB560F">
        <w:rPr>
          <w:rFonts w:ascii="Arial" w:hAnsi="Arial" w:cs="Arial"/>
          <w:sz w:val="20"/>
          <w:szCs w:val="20"/>
        </w:rPr>
        <w:t>Der Industrieverband Garten (IVG) e.V. ist der Zusammen</w:t>
      </w:r>
      <w:bookmarkStart w:id="0" w:name="_GoBack"/>
      <w:bookmarkEnd w:id="0"/>
      <w:r w:rsidRPr="00CB560F">
        <w:rPr>
          <w:rFonts w:ascii="Arial" w:hAnsi="Arial" w:cs="Arial"/>
          <w:sz w:val="20"/>
          <w:szCs w:val="20"/>
        </w:rPr>
        <w:t xml:space="preserve">schluss der Hersteller von Gebrauchs- und Verbrauchsgütern in der "Grünen Branche" für den Hobby- </w:t>
      </w:r>
      <w:r w:rsidR="007452CE">
        <w:rPr>
          <w:rFonts w:ascii="Arial" w:hAnsi="Arial" w:cs="Arial"/>
          <w:sz w:val="20"/>
          <w:szCs w:val="20"/>
        </w:rPr>
        <w:t>u</w:t>
      </w:r>
      <w:r w:rsidRPr="00CB560F">
        <w:rPr>
          <w:rFonts w:ascii="Arial" w:hAnsi="Arial" w:cs="Arial"/>
          <w:sz w:val="20"/>
          <w:szCs w:val="20"/>
        </w:rPr>
        <w:t>nd den Profimarkt. Er vereint derzeit über 100 Mitgliedsunternehmen der Gartenbranche und setzt sich auf allen Ebenen für deren Interessen ein.</w:t>
      </w:r>
    </w:p>
    <w:p w:rsidR="00CB560F" w:rsidRDefault="00CB560F" w:rsidP="00B03A82">
      <w:pPr>
        <w:spacing w:line="240" w:lineRule="exact"/>
        <w:rPr>
          <w:rFonts w:ascii="Arial" w:hAnsi="Arial" w:cs="Arial"/>
          <w:sz w:val="20"/>
          <w:szCs w:val="20"/>
        </w:rPr>
      </w:pPr>
      <w:r w:rsidRPr="00CB560F">
        <w:rPr>
          <w:rFonts w:ascii="Arial" w:hAnsi="Arial" w:cs="Arial"/>
          <w:sz w:val="20"/>
          <w:szCs w:val="20"/>
        </w:rPr>
        <w:t>In der Fachabteilung Garten- und Rasenpflegegeräte arbeiten die Anbieter von Forst-, Garten- und Rasenpflegegeräten zusammen. Im Dialog mit den Normungsgre</w:t>
      </w:r>
      <w:r w:rsidR="00194320">
        <w:rPr>
          <w:rFonts w:ascii="Arial" w:hAnsi="Arial" w:cs="Arial"/>
          <w:sz w:val="20"/>
          <w:szCs w:val="20"/>
        </w:rPr>
        <w:t>mien werden technische Regelung</w:t>
      </w:r>
      <w:r w:rsidR="007452CE">
        <w:rPr>
          <w:rFonts w:ascii="Arial" w:hAnsi="Arial" w:cs="Arial"/>
          <w:sz w:val="20"/>
          <w:szCs w:val="20"/>
        </w:rPr>
        <w:t>e</w:t>
      </w:r>
      <w:r w:rsidRPr="00CB560F">
        <w:rPr>
          <w:rFonts w:ascii="Arial" w:hAnsi="Arial" w:cs="Arial"/>
          <w:sz w:val="20"/>
          <w:szCs w:val="20"/>
        </w:rPr>
        <w:t xml:space="preserve">n, Normen und Prüfvorschriften für motorisierte Gartengeräte weiterentwickelt. Auch Marktzahlen, Vertriebsfragen und der Dialog zum Fachhandel sind wichtige Themen. </w:t>
      </w:r>
    </w:p>
    <w:p w:rsidR="007452CE" w:rsidRPr="007452CE" w:rsidRDefault="007452CE" w:rsidP="00B03A82">
      <w:pPr>
        <w:spacing w:line="240" w:lineRule="exact"/>
        <w:rPr>
          <w:rFonts w:ascii="Arial" w:hAnsi="Arial" w:cs="Arial"/>
          <w:b/>
          <w:sz w:val="20"/>
          <w:szCs w:val="20"/>
        </w:rPr>
      </w:pPr>
      <w:r w:rsidRPr="007452CE">
        <w:rPr>
          <w:rFonts w:ascii="Arial" w:hAnsi="Arial" w:cs="Arial"/>
          <w:b/>
          <w:sz w:val="20"/>
          <w:szCs w:val="20"/>
        </w:rPr>
        <w:t xml:space="preserve">Veranstalter </w:t>
      </w:r>
    </w:p>
    <w:p w:rsidR="00CB560F" w:rsidRPr="00CB560F" w:rsidRDefault="00CB560F" w:rsidP="00B03A82">
      <w:pPr>
        <w:spacing w:line="240" w:lineRule="exact"/>
        <w:rPr>
          <w:rFonts w:ascii="Arial" w:hAnsi="Arial" w:cs="Arial"/>
          <w:sz w:val="20"/>
          <w:szCs w:val="20"/>
        </w:rPr>
      </w:pPr>
      <w:r w:rsidRPr="00CB560F">
        <w:rPr>
          <w:rFonts w:ascii="Arial" w:hAnsi="Arial" w:cs="Arial"/>
          <w:sz w:val="20"/>
          <w:szCs w:val="20"/>
        </w:rPr>
        <w:t>Die Fachzeitschrift MOTORIST erscheint im Verlag Siegfried Rohn, der zur Rudolf Müller Mediengruppe gehört. Im auf das Thema Handelsmarketing fokussierten Rohn-Verlag erscheinen zudem die Titel baumarktmanager und markt in GRÜN.</w:t>
      </w:r>
    </w:p>
    <w:p w:rsidR="007452CE" w:rsidRPr="00B03A82" w:rsidRDefault="007452CE" w:rsidP="00B03A82">
      <w:pPr>
        <w:spacing w:line="240" w:lineRule="exact"/>
        <w:rPr>
          <w:rFonts w:ascii="Arial" w:hAnsi="Arial" w:cs="Arial"/>
          <w:b/>
          <w:sz w:val="20"/>
          <w:szCs w:val="20"/>
        </w:rPr>
      </w:pPr>
      <w:r w:rsidRPr="00B03A82">
        <w:rPr>
          <w:rFonts w:ascii="Arial" w:hAnsi="Arial" w:cs="Arial"/>
          <w:b/>
          <w:sz w:val="20"/>
          <w:szCs w:val="20"/>
        </w:rPr>
        <w:t>Die Kollegen der Presse sind herzlich zum Besuch des Kongresses eingeladen.</w:t>
      </w:r>
      <w:r w:rsidR="00B03A82">
        <w:rPr>
          <w:rFonts w:ascii="Arial" w:hAnsi="Arial" w:cs="Arial"/>
          <w:b/>
          <w:sz w:val="20"/>
          <w:szCs w:val="20"/>
        </w:rPr>
        <w:t xml:space="preserve"> </w:t>
      </w:r>
      <w:r w:rsidR="000F74D9">
        <w:rPr>
          <w:rFonts w:ascii="Arial" w:hAnsi="Arial" w:cs="Arial"/>
          <w:b/>
          <w:sz w:val="20"/>
          <w:szCs w:val="20"/>
        </w:rPr>
        <w:t>Um Anmeldung wird gebeten, Telefon: 0221 5497-360.</w:t>
      </w:r>
    </w:p>
    <w:p w:rsidR="00CB560F" w:rsidRPr="00CB560F" w:rsidRDefault="007452CE" w:rsidP="00A906E0">
      <w:pPr>
        <w:spacing w:line="240" w:lineRule="exact"/>
        <w:rPr>
          <w:rFonts w:ascii="Arial" w:hAnsi="Arial" w:cs="Arial"/>
          <w:sz w:val="20"/>
          <w:szCs w:val="20"/>
        </w:rPr>
      </w:pPr>
      <w:r w:rsidRPr="00B03A82">
        <w:rPr>
          <w:rFonts w:ascii="Arial" w:hAnsi="Arial" w:cs="Arial"/>
          <w:b/>
          <w:sz w:val="18"/>
          <w:szCs w:val="18"/>
        </w:rPr>
        <w:t>Ansprechpartner:</w:t>
      </w:r>
      <w:r w:rsidRPr="00B03A82">
        <w:rPr>
          <w:rFonts w:ascii="Arial" w:hAnsi="Arial" w:cs="Arial"/>
          <w:b/>
          <w:sz w:val="18"/>
          <w:szCs w:val="18"/>
        </w:rPr>
        <w:br/>
      </w:r>
      <w:r w:rsidRPr="00B03A82">
        <w:rPr>
          <w:rFonts w:ascii="Arial" w:hAnsi="Arial" w:cs="Arial"/>
          <w:sz w:val="18"/>
          <w:szCs w:val="18"/>
        </w:rPr>
        <w:t>Jürgen Krieger, Chefredaktion MOTORIST</w:t>
      </w:r>
      <w:r w:rsidR="00B03A82" w:rsidRPr="00B03A82">
        <w:rPr>
          <w:rFonts w:ascii="Arial" w:hAnsi="Arial" w:cs="Arial"/>
          <w:sz w:val="18"/>
          <w:szCs w:val="18"/>
        </w:rPr>
        <w:t xml:space="preserve">, </w:t>
      </w:r>
      <w:r w:rsidRPr="00B03A82">
        <w:rPr>
          <w:rFonts w:ascii="Arial" w:hAnsi="Arial" w:cs="Arial"/>
          <w:sz w:val="18"/>
          <w:szCs w:val="18"/>
        </w:rPr>
        <w:t>Verlag Siegried Rohn GmbH &amp; Co. KG</w:t>
      </w:r>
      <w:r w:rsidR="000F297F">
        <w:rPr>
          <w:rFonts w:ascii="Arial" w:hAnsi="Arial" w:cs="Arial"/>
          <w:sz w:val="18"/>
          <w:szCs w:val="18"/>
        </w:rPr>
        <w:t>,</w:t>
      </w:r>
      <w:r w:rsidRPr="00B03A82">
        <w:rPr>
          <w:rFonts w:ascii="Arial" w:hAnsi="Arial" w:cs="Arial"/>
          <w:sz w:val="18"/>
          <w:szCs w:val="18"/>
        </w:rPr>
        <w:br/>
        <w:t>Stolberger Str. 84</w:t>
      </w:r>
      <w:r w:rsidR="00B03A82">
        <w:rPr>
          <w:rFonts w:ascii="Arial" w:hAnsi="Arial" w:cs="Arial"/>
          <w:sz w:val="18"/>
          <w:szCs w:val="18"/>
        </w:rPr>
        <w:t xml:space="preserve">, </w:t>
      </w:r>
      <w:r w:rsidRPr="00B03A82">
        <w:rPr>
          <w:rFonts w:ascii="Arial" w:hAnsi="Arial" w:cs="Arial"/>
          <w:sz w:val="18"/>
          <w:szCs w:val="18"/>
        </w:rPr>
        <w:t>50933 Köln</w:t>
      </w:r>
      <w:r w:rsidR="00B03A82">
        <w:rPr>
          <w:rFonts w:ascii="Arial" w:hAnsi="Arial" w:cs="Arial"/>
          <w:sz w:val="18"/>
          <w:szCs w:val="18"/>
        </w:rPr>
        <w:t xml:space="preserve">, </w:t>
      </w:r>
      <w:r w:rsidRPr="00B03A82">
        <w:rPr>
          <w:rFonts w:ascii="Arial" w:hAnsi="Arial" w:cs="Arial"/>
          <w:sz w:val="18"/>
          <w:szCs w:val="18"/>
        </w:rPr>
        <w:t>Telefon: 0221-5497-311</w:t>
      </w:r>
      <w:r w:rsidR="00B03A82">
        <w:rPr>
          <w:rFonts w:ascii="Arial" w:hAnsi="Arial" w:cs="Arial"/>
          <w:sz w:val="18"/>
          <w:szCs w:val="18"/>
        </w:rPr>
        <w:t xml:space="preserve">, </w:t>
      </w:r>
      <w:r w:rsidRPr="008C2180">
        <w:rPr>
          <w:rFonts w:ascii="Arial" w:hAnsi="Arial" w:cs="Arial"/>
          <w:sz w:val="18"/>
          <w:szCs w:val="18"/>
        </w:rPr>
        <w:t xml:space="preserve">E-Mail: </w:t>
      </w:r>
      <w:hyperlink r:id="rId8" w:history="1">
        <w:r w:rsidRPr="008C2180">
          <w:rPr>
            <w:rStyle w:val="Hyperlink0"/>
            <w:rFonts w:ascii="Arial" w:hAnsi="Arial" w:cs="Arial"/>
            <w:color w:val="auto"/>
            <w:sz w:val="18"/>
            <w:szCs w:val="18"/>
            <w:u w:val="none"/>
            <w:lang w:val="de-DE"/>
          </w:rPr>
          <w:t>j.krieger@rohn.de</w:t>
        </w:r>
      </w:hyperlink>
      <w:r w:rsidR="000F297F" w:rsidRPr="008C2180">
        <w:rPr>
          <w:rStyle w:val="Hyperlink0"/>
          <w:rFonts w:ascii="Arial" w:hAnsi="Arial" w:cs="Arial"/>
          <w:color w:val="auto"/>
          <w:sz w:val="18"/>
          <w:szCs w:val="18"/>
          <w:u w:val="none"/>
          <w:lang w:val="de-DE"/>
        </w:rPr>
        <w:t>,</w:t>
      </w:r>
      <w:r w:rsidRPr="00B03A82">
        <w:rPr>
          <w:rFonts w:ascii="Arial" w:hAnsi="Arial" w:cs="Arial"/>
          <w:sz w:val="18"/>
          <w:szCs w:val="18"/>
        </w:rPr>
        <w:br/>
      </w:r>
      <w:r w:rsidRPr="007452CE">
        <w:rPr>
          <w:rFonts w:ascii="Arial" w:hAnsi="Arial" w:cs="Arial"/>
          <w:sz w:val="20"/>
          <w:szCs w:val="20"/>
        </w:rPr>
        <w:t>Internet:</w:t>
      </w:r>
      <w:r w:rsidR="00C1402C">
        <w:rPr>
          <w:rFonts w:ascii="Arial" w:hAnsi="Arial" w:cs="Arial"/>
          <w:sz w:val="20"/>
          <w:szCs w:val="20"/>
        </w:rPr>
        <w:t xml:space="preserve"> </w:t>
      </w:r>
      <w:hyperlink r:id="rId9" w:history="1">
        <w:r w:rsidRPr="007452CE">
          <w:rPr>
            <w:rStyle w:val="Hyperlink1"/>
            <w:rFonts w:ascii="Arial" w:hAnsi="Arial" w:cs="Arial"/>
            <w:color w:val="auto"/>
            <w:sz w:val="20"/>
            <w:szCs w:val="20"/>
            <w:u w:val="none"/>
          </w:rPr>
          <w:t>www.motorist-online.de</w:t>
        </w:r>
      </w:hyperlink>
      <w:r w:rsidR="00C1402C">
        <w:rPr>
          <w:rStyle w:val="Hyperlink1"/>
          <w:rFonts w:ascii="Arial" w:hAnsi="Arial" w:cs="Arial"/>
          <w:color w:val="auto"/>
          <w:sz w:val="20"/>
          <w:szCs w:val="20"/>
          <w:u w:val="none"/>
        </w:rPr>
        <w:t>.</w:t>
      </w:r>
    </w:p>
    <w:sectPr w:rsidR="00CB560F" w:rsidRPr="00CB560F" w:rsidSect="00635601">
      <w:headerReference w:type="default" r:id="rId10"/>
      <w:footerReference w:type="default" r:id="rId11"/>
      <w:headerReference w:type="first" r:id="rId12"/>
      <w:footerReference w:type="first" r:id="rId13"/>
      <w:pgSz w:w="11906" w:h="16838" w:code="9"/>
      <w:pgMar w:top="1985" w:right="3119" w:bottom="2892" w:left="1531" w:header="652" w:footer="190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E32" w:rsidRDefault="00075E32">
      <w:r>
        <w:separator/>
      </w:r>
    </w:p>
  </w:endnote>
  <w:endnote w:type="continuationSeparator" w:id="0">
    <w:p w:rsidR="00075E32" w:rsidRDefault="00075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767465">
    <w:pPr>
      <w:pStyle w:val="Fuzeile"/>
      <w:tabs>
        <w:tab w:val="clear" w:pos="4536"/>
        <w:tab w:val="clear" w:pos="9072"/>
      </w:tabs>
      <w:rPr>
        <w:sz w:val="20"/>
        <w:szCs w:val="20"/>
      </w:rPr>
    </w:pPr>
    <w:bookmarkStart w:id="3" w:name="EmailRestlicheSeiten"/>
    <w:bookmarkEnd w:id="3"/>
  </w:p>
  <w:p w:rsidR="00CD641C" w:rsidRPr="0021464A" w:rsidRDefault="00CD641C" w:rsidP="00092ADE">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4" w:name="TelefonRestlicheSeiten"/>
    <w:bookmarkEnd w:id="4"/>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Pr="0021464A" w:rsidRDefault="00CD641C" w:rsidP="003565A6">
    <w:pPr>
      <w:pStyle w:val="Fuzeile"/>
      <w:tabs>
        <w:tab w:val="clear" w:pos="4536"/>
        <w:tab w:val="clear" w:pos="9072"/>
      </w:tabs>
      <w:rPr>
        <w:sz w:val="20"/>
        <w:szCs w:val="20"/>
      </w:rPr>
    </w:pPr>
    <w:bookmarkStart w:id="8" w:name="EmailErsteSeite"/>
    <w:bookmarkEnd w:id="8"/>
  </w:p>
  <w:p w:rsidR="00CD641C" w:rsidRPr="0021464A" w:rsidRDefault="00CD641C" w:rsidP="00B90739">
    <w:pPr>
      <w:pStyle w:val="Fuzeile"/>
      <w:tabs>
        <w:tab w:val="clear" w:pos="4536"/>
        <w:tab w:val="clear" w:pos="9072"/>
        <w:tab w:val="right" w:pos="-57"/>
        <w:tab w:val="left" w:pos="0"/>
      </w:tabs>
      <w:ind w:left="-1418"/>
      <w:rPr>
        <w:rFonts w:ascii="Arial" w:hAnsi="Arial" w:cs="Arial"/>
        <w:sz w:val="12"/>
        <w:szCs w:val="12"/>
      </w:rPr>
    </w:pPr>
  </w:p>
  <w:p w:rsidR="00CD641C" w:rsidRPr="0021464A" w:rsidRDefault="00CD641C" w:rsidP="00A537C1">
    <w:pPr>
      <w:pStyle w:val="Fuzeile"/>
      <w:tabs>
        <w:tab w:val="clear" w:pos="4536"/>
        <w:tab w:val="clear" w:pos="9072"/>
        <w:tab w:val="left" w:pos="0"/>
      </w:tabs>
      <w:rPr>
        <w:sz w:val="20"/>
        <w:szCs w:val="20"/>
      </w:rPr>
    </w:pPr>
    <w:bookmarkStart w:id="9" w:name="TelefonErsteSeite"/>
    <w:bookmarkEnd w:id="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E32" w:rsidRDefault="00075E32">
      <w:r>
        <w:separator/>
      </w:r>
    </w:p>
  </w:footnote>
  <w:footnote w:type="continuationSeparator" w:id="0">
    <w:p w:rsidR="00075E32" w:rsidRDefault="00075E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442" w:rsidRPr="005747B8" w:rsidRDefault="00262442"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1" w:name="OhneErsteSeite"/>
    <w:r w:rsidR="00A86A63">
      <w:rPr>
        <w:sz w:val="20"/>
        <w:szCs w:val="20"/>
      </w:rPr>
      <w:instrText>@OhneErsteSeite@2101</w:instrText>
    </w:r>
    <w:bookmarkEnd w:id="1"/>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Default="00CD641C" w:rsidP="00EA60B5">
    <w:pPr>
      <w:pStyle w:val="Kopfzeile"/>
      <w:spacing w:after="1700"/>
      <w:rPr>
        <w:sz w:val="20"/>
        <w:szCs w:val="20"/>
      </w:rPr>
    </w:pPr>
  </w:p>
  <w:bookmarkStart w:id="2" w:name="SeiteNummerFolgeSeite"/>
  <w:p w:rsidR="00CD641C" w:rsidRPr="007166F1" w:rsidRDefault="00CD641C"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55312A">
      <w:rPr>
        <w:rStyle w:val="Seitenzahl"/>
        <w:noProof/>
        <w:sz w:val="20"/>
        <w:szCs w:val="20"/>
      </w:rPr>
      <w:t>2</w:t>
    </w:r>
    <w:r w:rsidRPr="007166F1">
      <w:rPr>
        <w:rStyle w:val="Seitenzahl"/>
        <w:sz w:val="20"/>
        <w:szCs w:val="20"/>
      </w:rPr>
      <w:fldChar w:fldCharType="end"/>
    </w:r>
    <w:bookmarkEnd w:id="2"/>
  </w:p>
  <w:p w:rsidR="00CD641C" w:rsidRPr="007166F1" w:rsidRDefault="00194320" w:rsidP="005D1F20">
    <w:pPr>
      <w:pStyle w:val="Kopfzeile"/>
      <w:tabs>
        <w:tab w:val="left" w:pos="0"/>
      </w:tabs>
      <w:rPr>
        <w:rStyle w:val="Seitenzahl"/>
        <w:rFonts w:ascii="Arial" w:hAnsi="Arial" w:cs="Arial"/>
        <w:sz w:val="14"/>
        <w:szCs w:val="14"/>
      </w:rPr>
    </w:pPr>
    <w:r>
      <w:rPr>
        <w:rStyle w:val="Seitenzahl"/>
        <w:sz w:val="20"/>
        <w:szCs w:val="20"/>
      </w:rPr>
      <w:t>5. August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41C" w:rsidRDefault="00CD641C"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5" w:name="AusgabeArt"/>
    <w:r w:rsidR="00A86A63">
      <w:rPr>
        <w:sz w:val="20"/>
        <w:szCs w:val="20"/>
      </w:rPr>
      <w:instrText>@Ausgabeart@1</w:instrText>
    </w:r>
    <w:bookmarkEnd w:id="5"/>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9421DC" w:rsidRPr="005747B8" w:rsidRDefault="009421DC"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6" w:name="PrintCode1"/>
    <w:r w:rsidR="00A86A63">
      <w:rPr>
        <w:sz w:val="20"/>
        <w:szCs w:val="20"/>
      </w:rPr>
      <w:instrText>@ErsteSeite@2018</w:instrText>
    </w:r>
    <w:bookmarkEnd w:id="6"/>
    <w:r w:rsidRPr="005747B8">
      <w:rPr>
        <w:sz w:val="20"/>
        <w:szCs w:val="20"/>
      </w:rPr>
      <w:instrText xml:space="preserve"> </w:instrText>
    </w:r>
    <w:r w:rsidR="008F088D">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CD641C" w:rsidRPr="005747B8" w:rsidRDefault="00CD641C" w:rsidP="00AA0FB5">
    <w:pPr>
      <w:pStyle w:val="Kopfzeile"/>
      <w:spacing w:after="1760"/>
      <w:rPr>
        <w:sz w:val="20"/>
        <w:szCs w:val="20"/>
      </w:rPr>
    </w:pPr>
    <w:r w:rsidRPr="005747B8">
      <w:rPr>
        <w:sz w:val="20"/>
        <w:szCs w:val="20"/>
      </w:rPr>
      <w:fldChar w:fldCharType="begin"/>
    </w:r>
    <w:r w:rsidRPr="005747B8">
      <w:rPr>
        <w:sz w:val="20"/>
        <w:szCs w:val="20"/>
      </w:rPr>
      <w:instrText xml:space="preserve"> </w:instrText>
    </w:r>
    <w:r w:rsidR="001E0B69" w:rsidRPr="005747B8">
      <w:rPr>
        <w:sz w:val="20"/>
        <w:szCs w:val="20"/>
      </w:rPr>
      <w:instrText xml:space="preserve">PRINT </w:instrText>
    </w:r>
    <w:bookmarkStart w:id="7" w:name="PrintCode2"/>
    <w:r w:rsidR="00A86A63">
      <w:rPr>
        <w:sz w:val="20"/>
        <w:szCs w:val="20"/>
      </w:rPr>
      <w:instrText>@FolgeSeiten@2101</w:instrText>
    </w:r>
    <w:bookmarkEnd w:id="7"/>
    <w:r w:rsidR="001E0B69" w:rsidRPr="005747B8">
      <w:rPr>
        <w:sz w:val="20"/>
        <w:szCs w:val="20"/>
      </w:rPr>
      <w:instrText xml:space="preserve"> </w:instrText>
    </w:r>
    <w:r w:rsidR="001E0B69">
      <w:rPr>
        <w:sz w:val="20"/>
        <w:szCs w:val="20"/>
      </w:rPr>
      <w:instrText xml:space="preserve">0x0D </w:instrText>
    </w:r>
    <w:r w:rsidR="001E0B69" w:rsidRPr="005747B8">
      <w:rPr>
        <w:sz w:val="20"/>
        <w:szCs w:val="20"/>
      </w:rPr>
      <w:instrText>\* MERGEFORMAT</w:instrText>
    </w:r>
    <w:r w:rsidRPr="005747B8">
      <w:rPr>
        <w:sz w:val="20"/>
        <w:szCs w:val="20"/>
      </w:rPr>
      <w:instrText xml:space="preserve"> </w:instrText>
    </w:r>
    <w:r w:rsidRPr="005747B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C34C6"/>
    <w:multiLevelType w:val="hybridMultilevel"/>
    <w:tmpl w:val="9CE46A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C511D23"/>
    <w:multiLevelType w:val="hybridMultilevel"/>
    <w:tmpl w:val="E5D4B6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63"/>
    <w:rsid w:val="00002E96"/>
    <w:rsid w:val="00004D6A"/>
    <w:rsid w:val="000300D7"/>
    <w:rsid w:val="00030E40"/>
    <w:rsid w:val="00043C76"/>
    <w:rsid w:val="00057623"/>
    <w:rsid w:val="00062A1D"/>
    <w:rsid w:val="00062F0D"/>
    <w:rsid w:val="00063805"/>
    <w:rsid w:val="00071DFA"/>
    <w:rsid w:val="00074A22"/>
    <w:rsid w:val="00075E32"/>
    <w:rsid w:val="00087E2C"/>
    <w:rsid w:val="00092ADE"/>
    <w:rsid w:val="0009794B"/>
    <w:rsid w:val="000A3F3A"/>
    <w:rsid w:val="000A5500"/>
    <w:rsid w:val="000A642A"/>
    <w:rsid w:val="000B4790"/>
    <w:rsid w:val="000C5459"/>
    <w:rsid w:val="000C696C"/>
    <w:rsid w:val="000F297F"/>
    <w:rsid w:val="000F6438"/>
    <w:rsid w:val="000F6BF1"/>
    <w:rsid w:val="000F74D9"/>
    <w:rsid w:val="00115E63"/>
    <w:rsid w:val="00126C4F"/>
    <w:rsid w:val="0012797F"/>
    <w:rsid w:val="00152B62"/>
    <w:rsid w:val="00167FCF"/>
    <w:rsid w:val="001727BF"/>
    <w:rsid w:val="00172EFC"/>
    <w:rsid w:val="001752A0"/>
    <w:rsid w:val="00183F3F"/>
    <w:rsid w:val="00186A36"/>
    <w:rsid w:val="00186F00"/>
    <w:rsid w:val="00187764"/>
    <w:rsid w:val="00194320"/>
    <w:rsid w:val="00194E54"/>
    <w:rsid w:val="001A6FB0"/>
    <w:rsid w:val="001C5F81"/>
    <w:rsid w:val="001C6F23"/>
    <w:rsid w:val="001D508E"/>
    <w:rsid w:val="001E0B69"/>
    <w:rsid w:val="001E3055"/>
    <w:rsid w:val="001F3D8B"/>
    <w:rsid w:val="001F3EC3"/>
    <w:rsid w:val="001F57F2"/>
    <w:rsid w:val="00204574"/>
    <w:rsid w:val="0021464A"/>
    <w:rsid w:val="0025473B"/>
    <w:rsid w:val="002549E0"/>
    <w:rsid w:val="00261F26"/>
    <w:rsid w:val="00262442"/>
    <w:rsid w:val="0026383B"/>
    <w:rsid w:val="00274A2A"/>
    <w:rsid w:val="00282A8B"/>
    <w:rsid w:val="0028776C"/>
    <w:rsid w:val="002946AF"/>
    <w:rsid w:val="00294D58"/>
    <w:rsid w:val="002A2685"/>
    <w:rsid w:val="002A57F1"/>
    <w:rsid w:val="002B07BB"/>
    <w:rsid w:val="002B6868"/>
    <w:rsid w:val="002B7B7E"/>
    <w:rsid w:val="002C6314"/>
    <w:rsid w:val="002E533C"/>
    <w:rsid w:val="002E6313"/>
    <w:rsid w:val="00306B8D"/>
    <w:rsid w:val="00310D69"/>
    <w:rsid w:val="00346047"/>
    <w:rsid w:val="00346DAC"/>
    <w:rsid w:val="00354AA1"/>
    <w:rsid w:val="003565A6"/>
    <w:rsid w:val="00362393"/>
    <w:rsid w:val="003640FE"/>
    <w:rsid w:val="00367D33"/>
    <w:rsid w:val="00375158"/>
    <w:rsid w:val="00376AC3"/>
    <w:rsid w:val="00393947"/>
    <w:rsid w:val="003A5068"/>
    <w:rsid w:val="003A773F"/>
    <w:rsid w:val="003B1D87"/>
    <w:rsid w:val="003C1F13"/>
    <w:rsid w:val="003C374B"/>
    <w:rsid w:val="003C6890"/>
    <w:rsid w:val="003D7740"/>
    <w:rsid w:val="003F2F81"/>
    <w:rsid w:val="003F40F6"/>
    <w:rsid w:val="003F4998"/>
    <w:rsid w:val="00412F17"/>
    <w:rsid w:val="0042793A"/>
    <w:rsid w:val="00486B9B"/>
    <w:rsid w:val="004C0EF8"/>
    <w:rsid w:val="004C5B28"/>
    <w:rsid w:val="004D0735"/>
    <w:rsid w:val="004D1764"/>
    <w:rsid w:val="004E05E6"/>
    <w:rsid w:val="004E408A"/>
    <w:rsid w:val="00506FD3"/>
    <w:rsid w:val="00514CB3"/>
    <w:rsid w:val="00517005"/>
    <w:rsid w:val="005469B0"/>
    <w:rsid w:val="00547163"/>
    <w:rsid w:val="00550631"/>
    <w:rsid w:val="0055312A"/>
    <w:rsid w:val="00567576"/>
    <w:rsid w:val="00570498"/>
    <w:rsid w:val="005747B8"/>
    <w:rsid w:val="005826E2"/>
    <w:rsid w:val="005A54E5"/>
    <w:rsid w:val="005A7821"/>
    <w:rsid w:val="005B7AEB"/>
    <w:rsid w:val="005C1A82"/>
    <w:rsid w:val="005D1F20"/>
    <w:rsid w:val="006068D8"/>
    <w:rsid w:val="00621DEC"/>
    <w:rsid w:val="00635601"/>
    <w:rsid w:val="0065651E"/>
    <w:rsid w:val="00670744"/>
    <w:rsid w:val="00672395"/>
    <w:rsid w:val="0068297B"/>
    <w:rsid w:val="0068625E"/>
    <w:rsid w:val="006C22BC"/>
    <w:rsid w:val="006C503C"/>
    <w:rsid w:val="006D2467"/>
    <w:rsid w:val="006F37E8"/>
    <w:rsid w:val="0070114C"/>
    <w:rsid w:val="0070688F"/>
    <w:rsid w:val="007166F1"/>
    <w:rsid w:val="00727819"/>
    <w:rsid w:val="00734E40"/>
    <w:rsid w:val="007452CE"/>
    <w:rsid w:val="0075216D"/>
    <w:rsid w:val="00767465"/>
    <w:rsid w:val="0079480F"/>
    <w:rsid w:val="007A18E9"/>
    <w:rsid w:val="007A283C"/>
    <w:rsid w:val="007A2D25"/>
    <w:rsid w:val="007B047B"/>
    <w:rsid w:val="007B09BF"/>
    <w:rsid w:val="007B09FA"/>
    <w:rsid w:val="007D0A9A"/>
    <w:rsid w:val="007F65D2"/>
    <w:rsid w:val="008139B9"/>
    <w:rsid w:val="0082344B"/>
    <w:rsid w:val="0084341A"/>
    <w:rsid w:val="008626F1"/>
    <w:rsid w:val="00863395"/>
    <w:rsid w:val="008B3C13"/>
    <w:rsid w:val="008B5052"/>
    <w:rsid w:val="008B7D3B"/>
    <w:rsid w:val="008C2180"/>
    <w:rsid w:val="008E2873"/>
    <w:rsid w:val="008E6B07"/>
    <w:rsid w:val="008F088D"/>
    <w:rsid w:val="008F1316"/>
    <w:rsid w:val="00910905"/>
    <w:rsid w:val="00922642"/>
    <w:rsid w:val="00924636"/>
    <w:rsid w:val="00941441"/>
    <w:rsid w:val="009421DC"/>
    <w:rsid w:val="0094737D"/>
    <w:rsid w:val="00947FE8"/>
    <w:rsid w:val="0095159B"/>
    <w:rsid w:val="0095277E"/>
    <w:rsid w:val="009579AB"/>
    <w:rsid w:val="00970777"/>
    <w:rsid w:val="00975960"/>
    <w:rsid w:val="0098084E"/>
    <w:rsid w:val="009D4F57"/>
    <w:rsid w:val="009E5159"/>
    <w:rsid w:val="009F5707"/>
    <w:rsid w:val="00A5354D"/>
    <w:rsid w:val="00A537C1"/>
    <w:rsid w:val="00A61D0E"/>
    <w:rsid w:val="00A70EA2"/>
    <w:rsid w:val="00A77551"/>
    <w:rsid w:val="00A862EF"/>
    <w:rsid w:val="00A86773"/>
    <w:rsid w:val="00A86A63"/>
    <w:rsid w:val="00A906E0"/>
    <w:rsid w:val="00AA04AB"/>
    <w:rsid w:val="00AA0FB5"/>
    <w:rsid w:val="00AA48EF"/>
    <w:rsid w:val="00AB1756"/>
    <w:rsid w:val="00B03A82"/>
    <w:rsid w:val="00B25492"/>
    <w:rsid w:val="00B34EA7"/>
    <w:rsid w:val="00B47D6F"/>
    <w:rsid w:val="00B62AFE"/>
    <w:rsid w:val="00B7587D"/>
    <w:rsid w:val="00B779C4"/>
    <w:rsid w:val="00B82A38"/>
    <w:rsid w:val="00B83BCA"/>
    <w:rsid w:val="00B90739"/>
    <w:rsid w:val="00B94B80"/>
    <w:rsid w:val="00BA4CD6"/>
    <w:rsid w:val="00BA5AF4"/>
    <w:rsid w:val="00BB5742"/>
    <w:rsid w:val="00BC3444"/>
    <w:rsid w:val="00BC4CD5"/>
    <w:rsid w:val="00BE6EBC"/>
    <w:rsid w:val="00C014D3"/>
    <w:rsid w:val="00C02720"/>
    <w:rsid w:val="00C1402C"/>
    <w:rsid w:val="00C34BEE"/>
    <w:rsid w:val="00C45A53"/>
    <w:rsid w:val="00C46658"/>
    <w:rsid w:val="00C5103B"/>
    <w:rsid w:val="00C64634"/>
    <w:rsid w:val="00C64DB9"/>
    <w:rsid w:val="00C76364"/>
    <w:rsid w:val="00C837FB"/>
    <w:rsid w:val="00CA0D94"/>
    <w:rsid w:val="00CB560F"/>
    <w:rsid w:val="00CC12BD"/>
    <w:rsid w:val="00CC16DC"/>
    <w:rsid w:val="00CD641C"/>
    <w:rsid w:val="00CF2169"/>
    <w:rsid w:val="00CF2DBF"/>
    <w:rsid w:val="00D04046"/>
    <w:rsid w:val="00D30700"/>
    <w:rsid w:val="00D54509"/>
    <w:rsid w:val="00D65240"/>
    <w:rsid w:val="00D71C09"/>
    <w:rsid w:val="00D87882"/>
    <w:rsid w:val="00D91E06"/>
    <w:rsid w:val="00D9705A"/>
    <w:rsid w:val="00DA49D2"/>
    <w:rsid w:val="00DA7952"/>
    <w:rsid w:val="00DD1ABB"/>
    <w:rsid w:val="00DE736D"/>
    <w:rsid w:val="00E01D72"/>
    <w:rsid w:val="00E1611B"/>
    <w:rsid w:val="00E209CD"/>
    <w:rsid w:val="00E35216"/>
    <w:rsid w:val="00E50CD2"/>
    <w:rsid w:val="00E5370C"/>
    <w:rsid w:val="00E570A1"/>
    <w:rsid w:val="00E603C0"/>
    <w:rsid w:val="00E6122A"/>
    <w:rsid w:val="00E718BA"/>
    <w:rsid w:val="00E73CF5"/>
    <w:rsid w:val="00E945C1"/>
    <w:rsid w:val="00EA0738"/>
    <w:rsid w:val="00EA60B5"/>
    <w:rsid w:val="00EC252C"/>
    <w:rsid w:val="00EC55F2"/>
    <w:rsid w:val="00ED1C78"/>
    <w:rsid w:val="00ED2317"/>
    <w:rsid w:val="00ED4D1B"/>
    <w:rsid w:val="00EE3FF9"/>
    <w:rsid w:val="00F04D6D"/>
    <w:rsid w:val="00F36B5F"/>
    <w:rsid w:val="00F5512D"/>
    <w:rsid w:val="00F62CF1"/>
    <w:rsid w:val="00FA5B5E"/>
    <w:rsid w:val="00FA6173"/>
    <w:rsid w:val="00FC24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A86A6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paragraph" w:styleId="Fuzeile">
    <w:name w:val="foot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imes New Roman" w:hAnsi="Tahoma" w:cs="Tahoma"/>
      <w:color w:val="auto"/>
      <w:sz w:val="16"/>
      <w:szCs w:val="16"/>
      <w:bdr w:val="none" w:sz="0" w:space="0" w:color="auto"/>
      <w:lang w:eastAsia="de-DE"/>
    </w:rPr>
  </w:style>
  <w:style w:type="character" w:customStyle="1" w:styleId="Hyperlink0">
    <w:name w:val="Hyperlink.0"/>
    <w:basedOn w:val="Absatz-Standardschriftart"/>
    <w:rsid w:val="00A86A63"/>
    <w:rPr>
      <w:color w:val="0000FF"/>
      <w:sz w:val="28"/>
      <w:szCs w:val="28"/>
      <w:u w:val="single" w:color="0000FF"/>
      <w:lang w:val="en-US"/>
    </w:rPr>
  </w:style>
  <w:style w:type="character" w:customStyle="1" w:styleId="Hyperlink1">
    <w:name w:val="Hyperlink.1"/>
    <w:basedOn w:val="Absatz-Standardschriftart"/>
    <w:rsid w:val="00A86A63"/>
    <w:rPr>
      <w:color w:val="0000FF"/>
      <w:sz w:val="28"/>
      <w:szCs w:val="28"/>
      <w:u w:val="single" w:color="0000FF"/>
    </w:rPr>
  </w:style>
  <w:style w:type="paragraph" w:styleId="Listenabsatz">
    <w:name w:val="List Paragraph"/>
    <w:basedOn w:val="Standard"/>
    <w:uiPriority w:val="34"/>
    <w:qFormat/>
    <w:rsid w:val="00CB560F"/>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HAnsi" w:hAnsiTheme="minorHAnsi" w:cstheme="minorBidi"/>
      <w:color w:val="auto"/>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rsid w:val="00A86A6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paragraph" w:styleId="Fuzeile">
    <w:name w:val="footer"/>
    <w:basedOn w:val="Standard"/>
    <w:rsid w:val="0095159B"/>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imes New Roman" w:eastAsia="Times New Roman" w:hAnsi="Times New Roman" w:cs="Times New Roman"/>
      <w:color w:val="auto"/>
      <w:sz w:val="24"/>
      <w:szCs w:val="24"/>
      <w:bdr w:val="none" w:sz="0" w:space="0" w:color="auto"/>
      <w:lang w:eastAsia="de-DE"/>
    </w:rPr>
  </w:style>
  <w:style w:type="character" w:styleId="Seitenzahl">
    <w:name w:val="page number"/>
    <w:basedOn w:val="Absatz-Standardschriftart"/>
    <w:rsid w:val="00115E63"/>
  </w:style>
  <w:style w:type="character" w:styleId="Hyperlink">
    <w:name w:val="Hyperlink"/>
    <w:rsid w:val="00B90739"/>
    <w:rPr>
      <w:color w:val="0000FF"/>
      <w:u w:val="single"/>
    </w:rPr>
  </w:style>
  <w:style w:type="paragraph" w:styleId="Sprechblasentext">
    <w:name w:val="Balloon Text"/>
    <w:basedOn w:val="Standard"/>
    <w:semiHidden/>
    <w:rsid w:val="000C696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ahoma" w:eastAsia="Times New Roman" w:hAnsi="Tahoma" w:cs="Tahoma"/>
      <w:color w:val="auto"/>
      <w:sz w:val="16"/>
      <w:szCs w:val="16"/>
      <w:bdr w:val="none" w:sz="0" w:space="0" w:color="auto"/>
      <w:lang w:eastAsia="de-DE"/>
    </w:rPr>
  </w:style>
  <w:style w:type="character" w:customStyle="1" w:styleId="Hyperlink0">
    <w:name w:val="Hyperlink.0"/>
    <w:basedOn w:val="Absatz-Standardschriftart"/>
    <w:rsid w:val="00A86A63"/>
    <w:rPr>
      <w:color w:val="0000FF"/>
      <w:sz w:val="28"/>
      <w:szCs w:val="28"/>
      <w:u w:val="single" w:color="0000FF"/>
      <w:lang w:val="en-US"/>
    </w:rPr>
  </w:style>
  <w:style w:type="character" w:customStyle="1" w:styleId="Hyperlink1">
    <w:name w:val="Hyperlink.1"/>
    <w:basedOn w:val="Absatz-Standardschriftart"/>
    <w:rsid w:val="00A86A63"/>
    <w:rPr>
      <w:color w:val="0000FF"/>
      <w:sz w:val="28"/>
      <w:szCs w:val="28"/>
      <w:u w:val="single" w:color="0000FF"/>
    </w:rPr>
  </w:style>
  <w:style w:type="paragraph" w:styleId="Listenabsatz">
    <w:name w:val="List Paragraph"/>
    <w:basedOn w:val="Standard"/>
    <w:uiPriority w:val="34"/>
    <w:qFormat/>
    <w:rsid w:val="00CB560F"/>
    <w:pPr>
      <w:pBdr>
        <w:top w:val="none" w:sz="0" w:space="0" w:color="auto"/>
        <w:left w:val="none" w:sz="0" w:space="0" w:color="auto"/>
        <w:bottom w:val="none" w:sz="0" w:space="0" w:color="auto"/>
        <w:right w:val="none" w:sz="0" w:space="0" w:color="auto"/>
        <w:between w:val="none" w:sz="0" w:space="0" w:color="auto"/>
        <w:bar w:val="none" w:sz="0" w:color="auto"/>
      </w:pBdr>
      <w:spacing w:after="0"/>
      <w:ind w:left="720"/>
      <w:contextualSpacing/>
    </w:pPr>
    <w:rPr>
      <w:rFonts w:asciiTheme="minorHAnsi" w:eastAsiaTheme="minorHAnsi" w:hAnsiTheme="minorHAnsi" w:cstheme="minorBidi"/>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krieger@rohn.d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torist-online.de"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rudolf-mueller.netz\dfs\Allgemein.Office\RMVorlage_S.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RMVorlage_S.dotx</Template>
  <TotalTime>0</TotalTime>
  <Pages>2</Pages>
  <Words>555</Words>
  <Characters>3876</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Kroliczek, Justina</dc:creator>
  <cp:lastModifiedBy>Kroliczek, Justina </cp:lastModifiedBy>
  <cp:revision>2</cp:revision>
  <cp:lastPrinted>2007-08-02T09:33:00Z</cp:lastPrinted>
  <dcterms:created xsi:type="dcterms:W3CDTF">2015-08-04T14:39:00Z</dcterms:created>
  <dcterms:modified xsi:type="dcterms:W3CDTF">2015-08-04T14:39:00Z</dcterms:modified>
</cp:coreProperties>
</file>