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60" w:rsidRDefault="00D53360" w:rsidP="003227F8">
      <w:pPr>
        <w:pStyle w:val="Eivli"/>
      </w:pPr>
    </w:p>
    <w:p w:rsidR="000522E4" w:rsidRDefault="000522E4" w:rsidP="003227F8">
      <w:pPr>
        <w:pStyle w:val="Eivli"/>
      </w:pPr>
    </w:p>
    <w:p w:rsidR="000522E4" w:rsidRDefault="000522E4" w:rsidP="003227F8">
      <w:pPr>
        <w:pStyle w:val="Eivli"/>
      </w:pPr>
    </w:p>
    <w:p w:rsidR="000522E4" w:rsidRDefault="000522E4" w:rsidP="003227F8">
      <w:pPr>
        <w:pStyle w:val="Eivli"/>
      </w:pPr>
    </w:p>
    <w:p w:rsidR="000522E4" w:rsidRDefault="000522E4" w:rsidP="003227F8">
      <w:pPr>
        <w:pStyle w:val="Eivli"/>
      </w:pPr>
    </w:p>
    <w:p w:rsidR="006A1379" w:rsidRPr="00875301" w:rsidRDefault="006A1379" w:rsidP="003227F8">
      <w:pPr>
        <w:pStyle w:val="Eivli"/>
      </w:pPr>
    </w:p>
    <w:p w:rsidR="006A175C" w:rsidRPr="006A175C" w:rsidRDefault="006A175C" w:rsidP="006A175C">
      <w:pPr>
        <w:spacing w:line="240" w:lineRule="auto"/>
        <w:rPr>
          <w:rFonts w:eastAsia="Times New Roman" w:cs="Arial"/>
          <w:b/>
          <w:sz w:val="20"/>
          <w:szCs w:val="20"/>
        </w:rPr>
      </w:pPr>
      <w:r w:rsidRPr="006A175C">
        <w:rPr>
          <w:rFonts w:eastAsia="Times New Roman" w:cs="Arial"/>
          <w:b/>
          <w:sz w:val="20"/>
          <w:szCs w:val="20"/>
        </w:rPr>
        <w:t>SIRO HIMMEÄ − TÄYDELLINEN SISÄKATTOMAALI TIKKURILASTA</w:t>
      </w:r>
    </w:p>
    <w:p w:rsidR="006A175C" w:rsidRPr="006A175C" w:rsidRDefault="006A175C" w:rsidP="006A175C">
      <w:pPr>
        <w:spacing w:line="240" w:lineRule="auto"/>
        <w:rPr>
          <w:rFonts w:eastAsia="Times New Roman" w:cs="Arial"/>
          <w:b/>
          <w:sz w:val="20"/>
          <w:szCs w:val="20"/>
        </w:rPr>
      </w:pPr>
    </w:p>
    <w:p w:rsidR="006A175C" w:rsidRDefault="006A175C" w:rsidP="006A175C">
      <w:pPr>
        <w:spacing w:line="240" w:lineRule="auto"/>
        <w:rPr>
          <w:rFonts w:eastAsia="Times New Roman" w:cs="Arial"/>
          <w:sz w:val="22"/>
          <w:szCs w:val="22"/>
        </w:rPr>
      </w:pPr>
      <w:r>
        <w:rPr>
          <w:rFonts w:eastAsia="Times New Roman" w:cs="Arial"/>
        </w:rPr>
        <w:t>Tikkurila Oyj kehittää uusien tuotteiden ohella jatkuvasti myös olemassa olevia tuotteitaan vastaamaan entistä paremmin käyttäjien toiveita. Siro Himmeä -kattomaalia on parannettu asiakaspalautteen pohjalta.</w:t>
      </w:r>
    </w:p>
    <w:p w:rsidR="006A175C" w:rsidRDefault="006A175C" w:rsidP="006A175C">
      <w:pPr>
        <w:spacing w:line="240" w:lineRule="auto"/>
        <w:rPr>
          <w:rFonts w:eastAsia="Times New Roman" w:cs="Arial"/>
        </w:rPr>
      </w:pPr>
    </w:p>
    <w:p w:rsidR="006A175C" w:rsidRDefault="006A175C" w:rsidP="006A175C">
      <w:pPr>
        <w:spacing w:line="240" w:lineRule="auto"/>
        <w:rPr>
          <w:rFonts w:eastAsia="Times New Roman" w:cs="Arial"/>
        </w:rPr>
      </w:pPr>
      <w:r>
        <w:rPr>
          <w:rFonts w:eastAsia="Times New Roman" w:cs="Arial"/>
        </w:rPr>
        <w:t>Uudistunut Siro Himmeä on täysin heijastamaton sisäkattomaali, jonka avulla saa helposti kauniin tasaisen ja valkoisen katon. Uuden koostumuksen ansiosta se on aiempaa helppokäyttöisempää, ja maalausjälki on entistäkin kauniimpi ja himmeämpi. Täyshimmeässä pinnassa myös katon pienet epätasaisuudet häipyvät näkyvistä.</w:t>
      </w:r>
    </w:p>
    <w:p w:rsidR="006A175C" w:rsidRDefault="006A175C" w:rsidP="006A175C">
      <w:pPr>
        <w:spacing w:line="240" w:lineRule="auto"/>
        <w:rPr>
          <w:rFonts w:eastAsia="Times New Roman" w:cs="Arial"/>
        </w:rPr>
      </w:pPr>
    </w:p>
    <w:p w:rsidR="0039611B" w:rsidRDefault="006A175C" w:rsidP="006A175C">
      <w:pPr>
        <w:spacing w:line="240" w:lineRule="auto"/>
        <w:rPr>
          <w:rFonts w:eastAsia="Times New Roman" w:cs="Arial"/>
        </w:rPr>
      </w:pPr>
      <w:r>
        <w:rPr>
          <w:rFonts w:eastAsia="Times New Roman" w:cs="Arial"/>
        </w:rPr>
        <w:t xml:space="preserve">Siro Himmeän levitysominaisuudet ovat erinomaiset. Maali ei roisku tai jätä raitoja telatessa, joten sillä onnistuu myös kotimaalari. </w:t>
      </w:r>
    </w:p>
    <w:p w:rsidR="0039611B" w:rsidRDefault="0039611B" w:rsidP="006A175C">
      <w:pPr>
        <w:spacing w:line="240" w:lineRule="auto"/>
        <w:rPr>
          <w:rFonts w:eastAsia="Times New Roman" w:cs="Arial"/>
        </w:rPr>
      </w:pPr>
    </w:p>
    <w:p w:rsidR="006A175C" w:rsidRDefault="006A175C" w:rsidP="006A175C">
      <w:pPr>
        <w:spacing w:line="240" w:lineRule="auto"/>
        <w:rPr>
          <w:rFonts w:eastAsia="Times New Roman" w:cs="Arial"/>
        </w:rPr>
      </w:pPr>
      <w:r>
        <w:rPr>
          <w:rFonts w:eastAsia="Times New Roman" w:cs="Arial"/>
        </w:rPr>
        <w:t>Miedontuoksuinen tuote kuuluu M1-luokkaan ja sillä on Joutsenmerkki.</w:t>
      </w:r>
      <w:r w:rsidR="002D22FA">
        <w:rPr>
          <w:rFonts w:eastAsia="Times New Roman" w:cs="Arial"/>
        </w:rPr>
        <w:t xml:space="preserve"> </w:t>
      </w:r>
      <w:r>
        <w:rPr>
          <w:rFonts w:eastAsia="Times New Roman" w:cs="Arial"/>
        </w:rPr>
        <w:t xml:space="preserve">Valkoinen AP-perusmaali sopii käytettäväksi sellaisenaan, mutta se voidaan myös sävyttää vaaleisiin Tunne Väri -värikartan </w:t>
      </w:r>
      <w:r w:rsidR="002D22FA">
        <w:rPr>
          <w:rFonts w:eastAsia="Times New Roman" w:cs="Arial"/>
        </w:rPr>
        <w:t>sävyihin</w:t>
      </w:r>
      <w:r>
        <w:rPr>
          <w:rFonts w:eastAsia="Times New Roman" w:cs="Arial"/>
        </w:rPr>
        <w:t>.</w:t>
      </w:r>
    </w:p>
    <w:p w:rsidR="006A175C" w:rsidRDefault="006A175C" w:rsidP="006A175C">
      <w:pPr>
        <w:spacing w:line="240" w:lineRule="auto"/>
        <w:rPr>
          <w:rFonts w:eastAsia="Times New Roman" w:cs="Arial"/>
        </w:rPr>
      </w:pPr>
    </w:p>
    <w:p w:rsidR="006A175C" w:rsidRDefault="006A175C" w:rsidP="006A175C">
      <w:pPr>
        <w:spacing w:line="240" w:lineRule="auto"/>
        <w:rPr>
          <w:b/>
        </w:rPr>
      </w:pPr>
    </w:p>
    <w:p w:rsidR="006A175C" w:rsidRDefault="006A175C" w:rsidP="006A175C">
      <w:pPr>
        <w:spacing w:line="240" w:lineRule="auto"/>
        <w:rPr>
          <w:b/>
        </w:rPr>
      </w:pPr>
      <w:r>
        <w:rPr>
          <w:b/>
        </w:rPr>
        <w:t>Lisätietoja:</w:t>
      </w:r>
    </w:p>
    <w:p w:rsidR="006A175C" w:rsidRDefault="006A175C" w:rsidP="006A175C">
      <w:pPr>
        <w:spacing w:line="240" w:lineRule="auto"/>
      </w:pPr>
    </w:p>
    <w:p w:rsidR="00AB60FE" w:rsidRDefault="00AB60FE" w:rsidP="00AB60FE">
      <w:pPr>
        <w:spacing w:line="240" w:lineRule="auto"/>
      </w:pPr>
      <w:r>
        <w:t>Tikkurila Oyj</w:t>
      </w:r>
    </w:p>
    <w:p w:rsidR="00AB60FE" w:rsidRDefault="006A175C" w:rsidP="006A175C">
      <w:pPr>
        <w:spacing w:line="240" w:lineRule="auto"/>
      </w:pPr>
      <w:r>
        <w:t xml:space="preserve">Pia Puhk, tuotepäällikkö, sisämaalit, </w:t>
      </w:r>
      <w:r w:rsidR="00AB60FE">
        <w:t>BU Finland</w:t>
      </w:r>
    </w:p>
    <w:p w:rsidR="006A175C" w:rsidRDefault="006A175C" w:rsidP="006A175C">
      <w:pPr>
        <w:spacing w:line="240" w:lineRule="auto"/>
        <w:rPr>
          <w:rFonts w:cs="Arial"/>
        </w:rPr>
      </w:pPr>
      <w:r>
        <w:rPr>
          <w:rFonts w:cs="Arial"/>
        </w:rPr>
        <w:t xml:space="preserve">Puh. 020 191 2110, </w:t>
      </w:r>
      <w:proofErr w:type="spellStart"/>
      <w:r w:rsidRPr="007B1AB4">
        <w:rPr>
          <w:rFonts w:cs="Arial"/>
        </w:rPr>
        <w:t>matkapuh</w:t>
      </w:r>
      <w:proofErr w:type="spellEnd"/>
      <w:r w:rsidRPr="007B1AB4">
        <w:rPr>
          <w:rFonts w:cs="Arial"/>
        </w:rPr>
        <w:t>. 0</w:t>
      </w:r>
      <w:hyperlink r:id="rId8" w:history="1">
        <w:r w:rsidRPr="007B1AB4">
          <w:rPr>
            <w:rStyle w:val="Hyperlinkki"/>
            <w:rFonts w:cs="Arial"/>
            <w:bCs/>
            <w:color w:val="auto"/>
            <w:u w:val="none"/>
          </w:rPr>
          <w:t>40 572 4422</w:t>
        </w:r>
      </w:hyperlink>
      <w:r w:rsidRPr="007B1AB4">
        <w:rPr>
          <w:rFonts w:cs="Arial"/>
        </w:rPr>
        <w:t xml:space="preserve">, </w:t>
      </w:r>
      <w:r>
        <w:rPr>
          <w:rFonts w:cs="Arial"/>
        </w:rPr>
        <w:t>s-posti pia.puhk(at)tikkurila.</w:t>
      </w:r>
      <w:r w:rsidR="00AB60FE">
        <w:rPr>
          <w:rFonts w:cs="Arial"/>
        </w:rPr>
        <w:t>com</w:t>
      </w:r>
    </w:p>
    <w:p w:rsidR="0095022F" w:rsidRDefault="0095022F" w:rsidP="0095022F">
      <w:pPr>
        <w:pStyle w:val="Eivli"/>
      </w:pPr>
    </w:p>
    <w:p w:rsidR="00540917" w:rsidRDefault="00D06DF2" w:rsidP="00540917">
      <w:pPr>
        <w:pStyle w:val="Eivli"/>
      </w:pPr>
      <w:hyperlink r:id="rId9" w:history="1">
        <w:r w:rsidR="00540917" w:rsidRPr="0094765A">
          <w:rPr>
            <w:rStyle w:val="Hyperlinkki"/>
          </w:rPr>
          <w:t>www.tikkurila.fi/kotimaalarit</w:t>
        </w:r>
      </w:hyperlink>
      <w:r w:rsidR="00540917">
        <w:t xml:space="preserve">, </w:t>
      </w:r>
      <w:hyperlink r:id="rId10" w:history="1">
        <w:r w:rsidR="00540917" w:rsidRPr="0094765A">
          <w:rPr>
            <w:rStyle w:val="Hyperlinkki"/>
          </w:rPr>
          <w:t>www.tikkurila.fi/ammattilaiset</w:t>
        </w:r>
      </w:hyperlink>
    </w:p>
    <w:p w:rsidR="00B959F6" w:rsidRPr="00B959F6" w:rsidRDefault="00B959F6" w:rsidP="00B959F6">
      <w:pPr>
        <w:pStyle w:val="Eivli"/>
        <w:rPr>
          <w:highlight w:val="yellow"/>
        </w:rPr>
      </w:pPr>
    </w:p>
    <w:p w:rsidR="00AB60FE" w:rsidRDefault="00AB60FE" w:rsidP="00AB60FE">
      <w:pPr>
        <w:pStyle w:val="Eivli"/>
        <w:rPr>
          <w:b/>
        </w:rPr>
      </w:pPr>
    </w:p>
    <w:p w:rsidR="00540917" w:rsidRDefault="00C26BA8" w:rsidP="00AB60FE">
      <w:pPr>
        <w:pStyle w:val="Eivli"/>
        <w:rPr>
          <w:rFonts w:eastAsia="Times New Roman"/>
        </w:rPr>
      </w:pPr>
      <w:r w:rsidRPr="00C26BA8">
        <w:rPr>
          <w:b/>
        </w:rPr>
        <w:t>Kuv</w:t>
      </w:r>
      <w:r w:rsidR="006A175C">
        <w:rPr>
          <w:b/>
        </w:rPr>
        <w:t>i</w:t>
      </w:r>
      <w:r w:rsidRPr="00C26BA8">
        <w:rPr>
          <w:b/>
        </w:rPr>
        <w:t>a:</w:t>
      </w:r>
      <w:r w:rsidR="00A5431E">
        <w:rPr>
          <w:b/>
        </w:rPr>
        <w:t xml:space="preserve"> </w:t>
      </w:r>
      <w:hyperlink r:id="rId11" w:tooltip="Siro Himmea" w:history="1">
        <w:r w:rsidR="009D0333">
          <w:rPr>
            <w:rStyle w:val="Hyperlinkki"/>
            <w:rFonts w:eastAsia="Times New Roman"/>
          </w:rPr>
          <w:t xml:space="preserve">Siro </w:t>
        </w:r>
        <w:proofErr w:type="spellStart"/>
        <w:r w:rsidR="009D0333">
          <w:rPr>
            <w:rStyle w:val="Hyperlinkki"/>
            <w:rFonts w:eastAsia="Times New Roman"/>
          </w:rPr>
          <w:t>Himmea</w:t>
        </w:r>
        <w:proofErr w:type="spellEnd"/>
      </w:hyperlink>
    </w:p>
    <w:p w:rsidR="009D0333" w:rsidRDefault="009D0333" w:rsidP="00AB60FE">
      <w:pPr>
        <w:pStyle w:val="Eivli"/>
        <w:rPr>
          <w:b/>
        </w:rPr>
      </w:pPr>
    </w:p>
    <w:p w:rsidR="00AB60FE" w:rsidRDefault="00AB60FE" w:rsidP="00AB60FE">
      <w:pPr>
        <w:pStyle w:val="Eivli"/>
        <w:rPr>
          <w:rFonts w:ascii="Arial" w:hAnsi="Arial" w:cs="Arial"/>
        </w:rPr>
      </w:pPr>
      <w:r>
        <w:rPr>
          <w:rFonts w:ascii="Arial" w:hAnsi="Arial" w:cs="Arial"/>
        </w:rPr>
        <w:t>Jos yllä oleva linkki ei aukea, kopioi tämä osoite selaimeesi:</w:t>
      </w:r>
    </w:p>
    <w:p w:rsidR="00540917" w:rsidRPr="00AB60FE" w:rsidRDefault="00D06DF2" w:rsidP="00AB60FE">
      <w:pPr>
        <w:pStyle w:val="Eivli"/>
        <w:rPr>
          <w:b/>
        </w:rPr>
      </w:pPr>
      <w:hyperlink r:id="rId12" w:history="1">
        <w:r w:rsidR="009D0333">
          <w:rPr>
            <w:rStyle w:val="Hyperlinkki"/>
            <w:rFonts w:eastAsia="Times New Roman"/>
          </w:rPr>
          <w:t>http://213.138.147.67/tikkurila/Engine?id=r53I3FQY</w:t>
        </w:r>
      </w:hyperlink>
    </w:p>
    <w:p w:rsidR="000522E4" w:rsidRDefault="000522E4" w:rsidP="00C26BA8">
      <w:pPr>
        <w:pStyle w:val="Eivli"/>
      </w:pPr>
    </w:p>
    <w:p w:rsidR="006A175C" w:rsidRDefault="006A175C" w:rsidP="00C26BA8">
      <w:pPr>
        <w:pStyle w:val="Eivli"/>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bookmarkStart w:id="0" w:name="_GoBack"/>
      <w:bookmarkEnd w:id="0"/>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67DB8" w:rsidRDefault="00967DB8" w:rsidP="0095022F">
      <w:pPr>
        <w:spacing w:line="240" w:lineRule="auto"/>
        <w:rPr>
          <w:rFonts w:ascii="Arial" w:hAnsi="Arial" w:cs="Arial"/>
        </w:rPr>
      </w:pPr>
    </w:p>
    <w:p w:rsidR="0095022F" w:rsidRPr="0095022F" w:rsidRDefault="0095022F" w:rsidP="0095022F">
      <w:pPr>
        <w:spacing w:line="240" w:lineRule="auto"/>
        <w:rPr>
          <w:rFonts w:ascii="Arial" w:hAnsi="Arial" w:cs="Arial"/>
        </w:rPr>
      </w:pPr>
      <w:r w:rsidRPr="0095022F">
        <w:rPr>
          <w:rFonts w:ascii="Arial" w:hAnsi="Arial" w:cs="Arial"/>
        </w:rPr>
        <w:t>Tikkurila on jo 150 vuoden ajan tarjonnut kuluttajille ja ammattilaisille helppokäyttöisiä ja kestäviä ratkaisuja pintojen suojaamiseen ja kaunistamiseen. Tikkurila haluaa olla johtava maaliyhtiö Pohjoismaissa sekä Venäjällä ja muissa valituissa Itä-Euroopan maissa.</w:t>
      </w:r>
    </w:p>
    <w:p w:rsidR="00D53360" w:rsidRPr="00875301" w:rsidRDefault="00D53360" w:rsidP="00D53360"/>
    <w:sectPr w:rsidR="00D53360" w:rsidRPr="00875301" w:rsidSect="003227F8">
      <w:headerReference w:type="default" r:id="rId13"/>
      <w:footerReference w:type="default" r:id="rId14"/>
      <w:pgSz w:w="11906" w:h="16838"/>
      <w:pgMar w:top="1701" w:right="1134" w:bottom="1418"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F2" w:rsidRDefault="00D06DF2" w:rsidP="008E634E">
      <w:r>
        <w:separator/>
      </w:r>
    </w:p>
  </w:endnote>
  <w:endnote w:type="continuationSeparator" w:id="0">
    <w:p w:rsidR="00D06DF2" w:rsidRDefault="00D06DF2" w:rsidP="008E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A2" w:rsidRPr="00564C9C" w:rsidRDefault="004019A2" w:rsidP="004019A2">
    <w:pPr>
      <w:pStyle w:val="Alatunniste"/>
      <w:rPr>
        <w:sz w:val="14"/>
        <w:szCs w:val="14"/>
      </w:rPr>
    </w:pPr>
    <w:r w:rsidRPr="00564C9C">
      <w:rPr>
        <w:sz w:val="14"/>
        <w:szCs w:val="14"/>
      </w:rPr>
      <w:t xml:space="preserve">TIKKURILA OYJ </w:t>
    </w:r>
  </w:p>
  <w:p w:rsidR="00875301" w:rsidRPr="00564C9C" w:rsidRDefault="004D0C86" w:rsidP="00875301">
    <w:pPr>
      <w:pStyle w:val="Alatunniste"/>
      <w:rPr>
        <w:sz w:val="14"/>
        <w:szCs w:val="14"/>
      </w:rPr>
    </w:pPr>
    <w:r w:rsidRPr="00564C9C">
      <w:rPr>
        <w:sz w:val="14"/>
        <w:szCs w:val="14"/>
      </w:rPr>
      <w:t>PL 53, Kuninkaalantie 1, 01301 Vantaa, puh. 020 191 2000</w:t>
    </w:r>
  </w:p>
  <w:p w:rsidR="00875301" w:rsidRPr="00564C9C" w:rsidRDefault="004D0C86" w:rsidP="00875301">
    <w:pPr>
      <w:pStyle w:val="Alatunniste"/>
      <w:rPr>
        <w:sz w:val="14"/>
        <w:szCs w:val="14"/>
      </w:rPr>
    </w:pPr>
    <w:r w:rsidRPr="00564C9C">
      <w:rPr>
        <w:sz w:val="14"/>
        <w:szCs w:val="14"/>
      </w:rPr>
      <w:t>Y-tunnus 0197067-4, Kotipaikka V</w:t>
    </w:r>
    <w:r w:rsidR="00287E7A" w:rsidRPr="00564C9C">
      <w:rPr>
        <w:sz w:val="14"/>
        <w:szCs w:val="14"/>
      </w:rPr>
      <w:t>antaa, ALV</w:t>
    </w:r>
    <w:r w:rsidRPr="00564C9C">
      <w:rPr>
        <w:sz w:val="14"/>
        <w:szCs w:val="14"/>
      </w:rPr>
      <w:t xml:space="preserve"> </w:t>
    </w:r>
    <w:proofErr w:type="spellStart"/>
    <w:r w:rsidRPr="00564C9C">
      <w:rPr>
        <w:sz w:val="14"/>
        <w:szCs w:val="14"/>
      </w:rPr>
      <w:t>rek</w:t>
    </w:r>
    <w:proofErr w:type="spellEnd"/>
    <w:r w:rsidRPr="00564C9C">
      <w:rPr>
        <w:sz w:val="14"/>
        <w:szCs w:val="14"/>
      </w:rPr>
      <w:t xml:space="preserve">.  </w:t>
    </w:r>
  </w:p>
  <w:p w:rsidR="000F761D" w:rsidRPr="00564C9C" w:rsidRDefault="004D0C86">
    <w:pPr>
      <w:pStyle w:val="Alatunniste"/>
      <w:rPr>
        <w:sz w:val="14"/>
        <w:szCs w:val="14"/>
      </w:rPr>
    </w:pPr>
    <w:r w:rsidRPr="00564C9C">
      <w:rPr>
        <w:sz w:val="14"/>
        <w:szCs w:val="14"/>
      </w:rPr>
      <w:t>www.tikkurila.fi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F2" w:rsidRDefault="00D06DF2" w:rsidP="008E634E">
      <w:r>
        <w:separator/>
      </w:r>
    </w:p>
  </w:footnote>
  <w:footnote w:type="continuationSeparator" w:id="0">
    <w:p w:rsidR="00D06DF2" w:rsidRDefault="00D06DF2" w:rsidP="008E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9B" w:rsidRDefault="0053179B" w:rsidP="00F61585">
    <w:pPr>
      <w:pStyle w:val="Eivli"/>
      <w:rPr>
        <w:lang w:val="en-US"/>
      </w:rPr>
    </w:pPr>
    <w:r>
      <w:rPr>
        <w:noProof/>
        <w:lang w:eastAsia="fi-FI"/>
      </w:rPr>
      <w:drawing>
        <wp:anchor distT="0" distB="0" distL="114300" distR="114300" simplePos="0" relativeHeight="251658240" behindDoc="0" locked="0" layoutInCell="1" allowOverlap="1" wp14:anchorId="059D9960" wp14:editId="0A119C4B">
          <wp:simplePos x="0" y="0"/>
          <wp:positionH relativeFrom="column">
            <wp:posOffset>5285740</wp:posOffset>
          </wp:positionH>
          <wp:positionV relativeFrom="paragraph">
            <wp:posOffset>-14605</wp:posOffset>
          </wp:positionV>
          <wp:extent cx="827405" cy="833120"/>
          <wp:effectExtent l="0" t="0" r="0" b="508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kurila logo - red 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833120"/>
                  </a:xfrm>
                  <a:prstGeom prst="rect">
                    <a:avLst/>
                  </a:prstGeom>
                </pic:spPr>
              </pic:pic>
            </a:graphicData>
          </a:graphic>
          <wp14:sizeRelH relativeFrom="page">
            <wp14:pctWidth>0</wp14:pctWidth>
          </wp14:sizeRelH>
          <wp14:sizeRelV relativeFrom="page">
            <wp14:pctHeight>0</wp14:pctHeight>
          </wp14:sizeRelV>
        </wp:anchor>
      </w:drawing>
    </w:r>
  </w:p>
  <w:p w:rsidR="006E79E1" w:rsidRDefault="006E79E1" w:rsidP="00F61585">
    <w:pPr>
      <w:pStyle w:val="Eivli"/>
      <w:rPr>
        <w:lang w:val="en-US"/>
      </w:rPr>
    </w:pPr>
  </w:p>
  <w:tbl>
    <w:tblPr>
      <w:tblStyle w:val="TaulukkoRuudukko"/>
      <w:tblW w:w="7680"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58"/>
      <w:gridCol w:w="542"/>
      <w:gridCol w:w="1652"/>
      <w:gridCol w:w="1652"/>
    </w:tblGrid>
    <w:tr w:rsidR="002C40B4" w:rsidRPr="00B131BE" w:rsidTr="00F31548">
      <w:tc>
        <w:tcPr>
          <w:tcW w:w="3476" w:type="dxa"/>
        </w:tcPr>
        <w:p w:rsidR="002C40B4" w:rsidRPr="00F61585" w:rsidRDefault="000D78AE" w:rsidP="000D78AE">
          <w:pPr>
            <w:pStyle w:val="Eivli"/>
            <w:rPr>
              <w:rFonts w:ascii="Arial" w:hAnsi="Arial" w:cs="Arial"/>
              <w:sz w:val="18"/>
              <w:szCs w:val="18"/>
              <w:lang w:val="en-US"/>
            </w:rPr>
          </w:pPr>
          <w:proofErr w:type="spellStart"/>
          <w:r>
            <w:rPr>
              <w:rFonts w:ascii="Arial" w:hAnsi="Arial" w:cs="Arial"/>
              <w:sz w:val="18"/>
              <w:szCs w:val="18"/>
              <w:lang w:val="en-US"/>
            </w:rPr>
            <w:t>Lehdistötiedote</w:t>
          </w:r>
          <w:proofErr w:type="spellEnd"/>
        </w:p>
      </w:tc>
      <w:tc>
        <w:tcPr>
          <w:tcW w:w="900" w:type="dxa"/>
          <w:gridSpan w:val="2"/>
        </w:tcPr>
        <w:p w:rsidR="002C40B4" w:rsidRPr="009157C5" w:rsidRDefault="002C40B4" w:rsidP="006A175C">
          <w:pPr>
            <w:pStyle w:val="Eivli"/>
            <w:rPr>
              <w:rFonts w:asciiTheme="minorHAnsi" w:hAnsiTheme="minorHAnsi" w:cstheme="minorHAnsi"/>
              <w:sz w:val="18"/>
              <w:szCs w:val="18"/>
              <w:lang w:val="en-US"/>
            </w:rPr>
          </w:pPr>
          <w:r w:rsidRPr="009157C5">
            <w:rPr>
              <w:rStyle w:val="Sivunumero"/>
            </w:rPr>
            <w:fldChar w:fldCharType="begin"/>
          </w:r>
          <w:r w:rsidRPr="009157C5">
            <w:rPr>
              <w:rStyle w:val="Sivunumero"/>
              <w:rFonts w:asciiTheme="minorHAnsi" w:hAnsiTheme="minorHAnsi" w:cstheme="minorHAnsi"/>
              <w:sz w:val="18"/>
              <w:szCs w:val="18"/>
              <w:lang w:val="en-US"/>
            </w:rPr>
            <w:instrText xml:space="preserve"> PAGE </w:instrText>
          </w:r>
          <w:r w:rsidRPr="009157C5">
            <w:rPr>
              <w:rStyle w:val="Sivunumero"/>
            </w:rPr>
            <w:fldChar w:fldCharType="separate"/>
          </w:r>
          <w:r w:rsidR="0039611B">
            <w:rPr>
              <w:rStyle w:val="Sivunumero"/>
              <w:rFonts w:asciiTheme="minorHAnsi" w:hAnsiTheme="minorHAnsi" w:cstheme="minorHAnsi"/>
              <w:noProof/>
              <w:sz w:val="18"/>
              <w:szCs w:val="18"/>
              <w:lang w:val="en-US"/>
            </w:rPr>
            <w:t>1</w:t>
          </w:r>
          <w:r w:rsidRPr="009157C5">
            <w:rPr>
              <w:rStyle w:val="Sivunumero"/>
            </w:rPr>
            <w:fldChar w:fldCharType="end"/>
          </w:r>
          <w:r w:rsidRPr="009157C5">
            <w:rPr>
              <w:rFonts w:asciiTheme="minorHAnsi" w:hAnsiTheme="minorHAnsi" w:cstheme="minorHAnsi"/>
              <w:sz w:val="18"/>
              <w:szCs w:val="18"/>
              <w:lang w:val="en-US"/>
            </w:rPr>
            <w:t xml:space="preserve"> </w:t>
          </w:r>
          <w:r w:rsidR="00F31548" w:rsidRPr="009157C5">
            <w:rPr>
              <w:rFonts w:asciiTheme="minorHAnsi" w:hAnsiTheme="minorHAnsi" w:cstheme="minorHAnsi"/>
              <w:sz w:val="18"/>
              <w:szCs w:val="18"/>
              <w:lang w:val="en-US"/>
            </w:rPr>
            <w:t>(</w:t>
          </w:r>
          <w:r w:rsidR="006A175C" w:rsidRPr="009157C5">
            <w:rPr>
              <w:rStyle w:val="Sivunumero"/>
              <w:rFonts w:asciiTheme="minorHAnsi" w:hAnsiTheme="minorHAnsi" w:cstheme="minorHAnsi"/>
              <w:sz w:val="18"/>
              <w:szCs w:val="18"/>
            </w:rPr>
            <w:t>1)</w:t>
          </w:r>
        </w:p>
      </w:tc>
      <w:tc>
        <w:tcPr>
          <w:tcW w:w="1652" w:type="dxa"/>
        </w:tcPr>
        <w:p w:rsidR="002C40B4" w:rsidRPr="00F31548" w:rsidRDefault="002C40B4" w:rsidP="00F61585">
          <w:pPr>
            <w:pStyle w:val="Eivli"/>
            <w:rPr>
              <w:rStyle w:val="Sivunumero"/>
              <w:rFonts w:asciiTheme="minorHAnsi" w:hAnsiTheme="minorHAnsi" w:cstheme="minorHAnsi"/>
              <w:sz w:val="18"/>
              <w:szCs w:val="18"/>
            </w:rPr>
          </w:pPr>
        </w:p>
      </w:tc>
      <w:tc>
        <w:tcPr>
          <w:tcW w:w="1652" w:type="dxa"/>
        </w:tcPr>
        <w:p w:rsidR="002C40B4" w:rsidRPr="00F31548" w:rsidRDefault="002C40B4" w:rsidP="00F61585">
          <w:pPr>
            <w:pStyle w:val="Eivli"/>
            <w:rPr>
              <w:rStyle w:val="Sivunumero"/>
              <w:rFonts w:asciiTheme="minorHAnsi" w:hAnsiTheme="minorHAnsi" w:cstheme="minorHAnsi"/>
              <w:sz w:val="18"/>
              <w:szCs w:val="18"/>
            </w:rPr>
          </w:pPr>
        </w:p>
      </w:tc>
    </w:tr>
    <w:tr w:rsidR="002C40B4" w:rsidRPr="001871C1" w:rsidTr="00F31548">
      <w:trPr>
        <w:gridAfter w:val="1"/>
        <w:wAfter w:w="1652" w:type="dxa"/>
      </w:trPr>
      <w:sdt>
        <w:sdtPr>
          <w:rPr>
            <w:rStyle w:val="Sivunumero"/>
            <w:lang w:val="en-US"/>
          </w:rPr>
          <w:alias w:val="Type of document"/>
          <w:tag w:val="Type of document"/>
          <w:id w:val="520188860"/>
          <w:showingPlcHdr/>
          <w:dropDownList>
            <w:listItem w:displayText="Valitse valikkopalkista sopiva" w:value="Valitse valikkopalkista sopiva"/>
            <w:listItem w:displayText="Tyhjä" w:value=""/>
            <w:listItem w:displayText="Luottamuksellinen" w:value="Luottamuksellinen"/>
            <w:listItem w:displayText="Sisäinen" w:value="Sisäinen"/>
          </w:dropDownList>
        </w:sdtPr>
        <w:sdtEndPr>
          <w:rPr>
            <w:rStyle w:val="Sivunumero"/>
          </w:rPr>
        </w:sdtEndPr>
        <w:sdtContent>
          <w:tc>
            <w:tcPr>
              <w:tcW w:w="3834" w:type="dxa"/>
              <w:gridSpan w:val="2"/>
            </w:tcPr>
            <w:p w:rsidR="002C40B4" w:rsidRPr="00F31548" w:rsidRDefault="000D78AE" w:rsidP="00F61585">
              <w:pPr>
                <w:pStyle w:val="Eivli"/>
                <w:rPr>
                  <w:rStyle w:val="Sivunumero"/>
                  <w:rFonts w:asciiTheme="minorHAnsi" w:hAnsiTheme="minorHAnsi" w:cstheme="minorHAnsi"/>
                  <w:sz w:val="18"/>
                  <w:szCs w:val="18"/>
                  <w:lang w:val="en-US"/>
                </w:rPr>
              </w:pPr>
              <w:r>
                <w:rPr>
                  <w:rStyle w:val="Sivunumero"/>
                  <w:lang w:val="en-US"/>
                </w:rPr>
                <w:t xml:space="preserve">     </w:t>
              </w:r>
            </w:p>
          </w:tc>
        </w:sdtContent>
      </w:sdt>
      <w:tc>
        <w:tcPr>
          <w:tcW w:w="542" w:type="dxa"/>
        </w:tcPr>
        <w:p w:rsidR="002C40B4" w:rsidRPr="00F31548" w:rsidRDefault="002C40B4" w:rsidP="00F61585">
          <w:pPr>
            <w:pStyle w:val="Eivli"/>
            <w:rPr>
              <w:rStyle w:val="Sivunumero"/>
              <w:rFonts w:asciiTheme="minorHAnsi" w:hAnsiTheme="minorHAnsi" w:cstheme="minorHAnsi"/>
              <w:sz w:val="18"/>
              <w:szCs w:val="18"/>
              <w:lang w:val="en-US"/>
            </w:rPr>
          </w:pPr>
        </w:p>
      </w:tc>
      <w:tc>
        <w:tcPr>
          <w:tcW w:w="1652" w:type="dxa"/>
        </w:tcPr>
        <w:p w:rsidR="002C40B4" w:rsidRPr="00F31548" w:rsidRDefault="002C40B4" w:rsidP="00F61585">
          <w:pPr>
            <w:pStyle w:val="Eivli"/>
            <w:rPr>
              <w:rStyle w:val="Sivunumero"/>
              <w:rFonts w:asciiTheme="minorHAnsi" w:hAnsiTheme="minorHAnsi" w:cstheme="minorHAnsi"/>
              <w:sz w:val="18"/>
              <w:szCs w:val="18"/>
              <w:lang w:val="en-US"/>
            </w:rPr>
          </w:pPr>
        </w:p>
      </w:tc>
    </w:tr>
  </w:tbl>
  <w:p w:rsidR="00634BA1" w:rsidRPr="00875301" w:rsidRDefault="000D78AE" w:rsidP="00F61585">
    <w:pPr>
      <w:pStyle w:val="Eivli"/>
    </w:pPr>
    <w:r>
      <w:t>Markkinointi/BU Finland</w:t>
    </w:r>
    <w:r w:rsidR="00DB27C4" w:rsidRPr="00875301">
      <w:tab/>
    </w:r>
  </w:p>
  <w:p w:rsidR="000407DE" w:rsidRPr="00F61585" w:rsidRDefault="000D78AE" w:rsidP="00F61585">
    <w:pPr>
      <w:pStyle w:val="Eivli"/>
      <w:tabs>
        <w:tab w:val="left" w:pos="3686"/>
      </w:tabs>
      <w:rPr>
        <w:rFonts w:ascii="Arial" w:hAnsi="Arial" w:cs="Arial"/>
      </w:rPr>
    </w:pPr>
    <w:r>
      <w:rPr>
        <w:rFonts w:ascii="Arial" w:hAnsi="Arial" w:cs="Arial"/>
      </w:rPr>
      <w:t>Arja Schadewitz</w:t>
    </w:r>
    <w:r w:rsidR="00614B10">
      <w:rPr>
        <w:rFonts w:ascii="Arial" w:hAnsi="Arial" w:cs="Arial"/>
      </w:rPr>
      <w:tab/>
    </w:r>
    <w:r w:rsidR="006A175C">
      <w:rPr>
        <w:rFonts w:ascii="Arial" w:hAnsi="Arial" w:cs="Arial"/>
      </w:rPr>
      <w:t>22</w:t>
    </w:r>
    <w:r>
      <w:rPr>
        <w:rFonts w:ascii="Arial" w:hAnsi="Arial" w:cs="Arial"/>
      </w:rPr>
      <w:t>.9.</w:t>
    </w:r>
    <w:r w:rsidR="000407DE" w:rsidRPr="00F61585">
      <w:rPr>
        <w:rFonts w:ascii="Arial" w:hAnsi="Arial" w:cs="Arial"/>
      </w:rPr>
      <w:t>2014</w:t>
    </w:r>
  </w:p>
  <w:p w:rsidR="00425BCD" w:rsidRPr="00DB27C4" w:rsidRDefault="00425BCD">
    <w:r w:rsidRPr="00DB27C4">
      <w:tab/>
    </w:r>
    <w:r w:rsidRPr="00DB27C4">
      <w:tab/>
    </w:r>
  </w:p>
  <w:p w:rsidR="008E634E" w:rsidRPr="00DB27C4" w:rsidRDefault="008E634E" w:rsidP="008E634E">
    <w:pPr>
      <w:pStyle w:val="Yltunnis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4E"/>
    <w:rsid w:val="000407DE"/>
    <w:rsid w:val="000414CA"/>
    <w:rsid w:val="000522E4"/>
    <w:rsid w:val="0007471B"/>
    <w:rsid w:val="000A3AA7"/>
    <w:rsid w:val="000D78AE"/>
    <w:rsid w:val="000F761D"/>
    <w:rsid w:val="001534D5"/>
    <w:rsid w:val="001705AA"/>
    <w:rsid w:val="002444DB"/>
    <w:rsid w:val="00287E7A"/>
    <w:rsid w:val="002C40B4"/>
    <w:rsid w:val="002D22FA"/>
    <w:rsid w:val="00307D46"/>
    <w:rsid w:val="003227F8"/>
    <w:rsid w:val="0039611B"/>
    <w:rsid w:val="003A06F9"/>
    <w:rsid w:val="004019A2"/>
    <w:rsid w:val="00425BCD"/>
    <w:rsid w:val="004568A6"/>
    <w:rsid w:val="004D0C86"/>
    <w:rsid w:val="0053179B"/>
    <w:rsid w:val="00540917"/>
    <w:rsid w:val="00564C9C"/>
    <w:rsid w:val="00606CDE"/>
    <w:rsid w:val="00614B10"/>
    <w:rsid w:val="0062169B"/>
    <w:rsid w:val="00634BA1"/>
    <w:rsid w:val="006A1379"/>
    <w:rsid w:val="006A175C"/>
    <w:rsid w:val="006E5C72"/>
    <w:rsid w:val="006E79E1"/>
    <w:rsid w:val="00701175"/>
    <w:rsid w:val="00740AE2"/>
    <w:rsid w:val="007B1AB4"/>
    <w:rsid w:val="00875301"/>
    <w:rsid w:val="008E44FB"/>
    <w:rsid w:val="008E634E"/>
    <w:rsid w:val="008F6B2F"/>
    <w:rsid w:val="009157C5"/>
    <w:rsid w:val="0092196D"/>
    <w:rsid w:val="0095022F"/>
    <w:rsid w:val="00967DB8"/>
    <w:rsid w:val="009D0333"/>
    <w:rsid w:val="009D7A1A"/>
    <w:rsid w:val="009E1976"/>
    <w:rsid w:val="00A5431E"/>
    <w:rsid w:val="00A609F6"/>
    <w:rsid w:val="00AB60FE"/>
    <w:rsid w:val="00B7220F"/>
    <w:rsid w:val="00B959F6"/>
    <w:rsid w:val="00C26BA8"/>
    <w:rsid w:val="00C41D32"/>
    <w:rsid w:val="00C759CD"/>
    <w:rsid w:val="00D06DF2"/>
    <w:rsid w:val="00D53360"/>
    <w:rsid w:val="00D67470"/>
    <w:rsid w:val="00DB27C4"/>
    <w:rsid w:val="00E72385"/>
    <w:rsid w:val="00EA51B6"/>
    <w:rsid w:val="00ED2832"/>
    <w:rsid w:val="00EF7BEB"/>
    <w:rsid w:val="00F31548"/>
    <w:rsid w:val="00F615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qFormat="1"/>
    <w:lsdException w:name="caption" w:uiPriority="35" w:qFormat="1"/>
    <w:lsdException w:name="page number"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unhideWhenUsed/>
    <w:rsid w:val="006A1379"/>
    <w:rPr>
      <w:color w:val="0000FF" w:themeColor="hyperlink"/>
      <w:u w:val="single"/>
    </w:rPr>
  </w:style>
  <w:style w:type="character" w:styleId="AvattuHyperlinkki">
    <w:name w:val="FollowedHyperlink"/>
    <w:basedOn w:val="Kappaleenoletusfontti"/>
    <w:uiPriority w:val="99"/>
    <w:semiHidden/>
    <w:unhideWhenUsed/>
    <w:rsid w:val="002D22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qFormat="1"/>
    <w:lsdException w:name="caption" w:uiPriority="35" w:qFormat="1"/>
    <w:lsdException w:name="page number"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unhideWhenUsed/>
    <w:rsid w:val="006A1379"/>
    <w:rPr>
      <w:color w:val="0000FF" w:themeColor="hyperlink"/>
      <w:u w:val="single"/>
    </w:rPr>
  </w:style>
  <w:style w:type="character" w:styleId="AvattuHyperlinkki">
    <w:name w:val="FollowedHyperlink"/>
    <w:basedOn w:val="Kappaleenoletusfontti"/>
    <w:uiPriority w:val="99"/>
    <w:semiHidden/>
    <w:unhideWhenUsed/>
    <w:rsid w:val="002D2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tpc.tikkurila.biz:80/Pages/peopleresults.aspx?k=%22%2B358405724422%2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213.138.147.67/tikkurila/Engine?id=r53I3FQ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3.138.147.67/tikkurila/Engine?id=r53I3FQ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kkurila.fi/ammattilaiset" TargetMode="External"/><Relationship Id="rId4" Type="http://schemas.openxmlformats.org/officeDocument/2006/relationships/settings" Target="settings.xml"/><Relationship Id="rId9" Type="http://schemas.openxmlformats.org/officeDocument/2006/relationships/hyperlink" Target="http://www.tikkurila.fi/kotimaalar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ikkurila">
      <a:dk1>
        <a:sysClr val="windowText" lastClr="000000"/>
      </a:dk1>
      <a:lt1>
        <a:sysClr val="window" lastClr="FFFFFF"/>
      </a:lt1>
      <a:dk2>
        <a:srgbClr val="FFFFFF"/>
      </a:dk2>
      <a:lt2>
        <a:srgbClr val="F3A60D"/>
      </a:lt2>
      <a:accent1>
        <a:srgbClr val="18BADA"/>
      </a:accent1>
      <a:accent2>
        <a:srgbClr val="77C618"/>
      </a:accent2>
      <a:accent3>
        <a:srgbClr val="955192"/>
      </a:accent3>
      <a:accent4>
        <a:srgbClr val="CAD90D"/>
      </a:accent4>
      <a:accent5>
        <a:srgbClr val="4095A6"/>
      </a:accent5>
      <a:accent6>
        <a:srgbClr val="717171"/>
      </a:accent6>
      <a:hlink>
        <a:srgbClr val="0000FF"/>
      </a:hlink>
      <a:folHlink>
        <a:srgbClr val="800080"/>
      </a:folHlink>
    </a:clrScheme>
    <a:fontScheme name="Office, klassinen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6268-7128-4335-AC28-1B33939B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212</Words>
  <Characters>1721</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Thurman</dc:creator>
  <cp:lastModifiedBy>Schadewitz Arja</cp:lastModifiedBy>
  <cp:revision>16</cp:revision>
  <cp:lastPrinted>2014-09-22T10:52:00Z</cp:lastPrinted>
  <dcterms:created xsi:type="dcterms:W3CDTF">2014-09-22T09:53:00Z</dcterms:created>
  <dcterms:modified xsi:type="dcterms:W3CDTF">2014-09-22T10:58:00Z</dcterms:modified>
</cp:coreProperties>
</file>