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F0AEE" w14:textId="77777777" w:rsidR="00694FC6" w:rsidRDefault="00694FC6" w:rsidP="00694FC6">
      <w:pPr>
        <w:pStyle w:val="Normalwebb"/>
        <w:spacing w:before="0" w:beforeAutospacing="0" w:line="270" w:lineRule="atLeast"/>
        <w:rPr>
          <w:rFonts w:ascii="Helvetica" w:hAnsi="Helvetica" w:cs="Helvetica"/>
          <w:b/>
          <w:bCs/>
          <w:sz w:val="28"/>
          <w:szCs w:val="28"/>
        </w:rPr>
      </w:pPr>
      <w:bookmarkStart w:id="0" w:name="_Hlk5907033"/>
      <w:bookmarkStart w:id="1" w:name="_GoBack"/>
      <w:bookmarkEnd w:id="1"/>
      <w:r>
        <w:rPr>
          <w:rFonts w:ascii="Helvetica" w:hAnsi="Helvetica" w:cs="Helvetica"/>
          <w:b/>
          <w:bCs/>
          <w:sz w:val="28"/>
          <w:szCs w:val="28"/>
        </w:rPr>
        <w:t>Nordisk plastindustri förenas i unik paneldebatt på Plastteknik Nordic.</w:t>
      </w:r>
    </w:p>
    <w:p w14:paraId="0DA3288D" w14:textId="77777777" w:rsidR="00694FC6" w:rsidRDefault="00694FC6" w:rsidP="00694FC6">
      <w:pPr>
        <w:pStyle w:val="Normalwebb"/>
        <w:spacing w:before="0" w:beforeAutospacing="0" w:line="270" w:lineRule="atLeast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 xml:space="preserve">Det finns flera planer och åtgärder i Norden med målet att göra våra ekonomier fossilfria och cirkulära. Var står vi nu när det gäller plast? Ledare från finsk, svensk, dansk och norsk plastindustri förenas i unik paneldebatt för att diskutera dagens plastutmaningar ur ett </w:t>
      </w:r>
      <w:r w:rsidR="004D6F3E">
        <w:rPr>
          <w:rFonts w:ascii="Helvetica" w:hAnsi="Helvetica" w:cs="Helvetica"/>
          <w:b/>
          <w:bCs/>
          <w:sz w:val="24"/>
          <w:szCs w:val="24"/>
        </w:rPr>
        <w:t>nordiskt</w:t>
      </w:r>
      <w:r>
        <w:rPr>
          <w:rFonts w:ascii="Helvetica" w:hAnsi="Helvetica" w:cs="Helvetica"/>
          <w:b/>
          <w:bCs/>
          <w:sz w:val="24"/>
          <w:szCs w:val="24"/>
        </w:rPr>
        <w:t xml:space="preserve"> perspektiv. Panelen leds av moderator Per-Stefan Gersbro, initiativtagare och tidigare VD på Packbridge.</w:t>
      </w:r>
    </w:p>
    <w:p w14:paraId="475765C4" w14:textId="77777777" w:rsidR="00694FC6" w:rsidRDefault="00694FC6" w:rsidP="00694FC6">
      <w:pPr>
        <w:pStyle w:val="Normalwebb"/>
        <w:spacing w:before="0" w:beforeAutospacing="0" w:line="270" w:lineRule="atLeast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Hela Nordens plastindustri förenas på Plastteknik Nordic 2019 den 8 - 9:e maj, och blickar mot en stark framtid för plasten inom ramarna för den globala hållbarhetsagendan.</w:t>
      </w:r>
    </w:p>
    <w:p w14:paraId="7EE7E10C" w14:textId="463676D9" w:rsidR="00694FC6" w:rsidRDefault="00694FC6" w:rsidP="00694FC6">
      <w:pPr>
        <w:pStyle w:val="Normalwebb"/>
        <w:spacing w:before="0" w:beforeAutospacing="0" w:line="270" w:lineRule="atLeast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Frågor som lyfts fram under panelen är hur vi minimerar avfall, och samtidigt gör det möjligt att använda </w:t>
      </w:r>
      <w:r w:rsidR="00C35733">
        <w:rPr>
          <w:rFonts w:ascii="Helvetica" w:hAnsi="Helvetica" w:cs="Helvetica"/>
          <w:sz w:val="20"/>
          <w:szCs w:val="20"/>
        </w:rPr>
        <w:t>uttjänta</w:t>
      </w:r>
      <w:r>
        <w:rPr>
          <w:rFonts w:ascii="Helvetica" w:hAnsi="Helvetica" w:cs="Helvetica"/>
          <w:sz w:val="20"/>
          <w:szCs w:val="20"/>
        </w:rPr>
        <w:t xml:space="preserve"> produkter vid materialåtervinning. Hur säkerställ</w:t>
      </w:r>
      <w:r w:rsidR="00C35733">
        <w:rPr>
          <w:rFonts w:ascii="Helvetica" w:hAnsi="Helvetica" w:cs="Helvetica"/>
          <w:sz w:val="20"/>
          <w:szCs w:val="20"/>
        </w:rPr>
        <w:t>er vi</w:t>
      </w:r>
      <w:r>
        <w:rPr>
          <w:rFonts w:ascii="Helvetica" w:hAnsi="Helvetica" w:cs="Helvetica"/>
          <w:sz w:val="20"/>
          <w:szCs w:val="20"/>
        </w:rPr>
        <w:t xml:space="preserve"> adekvat utbildning, för att ge industrin och dess intressenter den nödvändiga kompetensen? Debatten kommer att lyfta fram frågorna ur ett </w:t>
      </w:r>
      <w:r w:rsidR="004D6F3E">
        <w:rPr>
          <w:rFonts w:ascii="Helvetica" w:hAnsi="Helvetica" w:cs="Helvetica"/>
          <w:sz w:val="20"/>
          <w:szCs w:val="20"/>
        </w:rPr>
        <w:t>nordiskt</w:t>
      </w:r>
      <w:r>
        <w:rPr>
          <w:rFonts w:ascii="Helvetica" w:hAnsi="Helvetica" w:cs="Helvetica"/>
          <w:sz w:val="20"/>
          <w:szCs w:val="20"/>
        </w:rPr>
        <w:t xml:space="preserve"> perspektiv, genom konkreta exempel på vad som redan görs.</w:t>
      </w:r>
    </w:p>
    <w:p w14:paraId="20B18930" w14:textId="77777777" w:rsidR="00694FC6" w:rsidRDefault="00694FC6" w:rsidP="00694FC6">
      <w:pPr>
        <w:pStyle w:val="Normalwebb"/>
        <w:spacing w:before="0" w:beforeAutospacing="0" w:line="270" w:lineRule="atLeast"/>
        <w:rPr>
          <w:rFonts w:ascii="Helvetica" w:hAnsi="Helvetica" w:cs="Helvetica"/>
          <w:sz w:val="20"/>
          <w:szCs w:val="20"/>
        </w:rPr>
      </w:pPr>
      <w:r>
        <w:rPr>
          <w:rStyle w:val="Betoning"/>
          <w:rFonts w:ascii="Helvetica" w:hAnsi="Helvetica" w:cs="Helvetica"/>
          <w:sz w:val="20"/>
          <w:szCs w:val="20"/>
        </w:rPr>
        <w:t>Förnuft och känsla ger ofta helt olika svar. Det gäller inte minst plastdebatten. Vår del av Norden är en av de hetaste regionerna i Europa, när det gäller plast och återvinning. Plastteknik Nordic erbjuder en enastående möjlighet att spetsa din kunskap och få nya perspektiv...Ovärderligt för dig som vill ligga steget före” </w:t>
      </w:r>
      <w:r>
        <w:rPr>
          <w:rFonts w:ascii="Helvetica" w:hAnsi="Helvetica" w:cs="Helvetica"/>
          <w:sz w:val="20"/>
          <w:szCs w:val="20"/>
        </w:rPr>
        <w:t>säger Per-Stefan Gersbro, moderator i paneldebatten</w:t>
      </w:r>
    </w:p>
    <w:p w14:paraId="55E8CBC8" w14:textId="7578CBC9" w:rsidR="00694FC6" w:rsidRDefault="00694FC6" w:rsidP="00694FC6">
      <w:pPr>
        <w:pStyle w:val="Normalwebb"/>
        <w:spacing w:before="0" w:beforeAutospacing="0" w:line="270" w:lineRule="atLeast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Efterfrågan på återvunnen plast ökar och det märks tydligt både bland utställare och i årets seminarieprogram. I Sverige finns ett stort engagemang och många tillverkande företag, så som Volvo Cars och IKEA</w:t>
      </w:r>
      <w:r w:rsidR="00C35733">
        <w:rPr>
          <w:rFonts w:ascii="Helvetica" w:hAnsi="Helvetica" w:cs="Helvetica"/>
          <w:sz w:val="20"/>
          <w:szCs w:val="20"/>
        </w:rPr>
        <w:t>. Dessa</w:t>
      </w:r>
      <w:r>
        <w:rPr>
          <w:rFonts w:ascii="Helvetica" w:hAnsi="Helvetica" w:cs="Helvetica"/>
          <w:sz w:val="20"/>
          <w:szCs w:val="20"/>
        </w:rPr>
        <w:t xml:space="preserve"> finns på plats för att </w:t>
      </w:r>
      <w:r w:rsidR="00C35733">
        <w:rPr>
          <w:rFonts w:ascii="Helvetica" w:hAnsi="Helvetica" w:cs="Helvetica"/>
          <w:sz w:val="20"/>
          <w:szCs w:val="20"/>
        </w:rPr>
        <w:t>presentera</w:t>
      </w:r>
      <w:r>
        <w:rPr>
          <w:rFonts w:ascii="Helvetica" w:hAnsi="Helvetica" w:cs="Helvetica"/>
          <w:sz w:val="20"/>
          <w:szCs w:val="20"/>
        </w:rPr>
        <w:t xml:space="preserve"> exempel på hur ny plast kan ersättas med återvunnen plast i tillverkningen. Bland annat visar Volvo Cars upp den specialbyggda XC60</w:t>
      </w:r>
      <w:r w:rsidR="00C35733">
        <w:rPr>
          <w:rFonts w:ascii="Helvetica" w:hAnsi="Helvetica" w:cs="Helvetica"/>
          <w:sz w:val="20"/>
          <w:szCs w:val="20"/>
        </w:rPr>
        <w:t>,</w:t>
      </w:r>
      <w:r>
        <w:rPr>
          <w:rFonts w:ascii="Helvetica" w:hAnsi="Helvetica" w:cs="Helvetica"/>
          <w:sz w:val="20"/>
          <w:szCs w:val="20"/>
        </w:rPr>
        <w:t xml:space="preserve"> som består av 25 % återvunnen plast och är en del av Volvo Cars ambition att varje ny bil år 2025 ska bestå av 25 % återvunnet material.</w:t>
      </w:r>
    </w:p>
    <w:p w14:paraId="5EDE8D39" w14:textId="77777777" w:rsidR="00694FC6" w:rsidRDefault="00694FC6" w:rsidP="00694FC6">
      <w:pPr>
        <w:pStyle w:val="Normalwebb"/>
        <w:spacing w:before="0" w:beforeAutospacing="0" w:line="270" w:lineRule="atLeast"/>
        <w:rPr>
          <w:rFonts w:ascii="Helvetica" w:hAnsi="Helvetica" w:cs="Helvetica"/>
          <w:sz w:val="20"/>
          <w:szCs w:val="20"/>
        </w:rPr>
      </w:pPr>
      <w:r>
        <w:rPr>
          <w:rStyle w:val="Betoning"/>
          <w:rFonts w:ascii="Helvetica" w:hAnsi="Helvetica" w:cs="Helvetica"/>
          <w:sz w:val="20"/>
          <w:szCs w:val="20"/>
        </w:rPr>
        <w:t>”Det känns som ett viktigt steg för mötesplatsen att för första gången samla ledarna för svensk, dansk, norsk och finsk plastindustri på scenen i en debatt; en milstolpe för Plastteknik Nordic.”, säger Charlotta Nordenfelt, projektledare för mässan.</w:t>
      </w:r>
    </w:p>
    <w:p w14:paraId="1ADCAE2F" w14:textId="77777777" w:rsidR="00694FC6" w:rsidRDefault="00694FC6" w:rsidP="00694FC6">
      <w:pPr>
        <w:pStyle w:val="Normalwebb"/>
        <w:spacing w:before="0" w:beforeAutospacing="0" w:line="270" w:lineRule="atLeast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Nordisk plastindustri står samlad den 8 - 9:e maj men trots att det i första hand är en nordisk mässa så kommer företag från hela världen att ställa ut, bland annat från Storbritannien, Tyskland, Nederländerna och Portugal, vilket även avspeglas i det internationella seminarieprogrammet.</w:t>
      </w:r>
    </w:p>
    <w:p w14:paraId="1F12F8D3" w14:textId="77777777" w:rsidR="00694FC6" w:rsidRDefault="00694FC6" w:rsidP="00694FC6">
      <w:pPr>
        <w:pStyle w:val="Normalwebb"/>
        <w:spacing w:before="0" w:beforeAutospacing="0" w:line="270" w:lineRule="atLeast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Läs mer om mässan på: </w:t>
      </w:r>
      <w:hyperlink r:id="rId4" w:history="1">
        <w:r>
          <w:rPr>
            <w:rStyle w:val="Hyperlnk"/>
            <w:rFonts w:ascii="Helvetica" w:hAnsi="Helvetica" w:cs="Helvetica"/>
            <w:sz w:val="20"/>
            <w:szCs w:val="20"/>
          </w:rPr>
          <w:t>www.plasttekniknordic.com</w:t>
        </w:r>
      </w:hyperlink>
      <w:r>
        <w:rPr>
          <w:rStyle w:val="Betoning"/>
          <w:rFonts w:ascii="Helvetica" w:hAnsi="Helvetica" w:cs="Helvetica"/>
          <w:color w:val="555555"/>
          <w:sz w:val="20"/>
          <w:szCs w:val="20"/>
        </w:rPr>
        <w:t> </w:t>
      </w:r>
    </w:p>
    <w:p w14:paraId="35E06F86" w14:textId="77777777" w:rsidR="00694FC6" w:rsidRDefault="00694FC6" w:rsidP="00694FC6">
      <w:pPr>
        <w:pStyle w:val="Normalwebb"/>
        <w:spacing w:before="0" w:beforeAutospacing="0" w:line="270" w:lineRule="atLeast"/>
        <w:rPr>
          <w:rFonts w:ascii="Helvetica" w:hAnsi="Helvetica" w:cs="Helvetica"/>
          <w:color w:val="555555"/>
          <w:sz w:val="20"/>
          <w:szCs w:val="20"/>
        </w:rPr>
      </w:pPr>
      <w:r>
        <w:rPr>
          <w:rStyle w:val="Betoning"/>
          <w:rFonts w:ascii="Helvetica" w:hAnsi="Helvetica" w:cs="Helvetica"/>
          <w:color w:val="555555"/>
          <w:sz w:val="20"/>
          <w:szCs w:val="20"/>
        </w:rPr>
        <w:t>Kontaktuppgifter för mer information:</w:t>
      </w:r>
    </w:p>
    <w:p w14:paraId="7E233C58" w14:textId="77777777" w:rsidR="00694FC6" w:rsidRDefault="00694FC6" w:rsidP="00694FC6">
      <w:pPr>
        <w:pStyle w:val="Normalwebb"/>
        <w:spacing w:before="0" w:beforeAutospacing="0" w:line="270" w:lineRule="atLeast"/>
        <w:rPr>
          <w:rFonts w:ascii="Helvetica" w:hAnsi="Helvetica" w:cs="Helvetica"/>
          <w:color w:val="555555"/>
          <w:sz w:val="20"/>
          <w:szCs w:val="20"/>
        </w:rPr>
      </w:pPr>
      <w:r>
        <w:rPr>
          <w:rStyle w:val="Betoning"/>
          <w:rFonts w:ascii="Helvetica" w:hAnsi="Helvetica" w:cs="Helvetica"/>
          <w:color w:val="555555"/>
          <w:sz w:val="20"/>
          <w:szCs w:val="20"/>
        </w:rPr>
        <w:t>Charlotta Nordenfelt, Projektledare för Plastteknik Nordic 2019</w:t>
      </w:r>
      <w:r>
        <w:rPr>
          <w:rFonts w:ascii="Helvetica" w:hAnsi="Helvetica" w:cs="Helvetica"/>
          <w:i/>
          <w:iCs/>
          <w:color w:val="555555"/>
          <w:sz w:val="20"/>
          <w:szCs w:val="20"/>
        </w:rPr>
        <w:br/>
      </w:r>
      <w:r>
        <w:rPr>
          <w:rStyle w:val="Betoning"/>
          <w:rFonts w:ascii="Helvetica" w:hAnsi="Helvetica" w:cs="Helvetica"/>
          <w:color w:val="555555"/>
          <w:sz w:val="20"/>
          <w:szCs w:val="20"/>
        </w:rPr>
        <w:t>Tel: 0709-65 34 84</w:t>
      </w:r>
      <w:r>
        <w:rPr>
          <w:rFonts w:ascii="Helvetica" w:hAnsi="Helvetica" w:cs="Helvetica"/>
          <w:i/>
          <w:iCs/>
          <w:color w:val="555555"/>
          <w:sz w:val="20"/>
          <w:szCs w:val="20"/>
        </w:rPr>
        <w:br/>
      </w:r>
      <w:r>
        <w:rPr>
          <w:rStyle w:val="Betoning"/>
          <w:rFonts w:ascii="Helvetica" w:hAnsi="Helvetica" w:cs="Helvetica"/>
          <w:color w:val="555555"/>
          <w:sz w:val="20"/>
          <w:szCs w:val="20"/>
        </w:rPr>
        <w:t>Mail: </w:t>
      </w:r>
      <w:hyperlink r:id="rId5" w:history="1">
        <w:r>
          <w:rPr>
            <w:rStyle w:val="Hyperlnk"/>
            <w:rFonts w:ascii="Helvetica" w:hAnsi="Helvetica" w:cs="Helvetica"/>
            <w:i/>
            <w:iCs/>
            <w:sz w:val="20"/>
            <w:szCs w:val="20"/>
          </w:rPr>
          <w:t>charlotta.nordenfelt@easyfairs.com</w:t>
        </w:r>
      </w:hyperlink>
    </w:p>
    <w:bookmarkEnd w:id="0"/>
    <w:p w14:paraId="28CF05EA" w14:textId="77777777" w:rsidR="00B22D87" w:rsidRDefault="00B22D87"/>
    <w:sectPr w:rsidR="00B22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FC6"/>
    <w:rsid w:val="00111CC9"/>
    <w:rsid w:val="002C5E9F"/>
    <w:rsid w:val="004D6F3E"/>
    <w:rsid w:val="00694FC6"/>
    <w:rsid w:val="006A772A"/>
    <w:rsid w:val="00A96093"/>
    <w:rsid w:val="00B22D87"/>
    <w:rsid w:val="00C3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092DF"/>
  <w15:chartTrackingRefBased/>
  <w15:docId w15:val="{0B5C6861-FA8D-403C-B5E3-171146F2A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694FC6"/>
    <w:rPr>
      <w:color w:val="0563C1"/>
      <w:u w:val="single"/>
    </w:rPr>
  </w:style>
  <w:style w:type="paragraph" w:styleId="Normalwebb">
    <w:name w:val="Normal (Web)"/>
    <w:basedOn w:val="Normal"/>
    <w:uiPriority w:val="99"/>
    <w:semiHidden/>
    <w:unhideWhenUsed/>
    <w:rsid w:val="00694FC6"/>
    <w:pPr>
      <w:spacing w:before="100" w:beforeAutospacing="1" w:after="100" w:afterAutospacing="1" w:line="240" w:lineRule="auto"/>
    </w:pPr>
    <w:rPr>
      <w:rFonts w:ascii="Calibri" w:hAnsi="Calibri" w:cs="Calibri"/>
      <w:lang w:eastAsia="sv-SE"/>
    </w:rPr>
  </w:style>
  <w:style w:type="character" w:styleId="Betoning">
    <w:name w:val="Emphasis"/>
    <w:basedOn w:val="Standardstycketeckensnitt"/>
    <w:uiPriority w:val="20"/>
    <w:qFormat/>
    <w:rsid w:val="00694F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arlotta.nordenfelt@easyfairs.com" TargetMode="External"/><Relationship Id="rId4" Type="http://schemas.openxmlformats.org/officeDocument/2006/relationships/hyperlink" Target="http://www.plasttekniknordic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Charlotta Nordenfelt</dc:creator>
  <cp:keywords/>
  <dc:description/>
  <cp:lastModifiedBy>Charlotta Nordenfelt</cp:lastModifiedBy>
  <cp:revision>2</cp:revision>
  <dcterms:created xsi:type="dcterms:W3CDTF">2019-04-12T07:10:00Z</dcterms:created>
  <dcterms:modified xsi:type="dcterms:W3CDTF">2019-04-12T07:10:00Z</dcterms:modified>
</cp:coreProperties>
</file>