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7FE9" w14:textId="69FC9A2B" w:rsidR="005B3D45" w:rsidRDefault="00C563EC" w:rsidP="0006130C">
      <w:pPr>
        <w:pStyle w:val="Heading1"/>
      </w:pPr>
      <w:r>
        <w:t>5G bliver det nye sort</w:t>
      </w:r>
    </w:p>
    <w:p w14:paraId="558F15AF" w14:textId="77777777" w:rsidR="0006130C" w:rsidRPr="0006130C" w:rsidRDefault="0006130C" w:rsidP="0006130C"/>
    <w:p w14:paraId="23703E59" w14:textId="5A8E7B08" w:rsidR="00522169" w:rsidRDefault="00522169" w:rsidP="006F3CF1">
      <w:pPr>
        <w:pStyle w:val="Heading3"/>
      </w:pPr>
      <w:r>
        <w:t xml:space="preserve">NNIT har testet 5G op mod 4G og almindelig kabelinternetforbindelser på tværs af forskellige enheder, og dommen er klar: Det virker, og det kan trække mere data hurtigere og i bedre kvalitet end traditionelt internet/fibernet. </w:t>
      </w:r>
    </w:p>
    <w:p w14:paraId="2A02CDDC" w14:textId="34F12DA1" w:rsidR="00522169" w:rsidRDefault="00522169" w:rsidP="00522169">
      <w:r>
        <w:t xml:space="preserve"> </w:t>
      </w:r>
    </w:p>
    <w:p w14:paraId="48A039FA" w14:textId="0C73DD31" w:rsidR="00522169" w:rsidRDefault="00522169" w:rsidP="00522169">
      <w:r>
        <w:t xml:space="preserve">NNIT </w:t>
      </w:r>
      <w:r w:rsidR="000C1C82">
        <w:t>og</w:t>
      </w:r>
      <w:r>
        <w:t xml:space="preserve"> TDC</w:t>
      </w:r>
      <w:r w:rsidR="00CF2F4B">
        <w:t xml:space="preserve"> NET</w:t>
      </w:r>
      <w:r>
        <w:t xml:space="preserve"> </w:t>
      </w:r>
      <w:r w:rsidR="000C1C82">
        <w:t xml:space="preserve">har sammen </w:t>
      </w:r>
      <w:r>
        <w:t xml:space="preserve">planlagt </w:t>
      </w:r>
      <w:r w:rsidR="000C1C82">
        <w:t>flere</w:t>
      </w:r>
      <w:r>
        <w:t xml:space="preserve"> </w:t>
      </w:r>
      <w:r w:rsidR="005241C7">
        <w:t xml:space="preserve">tests </w:t>
      </w:r>
      <w:r>
        <w:t>i efteråret</w:t>
      </w:r>
      <w:r w:rsidR="005241C7">
        <w:t xml:space="preserve"> med det</w:t>
      </w:r>
      <w:r>
        <w:t xml:space="preserve"> formål at teste deres nye 5G-net, </w:t>
      </w:r>
      <w:r w:rsidRPr="006F3CF1">
        <w:t>der gik i luften 7. september.</w:t>
      </w:r>
      <w:r>
        <w:t xml:space="preserve"> </w:t>
      </w:r>
    </w:p>
    <w:p w14:paraId="2B2D696B" w14:textId="77777777" w:rsidR="009A56E6" w:rsidRDefault="009A56E6" w:rsidP="00D221D9"/>
    <w:p w14:paraId="5C572AA0" w14:textId="0C0CE7FF" w:rsidR="001C390B" w:rsidRDefault="009A56E6" w:rsidP="00D221D9">
      <w:r>
        <w:t xml:space="preserve">Ifølge </w:t>
      </w:r>
      <w:r w:rsidR="006D2D4C" w:rsidRPr="006F3CF1">
        <w:t>Jesper Høeg Bøttger</w:t>
      </w:r>
      <w:r w:rsidRPr="006F3CF1">
        <w:t xml:space="preserve">, </w:t>
      </w:r>
      <w:r w:rsidR="006D2D4C" w:rsidRPr="006F3CF1">
        <w:t>Advanced Business Consultant</w:t>
      </w:r>
      <w:r w:rsidR="009F4837" w:rsidRPr="006F3CF1">
        <w:t xml:space="preserve"> i</w:t>
      </w:r>
      <w:r w:rsidR="005E2B7A" w:rsidRPr="006F3CF1">
        <w:t xml:space="preserve"> </w:t>
      </w:r>
      <w:r w:rsidRPr="006F3CF1">
        <w:t>NNIT</w:t>
      </w:r>
      <w:r w:rsidR="005E2B7A" w:rsidRPr="005241C7">
        <w:t xml:space="preserve"> </w:t>
      </w:r>
      <w:r w:rsidR="005E2B7A" w:rsidRPr="006F3CF1">
        <w:t xml:space="preserve">Digital </w:t>
      </w:r>
      <w:proofErr w:type="spellStart"/>
      <w:r w:rsidR="005E2B7A" w:rsidRPr="006F3CF1">
        <w:t>Together</w:t>
      </w:r>
      <w:proofErr w:type="spellEnd"/>
      <w:r w:rsidR="005241C7">
        <w:t>,</w:t>
      </w:r>
      <w:r>
        <w:t xml:space="preserve"> er </w:t>
      </w:r>
      <w:r w:rsidR="004259BF">
        <w:t>5G er det nye sort, der give</w:t>
      </w:r>
      <w:r w:rsidR="00BF7E1F">
        <w:t>r</w:t>
      </w:r>
      <w:r w:rsidR="004259BF">
        <w:t xml:space="preserve"> </w:t>
      </w:r>
      <w:r w:rsidR="00190A82">
        <w:t>os</w:t>
      </w:r>
      <w:r w:rsidR="004259BF">
        <w:t xml:space="preserve"> </w:t>
      </w:r>
      <w:r w:rsidR="00AB121B">
        <w:t>mere båndbredde</w:t>
      </w:r>
      <w:r w:rsidR="00386DF4">
        <w:t xml:space="preserve">, </w:t>
      </w:r>
      <w:r w:rsidR="00965396">
        <w:t xml:space="preserve">så vi kan behandle </w:t>
      </w:r>
      <w:r w:rsidR="00386DF4">
        <w:t xml:space="preserve">større mængder data </w:t>
      </w:r>
      <w:r w:rsidR="00190A82">
        <w:t xml:space="preserve">meget </w:t>
      </w:r>
      <w:r w:rsidR="00965396">
        <w:t>hurtigere</w:t>
      </w:r>
      <w:r w:rsidR="002D4E8E">
        <w:t xml:space="preserve">. </w:t>
      </w:r>
      <w:r w:rsidR="0065453D">
        <w:t xml:space="preserve">Brugeroplevelsen </w:t>
      </w:r>
      <w:r w:rsidR="00BF7E1F">
        <w:t>er</w:t>
      </w:r>
      <w:r w:rsidR="0065453D">
        <w:t xml:space="preserve"> </w:t>
      </w:r>
      <w:r w:rsidR="008D0ADB">
        <w:t>markant</w:t>
      </w:r>
      <w:bookmarkStart w:id="0" w:name="_GoBack"/>
      <w:bookmarkEnd w:id="0"/>
      <w:r w:rsidR="008D0ADB">
        <w:t xml:space="preserve"> </w:t>
      </w:r>
      <w:r w:rsidR="0065453D">
        <w:t>bedre, og vi kan måske på sigt helt frigøre os fra kabelforbindelser</w:t>
      </w:r>
      <w:r w:rsidR="00CE3D4D">
        <w:t>.</w:t>
      </w:r>
    </w:p>
    <w:p w14:paraId="34580F04" w14:textId="3144D13D" w:rsidR="00553C1D" w:rsidRDefault="00553C1D" w:rsidP="00D221D9"/>
    <w:p w14:paraId="209D817D" w14:textId="71494990" w:rsidR="00553C1D" w:rsidRDefault="00991D31" w:rsidP="00553C1D">
      <w:r>
        <w:t>”</w:t>
      </w:r>
      <w:r w:rsidR="00553C1D">
        <w:t xml:space="preserve">5G </w:t>
      </w:r>
      <w:r>
        <w:t>er</w:t>
      </w:r>
      <w:r w:rsidR="00553C1D">
        <w:t xml:space="preserve"> en </w:t>
      </w:r>
      <w:r>
        <w:t>teknologi-</w:t>
      </w:r>
      <w:proofErr w:type="spellStart"/>
      <w:r w:rsidR="00553C1D">
        <w:t>enabler</w:t>
      </w:r>
      <w:proofErr w:type="spellEnd"/>
      <w:r>
        <w:t xml:space="preserve">,” </w:t>
      </w:r>
      <w:r w:rsidR="0065453D">
        <w:t xml:space="preserve">siger </w:t>
      </w:r>
      <w:r w:rsidR="008E56BC" w:rsidRPr="006F3CF1">
        <w:t>Jesper Høeg Bøttger</w:t>
      </w:r>
      <w:r w:rsidR="006F3CF1">
        <w:t xml:space="preserve"> </w:t>
      </w:r>
      <w:r w:rsidR="00E277BA">
        <w:t>og forklarer videre</w:t>
      </w:r>
      <w:r w:rsidR="005241C7">
        <w:t>,</w:t>
      </w:r>
      <w:r w:rsidR="00E277BA">
        <w:t xml:space="preserve"> at ”m</w:t>
      </w:r>
      <w:r w:rsidR="00B626BA">
        <w:t>ed 5G åbner vi op for</w:t>
      </w:r>
      <w:r w:rsidR="00553C1D">
        <w:t xml:space="preserve"> en ny verden af digital innovation</w:t>
      </w:r>
      <w:r w:rsidR="00B626BA">
        <w:t>, hvor</w:t>
      </w:r>
      <w:r w:rsidR="008574D2">
        <w:t xml:space="preserve"> </w:t>
      </w:r>
      <w:r w:rsidR="00032A09">
        <w:t xml:space="preserve">fx </w:t>
      </w:r>
      <w:r w:rsidR="008574D2">
        <w:t>Internet of Thin</w:t>
      </w:r>
      <w:r w:rsidR="000A1D34">
        <w:t>g</w:t>
      </w:r>
      <w:r w:rsidR="008574D2">
        <w:t>s</w:t>
      </w:r>
      <w:r w:rsidR="00F934A6">
        <w:t>-</w:t>
      </w:r>
      <w:r w:rsidR="008574D2">
        <w:t xml:space="preserve">teknologi, </w:t>
      </w:r>
      <w:r w:rsidR="005241C7">
        <w:t xml:space="preserve">Virtual </w:t>
      </w:r>
      <w:r w:rsidR="008574D2">
        <w:t xml:space="preserve">og </w:t>
      </w:r>
      <w:proofErr w:type="spellStart"/>
      <w:r w:rsidR="005241C7">
        <w:t>Augmented</w:t>
      </w:r>
      <w:proofErr w:type="spellEnd"/>
      <w:r w:rsidR="005241C7">
        <w:t xml:space="preserve"> Reality </w:t>
      </w:r>
      <w:r w:rsidR="001F7451">
        <w:t xml:space="preserve">virkelig </w:t>
      </w:r>
      <w:r w:rsidR="004D146F">
        <w:t>kan begynde at gøre sit helt store indtog</w:t>
      </w:r>
      <w:r w:rsidR="005241C7">
        <w:t>.</w:t>
      </w:r>
      <w:r w:rsidR="000A1D34">
        <w:t>”</w:t>
      </w:r>
      <w:r w:rsidR="004D146F">
        <w:t xml:space="preserve">  </w:t>
      </w:r>
    </w:p>
    <w:p w14:paraId="0424515E" w14:textId="005226F8" w:rsidR="000A1D34" w:rsidRDefault="000A1D34" w:rsidP="00553C1D"/>
    <w:p w14:paraId="15EE5230" w14:textId="0625A75E" w:rsidR="00324904" w:rsidRDefault="008E56BC" w:rsidP="00553C1D">
      <w:r w:rsidRPr="006F3CF1">
        <w:t>Kasper Kronmann Nielsen</w:t>
      </w:r>
      <w:r w:rsidR="00B959CF" w:rsidRPr="006F3CF1">
        <w:t xml:space="preserve">, </w:t>
      </w:r>
      <w:proofErr w:type="spellStart"/>
      <w:r w:rsidR="006209E0" w:rsidRPr="006F3CF1">
        <w:t>Advisory</w:t>
      </w:r>
      <w:proofErr w:type="spellEnd"/>
      <w:r w:rsidR="006209E0" w:rsidRPr="006F3CF1">
        <w:t xml:space="preserve"> </w:t>
      </w:r>
      <w:proofErr w:type="spellStart"/>
      <w:r w:rsidR="006209E0" w:rsidRPr="006F3CF1">
        <w:t>Director</w:t>
      </w:r>
      <w:proofErr w:type="spellEnd"/>
      <w:r w:rsidR="009F4837" w:rsidRPr="006F3CF1">
        <w:t xml:space="preserve"> i</w:t>
      </w:r>
      <w:r w:rsidR="006209E0" w:rsidRPr="006F3CF1">
        <w:t xml:space="preserve"> </w:t>
      </w:r>
      <w:r w:rsidR="00B959CF" w:rsidRPr="006F3CF1">
        <w:t>NNIT</w:t>
      </w:r>
      <w:r w:rsidR="005241C7">
        <w:t>,</w:t>
      </w:r>
      <w:r w:rsidR="00B959CF" w:rsidRPr="006F3CF1">
        <w:t xml:space="preserve"> </w:t>
      </w:r>
      <w:r w:rsidR="00B959CF">
        <w:t xml:space="preserve">ser </w:t>
      </w:r>
      <w:r w:rsidR="005241C7">
        <w:t xml:space="preserve">også </w:t>
      </w:r>
      <w:r w:rsidR="00B959CF">
        <w:t xml:space="preserve">store muligheder for erhvervslivet, der måske på sigt kan slippe helt for </w:t>
      </w:r>
      <w:r w:rsidR="00324904">
        <w:t>at etablere egne netværk og i stedet udelukkende køre med 5G og skyen:</w:t>
      </w:r>
    </w:p>
    <w:p w14:paraId="3DC1DA7E" w14:textId="77777777" w:rsidR="00324904" w:rsidRDefault="00324904" w:rsidP="00553C1D"/>
    <w:p w14:paraId="6B2022AF" w14:textId="64A30905" w:rsidR="00AA2ACC" w:rsidRDefault="00324904" w:rsidP="00553C1D">
      <w:r>
        <w:t>”Forestil dig en fremtid, hvor vores enheder egentlig bare er skærm</w:t>
      </w:r>
      <w:r w:rsidR="00600F57">
        <w:t>e, der viser et billede, og hvor al databehandling foregår i skyen, fordi vores 5G</w:t>
      </w:r>
      <w:r w:rsidR="005241C7">
        <w:t>-</w:t>
      </w:r>
      <w:r w:rsidR="00600F57">
        <w:t xml:space="preserve">dataforbindelse </w:t>
      </w:r>
      <w:r w:rsidR="00470B62">
        <w:t>er god og stærk nok til at sende store mængder data meget hurtigt.</w:t>
      </w:r>
      <w:r w:rsidR="00AA2ACC">
        <w:t xml:space="preserve"> Det kan godt gå hen og blive revolutionerende</w:t>
      </w:r>
      <w:r w:rsidR="00B90512">
        <w:t xml:space="preserve"> på mange fronter</w:t>
      </w:r>
      <w:r w:rsidR="000C1C82">
        <w:t>.</w:t>
      </w:r>
      <w:r w:rsidR="009B4EA9">
        <w:t>”</w:t>
      </w:r>
      <w:r w:rsidR="009A56E6">
        <w:t xml:space="preserve"> </w:t>
      </w:r>
    </w:p>
    <w:p w14:paraId="2A9399B6" w14:textId="4E8A4C0B" w:rsidR="0097149C" w:rsidRDefault="00622832" w:rsidP="0097149C">
      <w:pPr>
        <w:pStyle w:val="Heading2"/>
      </w:pPr>
      <w:r>
        <w:t>Mangel på sikkerhed ikke en bekymring</w:t>
      </w:r>
    </w:p>
    <w:p w14:paraId="14A2A593" w14:textId="1F61B7C7" w:rsidR="00195976" w:rsidRDefault="002B5AB4" w:rsidP="002B5AB4">
      <w:r>
        <w:t>Når talen falder på sikkerhed</w:t>
      </w:r>
      <w:r w:rsidR="00195976">
        <w:t>,</w:t>
      </w:r>
      <w:r>
        <w:t xml:space="preserve"> er </w:t>
      </w:r>
      <w:r w:rsidR="000C1C82">
        <w:t xml:space="preserve">vi </w:t>
      </w:r>
      <w:r>
        <w:t>klar</w:t>
      </w:r>
      <w:r w:rsidR="000C1C82">
        <w:t>e</w:t>
      </w:r>
      <w:r>
        <w:t xml:space="preserve"> i spyttet</w:t>
      </w:r>
      <w:r w:rsidR="000C1C82">
        <w:t xml:space="preserve">: </w:t>
      </w:r>
      <w:r>
        <w:t xml:space="preserve">5G er per definition </w:t>
      </w:r>
      <w:r w:rsidR="00654362">
        <w:t>en radio</w:t>
      </w:r>
      <w:r w:rsidR="005241C7">
        <w:t>-</w:t>
      </w:r>
      <w:r w:rsidR="00654362">
        <w:t xml:space="preserve">baseret </w:t>
      </w:r>
      <w:r w:rsidR="005241C7">
        <w:t>teknologi</w:t>
      </w:r>
      <w:r w:rsidR="000C1C82">
        <w:t>,</w:t>
      </w:r>
      <w:r w:rsidR="005241C7">
        <w:t xml:space="preserve"> </w:t>
      </w:r>
      <w:r w:rsidR="00654362">
        <w:t xml:space="preserve">som </w:t>
      </w:r>
      <w:r>
        <w:t xml:space="preserve">ikke </w:t>
      </w:r>
      <w:r w:rsidR="005241C7">
        <w:t xml:space="preserve">kan </w:t>
      </w:r>
      <w:r>
        <w:t xml:space="preserve">lukkes af for hackere og </w:t>
      </w:r>
      <w:r w:rsidR="00556F63">
        <w:t>andre med ondsindede intentioner. Men</w:t>
      </w:r>
      <w:r w:rsidR="00C51240">
        <w:t>,</w:t>
      </w:r>
      <w:r w:rsidR="00556F63">
        <w:t xml:space="preserve"> da </w:t>
      </w:r>
      <w:r w:rsidR="005241C7">
        <w:t>5G-</w:t>
      </w:r>
      <w:r w:rsidR="00556F63">
        <w:t>forbindelsen kan trække væsentlig</w:t>
      </w:r>
      <w:r w:rsidR="00195976">
        <w:t>t</w:t>
      </w:r>
      <w:r w:rsidR="00556F63">
        <w:t xml:space="preserve"> mere data end eksempelvis 4G, så vil der også være </w:t>
      </w:r>
      <w:r w:rsidR="00122CFD">
        <w:t xml:space="preserve">bedre mulighed for kryptering af dataforbindelser. </w:t>
      </w:r>
      <w:r w:rsidR="00C71F05">
        <w:t>Lige</w:t>
      </w:r>
      <w:r w:rsidR="000C1C82">
        <w:t xml:space="preserve">som </w:t>
      </w:r>
      <w:r w:rsidR="00C71F05">
        <w:t xml:space="preserve">5G </w:t>
      </w:r>
      <w:r w:rsidR="000C1C82">
        <w:t xml:space="preserve">forventeligt </w:t>
      </w:r>
      <w:r w:rsidR="00C71F05">
        <w:t>åbner op for</w:t>
      </w:r>
      <w:r w:rsidR="005241C7">
        <w:t>, at operatørerne kan implementere</w:t>
      </w:r>
      <w:r w:rsidR="00C71F05">
        <w:t xml:space="preserve"> nye sikkerheds</w:t>
      </w:r>
      <w:r w:rsidR="005241C7">
        <w:t>foranstaltninger</w:t>
      </w:r>
      <w:r w:rsidR="003B4F4A">
        <w:t xml:space="preserve"> i </w:t>
      </w:r>
      <w:r w:rsidR="005241C7">
        <w:t xml:space="preserve">selve </w:t>
      </w:r>
      <w:r w:rsidR="003B4F4A">
        <w:t>netværket</w:t>
      </w:r>
      <w:r w:rsidR="002B7511">
        <w:t>.</w:t>
      </w:r>
      <w:r w:rsidR="00A7530C">
        <w:t xml:space="preserve"> </w:t>
      </w:r>
    </w:p>
    <w:p w14:paraId="0322EEF0" w14:textId="77777777" w:rsidR="00195976" w:rsidRDefault="00195976" w:rsidP="002B5AB4"/>
    <w:p w14:paraId="0E8898C8" w14:textId="189CC23B" w:rsidR="002B5AB4" w:rsidRPr="002B5AB4" w:rsidRDefault="00122CFD" w:rsidP="002B5AB4">
      <w:r>
        <w:t>”Det største problem, som vi ser det</w:t>
      </w:r>
      <w:r w:rsidR="000C1C82">
        <w:t>,</w:t>
      </w:r>
      <w:r>
        <w:t xml:space="preserve">” uddyber </w:t>
      </w:r>
      <w:r w:rsidR="00CF3288" w:rsidRPr="006F3CF1">
        <w:t>Kasper Kronmann Nielsen</w:t>
      </w:r>
      <w:r>
        <w:t xml:space="preserve"> ”er ikke sikkerheden, men derimod om der kan opnås fuld dækning</w:t>
      </w:r>
      <w:r w:rsidR="001010B9">
        <w:t xml:space="preserve"> og </w:t>
      </w:r>
      <w:r w:rsidR="00C942C8">
        <w:t>tilgængelighed af enheder</w:t>
      </w:r>
      <w:r w:rsidR="005241C7">
        <w:t>,</w:t>
      </w:r>
      <w:r w:rsidR="00C942C8">
        <w:t xml:space="preserve"> der understøtter</w:t>
      </w:r>
      <w:r w:rsidR="005241C7">
        <w:t xml:space="preserve"> 5G</w:t>
      </w:r>
      <w:r w:rsidR="00E304C0">
        <w:t>. Fuld dækning vil kræve et fintmasket netværk af master,</w:t>
      </w:r>
      <w:r w:rsidR="00195976">
        <w:t xml:space="preserve"> og </w:t>
      </w:r>
      <w:r w:rsidR="00D8610C">
        <w:t>det er ikke alle, der synes, at de pynter i landskabet</w:t>
      </w:r>
      <w:r w:rsidR="00BD6294">
        <w:t>;</w:t>
      </w:r>
      <w:r w:rsidR="00D8610C">
        <w:t xml:space="preserve"> </w:t>
      </w:r>
      <w:r w:rsidR="007903A3">
        <w:t xml:space="preserve">det kan </w:t>
      </w:r>
      <w:r w:rsidR="00BD6294">
        <w:t xml:space="preserve">godt </w:t>
      </w:r>
      <w:r w:rsidR="007903A3">
        <w:t>gå hen og blive en hurdle,</w:t>
      </w:r>
      <w:r w:rsidR="005B34A4">
        <w:t>”</w:t>
      </w:r>
      <w:r w:rsidR="007903A3">
        <w:t xml:space="preserve"> </w:t>
      </w:r>
      <w:r w:rsidR="00D8610C">
        <w:t xml:space="preserve">siger </w:t>
      </w:r>
      <w:r w:rsidR="00CF3288" w:rsidRPr="006F3CF1">
        <w:t>Kasper Kronmann Nielsen</w:t>
      </w:r>
      <w:r w:rsidR="00D8610C">
        <w:t>.</w:t>
      </w:r>
      <w:r w:rsidR="00E304C0">
        <w:t xml:space="preserve"> </w:t>
      </w:r>
    </w:p>
    <w:p w14:paraId="4E54E9A1" w14:textId="77777777" w:rsidR="0097149C" w:rsidRDefault="0097149C" w:rsidP="00553C1D"/>
    <w:p w14:paraId="7DD90F2D" w14:textId="767F59A7" w:rsidR="00AA2ACC" w:rsidRDefault="005241C7" w:rsidP="00230CA3">
      <w:pPr>
        <w:pStyle w:val="Heading2"/>
      </w:pPr>
      <w:r>
        <w:t xml:space="preserve">Rugekasse </w:t>
      </w:r>
      <w:r w:rsidR="00230CA3">
        <w:t>for innovation</w:t>
      </w:r>
    </w:p>
    <w:p w14:paraId="34499A23" w14:textId="07CF7EAD" w:rsidR="00970F7C" w:rsidRDefault="00857F71" w:rsidP="00D221D9">
      <w:r>
        <w:t xml:space="preserve">For </w:t>
      </w:r>
      <w:r w:rsidR="00A94495" w:rsidRPr="006F3CF1">
        <w:t>Thomas Schjødt</w:t>
      </w:r>
      <w:r w:rsidR="00A94495" w:rsidRPr="006F3CF1">
        <w:rPr>
          <w:b/>
          <w:bCs/>
        </w:rPr>
        <w:t xml:space="preserve">, </w:t>
      </w:r>
      <w:proofErr w:type="spellStart"/>
      <w:r w:rsidR="00A94495" w:rsidRPr="006F3CF1">
        <w:t>Director</w:t>
      </w:r>
      <w:proofErr w:type="spellEnd"/>
      <w:r w:rsidR="00A94495" w:rsidRPr="006F3CF1">
        <w:rPr>
          <w:b/>
          <w:bCs/>
        </w:rPr>
        <w:t xml:space="preserve"> </w:t>
      </w:r>
      <w:r w:rsidR="001F78BC" w:rsidRPr="006F3CF1">
        <w:t>for</w:t>
      </w:r>
      <w:r w:rsidRPr="006F3CF1">
        <w:t xml:space="preserve"> NNIT </w:t>
      </w:r>
      <w:r w:rsidR="009F4837" w:rsidRPr="006F3CF1">
        <w:t xml:space="preserve">Digital </w:t>
      </w:r>
      <w:proofErr w:type="spellStart"/>
      <w:r w:rsidR="009F4837" w:rsidRPr="006F3CF1">
        <w:t>Together</w:t>
      </w:r>
      <w:proofErr w:type="spellEnd"/>
      <w:r w:rsidR="005241C7">
        <w:t>,</w:t>
      </w:r>
      <w:r w:rsidR="009F4837">
        <w:t xml:space="preserve"> </w:t>
      </w:r>
      <w:r>
        <w:t xml:space="preserve">er noget af det allermest spændende </w:t>
      </w:r>
      <w:r w:rsidR="002809A4">
        <w:t xml:space="preserve">ved den digitale transformation </w:t>
      </w:r>
      <w:r>
        <w:t xml:space="preserve">at være </w:t>
      </w:r>
      <w:r w:rsidR="005241C7">
        <w:t xml:space="preserve">rugekasse </w:t>
      </w:r>
      <w:r w:rsidR="00D70395">
        <w:t xml:space="preserve">for </w:t>
      </w:r>
      <w:r w:rsidR="00DD00C1">
        <w:t xml:space="preserve">den digitale </w:t>
      </w:r>
      <w:r w:rsidR="00D70395">
        <w:t>innovation – at agere bindeled mellem teknologiudviklere</w:t>
      </w:r>
      <w:r w:rsidR="001E0C54">
        <w:t>, -udbydere</w:t>
      </w:r>
      <w:r w:rsidR="00D70395">
        <w:t xml:space="preserve"> og </w:t>
      </w:r>
      <w:r w:rsidR="001E0C54">
        <w:t>-</w:t>
      </w:r>
      <w:r w:rsidR="00D70395">
        <w:t xml:space="preserve">brugere og hjælpe </w:t>
      </w:r>
      <w:r w:rsidR="001E0C54">
        <w:t>alle</w:t>
      </w:r>
      <w:r w:rsidR="00D70395">
        <w:t xml:space="preserve"> parter med at</w:t>
      </w:r>
      <w:r w:rsidR="00B90512">
        <w:t xml:space="preserve"> </w:t>
      </w:r>
      <w:r w:rsidR="00970F7C">
        <w:t xml:space="preserve">få </w:t>
      </w:r>
      <w:r w:rsidR="00DC3570">
        <w:t xml:space="preserve">succes med </w:t>
      </w:r>
      <w:r w:rsidR="001E0C54">
        <w:t xml:space="preserve">deres </w:t>
      </w:r>
      <w:r w:rsidR="00970F7C">
        <w:t>projekter:</w:t>
      </w:r>
    </w:p>
    <w:p w14:paraId="69004F6E" w14:textId="77777777" w:rsidR="00970F7C" w:rsidRDefault="00970F7C" w:rsidP="00D221D9"/>
    <w:p w14:paraId="381BE142" w14:textId="6FEFDA46" w:rsidR="00553C1D" w:rsidRDefault="00970F7C" w:rsidP="00D221D9">
      <w:r>
        <w:t xml:space="preserve">”Vi er måske ikke så kendte for det, men vi </w:t>
      </w:r>
      <w:r w:rsidR="001639A5">
        <w:t xml:space="preserve">har et pulserende innovationsmiljø i NNIT, hvor vi </w:t>
      </w:r>
      <w:r w:rsidR="00C73F2C">
        <w:t xml:space="preserve">udvikler digitale </w:t>
      </w:r>
      <w:r w:rsidR="00295415">
        <w:t xml:space="preserve">løsninger </w:t>
      </w:r>
      <w:r w:rsidR="001639A5">
        <w:t xml:space="preserve">i partnerskaber med både </w:t>
      </w:r>
      <w:r w:rsidR="006B5DAB">
        <w:t xml:space="preserve">teknologi </w:t>
      </w:r>
      <w:r w:rsidR="001E0C54">
        <w:t>start-ups</w:t>
      </w:r>
      <w:r w:rsidR="006B5DAB">
        <w:t xml:space="preserve"> og</w:t>
      </w:r>
      <w:r w:rsidR="004B4A88">
        <w:t xml:space="preserve"> </w:t>
      </w:r>
      <w:r w:rsidR="006B5DAB">
        <w:t>-</w:t>
      </w:r>
      <w:r w:rsidR="004B4A88">
        <w:t xml:space="preserve">udbydere </w:t>
      </w:r>
      <w:r w:rsidR="006B5DAB">
        <w:t xml:space="preserve">for i sidste </w:t>
      </w:r>
      <w:r w:rsidR="006B5DAB">
        <w:lastRenderedPageBreak/>
        <w:t xml:space="preserve">ende at kunne hjælpe </w:t>
      </w:r>
      <w:r w:rsidR="0089480D">
        <w:t xml:space="preserve">vores </w:t>
      </w:r>
      <w:r w:rsidR="004B4A88">
        <w:t>kunder</w:t>
      </w:r>
      <w:r w:rsidR="0089480D">
        <w:t xml:space="preserve"> med at </w:t>
      </w:r>
      <w:r w:rsidR="005107B9">
        <w:t xml:space="preserve">skabe </w:t>
      </w:r>
      <w:r w:rsidR="00561769">
        <w:t>dig</w:t>
      </w:r>
      <w:r w:rsidR="00440086">
        <w:t>i</w:t>
      </w:r>
      <w:r w:rsidR="00561769">
        <w:t xml:space="preserve">tal </w:t>
      </w:r>
      <w:r w:rsidR="0089480D">
        <w:t>forretningsværdi</w:t>
      </w:r>
      <w:r w:rsidR="006B5DAB">
        <w:t xml:space="preserve">. </w:t>
      </w:r>
      <w:r w:rsidR="003F3E4E">
        <w:t xml:space="preserve">Vi er ambitiøse </w:t>
      </w:r>
      <w:r w:rsidR="00B054F7">
        <w:t>og vil gerne udvide vore netværk</w:t>
      </w:r>
      <w:r w:rsidR="005B34A4">
        <w:t>,</w:t>
      </w:r>
      <w:r w:rsidR="002E24FB">
        <w:t xml:space="preserve">” understreger </w:t>
      </w:r>
      <w:r w:rsidR="00CA3CC7" w:rsidRPr="006F3CF1">
        <w:t>Thomas Schjødt</w:t>
      </w:r>
      <w:r w:rsidR="006F3CF1">
        <w:t xml:space="preserve"> </w:t>
      </w:r>
      <w:r w:rsidR="00F934A6">
        <w:t>og giver dermed en åben invitation til kontakt</w:t>
      </w:r>
      <w:r w:rsidR="002E24FB">
        <w:t>.</w:t>
      </w:r>
      <w:r w:rsidR="001E0C54">
        <w:t xml:space="preserve"> </w:t>
      </w:r>
      <w:r w:rsidR="00D70395">
        <w:t xml:space="preserve"> </w:t>
      </w:r>
    </w:p>
    <w:p w14:paraId="577B8F0E" w14:textId="3A2BE3D4" w:rsidR="00545957" w:rsidRDefault="00545957" w:rsidP="00D221D9"/>
    <w:p w14:paraId="54D2A872" w14:textId="5F95933C" w:rsidR="00ED4EDC" w:rsidRDefault="00545957" w:rsidP="003402DC">
      <w:r w:rsidRPr="0072073C">
        <w:t xml:space="preserve">I øjeblikket </w:t>
      </w:r>
      <w:r w:rsidR="00483841" w:rsidRPr="0072073C">
        <w:t>har NNIT</w:t>
      </w:r>
      <w:r w:rsidRPr="0072073C">
        <w:t xml:space="preserve"> </w:t>
      </w:r>
      <w:r w:rsidR="00A0097E" w:rsidRPr="0072073C">
        <w:t>innovations</w:t>
      </w:r>
      <w:r w:rsidRPr="0072073C">
        <w:t>forsøg</w:t>
      </w:r>
      <w:r w:rsidR="00902D47">
        <w:t xml:space="preserve"> og -</w:t>
      </w:r>
      <w:r w:rsidR="00A0097E" w:rsidRPr="0072073C">
        <w:t>partnerskaber</w:t>
      </w:r>
      <w:r w:rsidRPr="0072073C">
        <w:t xml:space="preserve"> i gang med </w:t>
      </w:r>
      <w:r w:rsidR="0098363A" w:rsidRPr="0072073C">
        <w:t>TDC</w:t>
      </w:r>
      <w:r w:rsidR="00CF2F4B">
        <w:t xml:space="preserve"> NET</w:t>
      </w:r>
      <w:r w:rsidR="0098363A" w:rsidRPr="0072073C">
        <w:t xml:space="preserve">, </w:t>
      </w:r>
      <w:proofErr w:type="spellStart"/>
      <w:r w:rsidR="009248A8">
        <w:t>Vir</w:t>
      </w:r>
      <w:r w:rsidR="0098363A" w:rsidRPr="0072073C">
        <w:t>sabi</w:t>
      </w:r>
      <w:proofErr w:type="spellEnd"/>
      <w:r w:rsidR="0098363A" w:rsidRPr="0072073C">
        <w:t xml:space="preserve">, Microsoft m.fl. </w:t>
      </w:r>
      <w:r w:rsidR="005241C7">
        <w:t>samt med</w:t>
      </w:r>
      <w:r w:rsidR="005241C7" w:rsidRPr="0072073C">
        <w:t xml:space="preserve"> </w:t>
      </w:r>
      <w:r w:rsidR="0098363A" w:rsidRPr="0072073C">
        <w:t>flere spillere inden for start up-miljøet. ”</w:t>
      </w:r>
      <w:r w:rsidR="00723234" w:rsidRPr="0072073C">
        <w:t>Det er fantastisk at være med på innovationsrejsen og blive inspireret</w:t>
      </w:r>
      <w:r w:rsidR="007065B1" w:rsidRPr="0072073C">
        <w:t>,</w:t>
      </w:r>
      <w:r w:rsidR="00723234" w:rsidRPr="0072073C">
        <w:t xml:space="preserve"> samtidig med at vi kan spille ind med en muskel, hvor tingene kan testes</w:t>
      </w:r>
      <w:r w:rsidR="00C51240">
        <w:t xml:space="preserve"> i skala</w:t>
      </w:r>
      <w:r w:rsidR="003402DC" w:rsidRPr="0072073C">
        <w:t>. Det er ikke alle idéer, der går hen og bliver til mainstreamteknologi</w:t>
      </w:r>
      <w:r w:rsidR="00A866B9" w:rsidRPr="0072073C">
        <w:t xml:space="preserve">, men det er meget lærerigt at </w:t>
      </w:r>
      <w:r w:rsidR="00E4326D" w:rsidRPr="0072073C">
        <w:t xml:space="preserve">være med der, hvor </w:t>
      </w:r>
      <w:r w:rsidR="00FF089B">
        <w:t>teknologierne bobler frem</w:t>
      </w:r>
      <w:r w:rsidR="005B34A4">
        <w:t>,</w:t>
      </w:r>
      <w:r w:rsidR="009D4906">
        <w:t>”</w:t>
      </w:r>
      <w:r w:rsidR="0072073C">
        <w:t xml:space="preserve"> fortæller </w:t>
      </w:r>
      <w:r w:rsidR="00175F79" w:rsidRPr="006F3CF1">
        <w:t>Kasper Kronmann Nielsen</w:t>
      </w:r>
      <w:r w:rsidR="00175F79">
        <w:t xml:space="preserve"> </w:t>
      </w:r>
      <w:r w:rsidR="00FF089B">
        <w:t>begejstret</w:t>
      </w:r>
      <w:r w:rsidR="00E4326D" w:rsidRPr="0072073C">
        <w:t>.</w:t>
      </w:r>
    </w:p>
    <w:p w14:paraId="37A3C1D2" w14:textId="48780866" w:rsidR="00503CFD" w:rsidRPr="00175F79" w:rsidRDefault="00503CFD" w:rsidP="00D221D9"/>
    <w:p w14:paraId="4178D5A3" w14:textId="742417DD" w:rsidR="0072073C" w:rsidRDefault="003138F4" w:rsidP="006F3CF1">
      <w:pPr>
        <w:pStyle w:val="Heading2"/>
      </w:pPr>
      <w:r>
        <w:t>En trådløs fremtid</w:t>
      </w:r>
    </w:p>
    <w:p w14:paraId="3FE6FA2F" w14:textId="348341B2" w:rsidR="00503CFD" w:rsidRDefault="00B816CA" w:rsidP="00D221D9">
      <w:r>
        <w:t xml:space="preserve">Sideløbende med de fortsatte tests med 5G </w:t>
      </w:r>
      <w:r w:rsidR="00AF667D">
        <w:t xml:space="preserve">kigger NNIT også længere ind i fremtiden </w:t>
      </w:r>
      <w:r w:rsidR="00F13A19">
        <w:t>med en overbevisning om, at der inden for et års tid vil være 5G</w:t>
      </w:r>
      <w:r w:rsidR="005241C7">
        <w:t>-</w:t>
      </w:r>
      <w:r w:rsidR="00F13A19">
        <w:t>dækning i de fleste større byer i Danmark</w:t>
      </w:r>
      <w:r w:rsidR="006157B5">
        <w:t xml:space="preserve"> – og </w:t>
      </w:r>
      <w:r w:rsidR="00777835">
        <w:t xml:space="preserve">længere frem lancering af </w:t>
      </w:r>
      <w:r w:rsidR="00583AAD">
        <w:t xml:space="preserve">6G </w:t>
      </w:r>
      <w:r w:rsidR="0020259B">
        <w:t xml:space="preserve">og evt. brug af satellitter til dækning </w:t>
      </w:r>
      <w:r w:rsidR="006157B5">
        <w:t>af landområder uden etableret kommunikationsinfrastruktur i form af kobber, kabler, master m.v.</w:t>
      </w:r>
    </w:p>
    <w:p w14:paraId="383DC146" w14:textId="77777777" w:rsidR="00A97483" w:rsidRDefault="00A97483" w:rsidP="00D221D9"/>
    <w:p w14:paraId="69212825" w14:textId="21EC022C" w:rsidR="007F5864" w:rsidRDefault="00777835" w:rsidP="00D221D9">
      <w:r>
        <w:t xml:space="preserve">”Det er utroligt spændende at være med i en tid, hvor </w:t>
      </w:r>
      <w:r w:rsidR="001F1397">
        <w:t>udviklingen af</w:t>
      </w:r>
      <w:r w:rsidR="001A6CCB">
        <w:t xml:space="preserve"> trådløs </w:t>
      </w:r>
      <w:r w:rsidR="001F1397">
        <w:t xml:space="preserve">infrastruktur virkelig kan åbne op for </w:t>
      </w:r>
      <w:r w:rsidR="004D01A0">
        <w:t>brug af teknologier, der har ligget o</w:t>
      </w:r>
      <w:r w:rsidR="00235C93">
        <w:t>g</w:t>
      </w:r>
      <w:r w:rsidR="004D01A0">
        <w:t xml:space="preserve"> boblet et stykke tid. Det er en innovationsdebat, vi utrolig gerne vil være en del af</w:t>
      </w:r>
      <w:r w:rsidR="004C6B88">
        <w:t>, og vi har et set-up, de</w:t>
      </w:r>
      <w:r w:rsidR="00266AB4">
        <w:t>r</w:t>
      </w:r>
      <w:r w:rsidR="004C6B88">
        <w:t xml:space="preserve"> gør, at vi </w:t>
      </w:r>
      <w:r w:rsidR="003E73EC">
        <w:t xml:space="preserve">både kan gå med på de vilde idéer og teste dem af </w:t>
      </w:r>
      <w:r w:rsidR="007E0FB3">
        <w:t>på</w:t>
      </w:r>
      <w:r w:rsidR="003E73EC">
        <w:t xml:space="preserve"> virkeligheden</w:t>
      </w:r>
      <w:r w:rsidR="005B34A4">
        <w:t>,</w:t>
      </w:r>
      <w:r w:rsidR="00ED4892">
        <w:t>”</w:t>
      </w:r>
      <w:r w:rsidR="00820C27">
        <w:t xml:space="preserve"> </w:t>
      </w:r>
      <w:r w:rsidR="00820C27" w:rsidRPr="005241C7">
        <w:t xml:space="preserve">slutter </w:t>
      </w:r>
      <w:r w:rsidR="004F6E05" w:rsidRPr="006F3CF1">
        <w:t>Jesper Høeg Bøttger</w:t>
      </w:r>
      <w:r w:rsidR="00ED4892" w:rsidRPr="005241C7">
        <w:t>.</w:t>
      </w:r>
    </w:p>
    <w:p w14:paraId="761C2693" w14:textId="3100D861" w:rsidR="000B1539" w:rsidRDefault="000B1539" w:rsidP="00D221D9"/>
    <w:p w14:paraId="35ECFD50" w14:textId="77777777" w:rsidR="000B1539" w:rsidRDefault="000B1539" w:rsidP="000B1539">
      <w:r>
        <w:t>***</w:t>
      </w:r>
    </w:p>
    <w:p w14:paraId="1AA8F991" w14:textId="77777777" w:rsidR="000B1539" w:rsidRDefault="000B1539" w:rsidP="000B1539">
      <w:pPr>
        <w:rPr>
          <w:rFonts w:asciiTheme="majorHAnsi" w:eastAsiaTheme="majorEastAsia" w:hAnsiTheme="majorHAnsi" w:cstheme="majorBidi"/>
          <w:color w:val="4472C4" w:themeColor="accent1"/>
          <w:sz w:val="40"/>
          <w:szCs w:val="40"/>
        </w:rPr>
      </w:pPr>
    </w:p>
    <w:p w14:paraId="0B196EFB" w14:textId="5F7AEACB" w:rsidR="000B1539" w:rsidRPr="000B1539" w:rsidRDefault="000B1539" w:rsidP="000B1539">
      <w:pPr>
        <w:pStyle w:val="Heading2"/>
        <w:rPr>
          <w:szCs w:val="20"/>
        </w:rPr>
      </w:pPr>
      <w:r>
        <w:rPr>
          <w:rFonts w:eastAsiaTheme="majorEastAsia"/>
        </w:rPr>
        <w:t>Fakta om 5G i Danmark</w:t>
      </w:r>
    </w:p>
    <w:p w14:paraId="69C33E6A" w14:textId="77777777" w:rsidR="000B1539" w:rsidRDefault="000B1539" w:rsidP="000B1539">
      <w:r>
        <w:t>5G står for 5. generation mobilnetværk, jf. 2G, 3G og 4G</w:t>
      </w:r>
    </w:p>
    <w:p w14:paraId="023E614C" w14:textId="77777777" w:rsidR="000B1539" w:rsidRDefault="000B1539" w:rsidP="000B1539"/>
    <w:p w14:paraId="2E274C98" w14:textId="77777777" w:rsidR="000B1539" w:rsidRDefault="000B1539" w:rsidP="000B1539">
      <w:r>
        <w:t>5G er op til 20x hurtigere end 4G og har en væsentlig større kapacitet og reaktionstid end tidligere generationer. Det vil derfor give en mere stabil oplevelse, uanset hvorfra vi arbejder og samarbejder.</w:t>
      </w:r>
    </w:p>
    <w:p w14:paraId="34B22E9A" w14:textId="77777777" w:rsidR="000B1539" w:rsidRDefault="000B1539" w:rsidP="000B1539"/>
    <w:p w14:paraId="32B28A16" w14:textId="77777777" w:rsidR="000B1539" w:rsidRPr="00AC20E4" w:rsidRDefault="000B1539" w:rsidP="000B1539">
      <w:pPr>
        <w:pStyle w:val="Heading3"/>
      </w:pPr>
      <w:r w:rsidRPr="00AC20E4">
        <w:t>TDC er de første</w:t>
      </w:r>
    </w:p>
    <w:p w14:paraId="0668340E" w14:textId="77777777" w:rsidR="000B1539" w:rsidRDefault="000B1539" w:rsidP="000B1539">
      <w:r w:rsidRPr="00BE22D5">
        <w:t xml:space="preserve">NNIT arbejder sammen med TDC </w:t>
      </w:r>
      <w:r>
        <w:t xml:space="preserve">NET </w:t>
      </w:r>
      <w:r w:rsidRPr="00BE22D5">
        <w:t xml:space="preserve">om løbende test af 5G-nettet i Danmark. TDC's 5G gik som det første i luften 7. september i år. Fra starten </w:t>
      </w:r>
      <w:r>
        <w:t xml:space="preserve">kan man forvente, at ca. </w:t>
      </w:r>
      <w:r w:rsidRPr="00BE22D5">
        <w:t xml:space="preserve">80% af befolkningen </w:t>
      </w:r>
      <w:r>
        <w:t xml:space="preserve">er dækket </w:t>
      </w:r>
      <w:r w:rsidRPr="00BE22D5">
        <w:t>med 5G</w:t>
      </w:r>
      <w:r>
        <w:t xml:space="preserve">, og </w:t>
      </w:r>
      <w:r w:rsidRPr="00BE22D5">
        <w:t>inden årets udgang</w:t>
      </w:r>
      <w:r>
        <w:t xml:space="preserve"> vil dette tal stige til ca. </w:t>
      </w:r>
      <w:r w:rsidRPr="00BE22D5">
        <w:t xml:space="preserve">90%. </w:t>
      </w:r>
    </w:p>
    <w:p w14:paraId="66A1AA31" w14:textId="77777777" w:rsidR="000B1539" w:rsidRDefault="000B1539" w:rsidP="000B1539"/>
    <w:p w14:paraId="630B00FA" w14:textId="77777777" w:rsidR="000B1539" w:rsidRPr="00BE22D5" w:rsidRDefault="000B1539" w:rsidP="000B1539">
      <w:r w:rsidRPr="00BE22D5">
        <w:t xml:space="preserve">I centrum af København, Aarhus, Odense samt Helsingør kan brugerne opleve hastigheder på op til 1 </w:t>
      </w:r>
      <w:proofErr w:type="spellStart"/>
      <w:r w:rsidRPr="00BE22D5">
        <w:t>Gbps</w:t>
      </w:r>
      <w:proofErr w:type="spellEnd"/>
      <w:r w:rsidRPr="00BE22D5">
        <w:t>, hvor det i resten af landet foreløbig er lavere, men dog højere end 4G.</w:t>
      </w:r>
    </w:p>
    <w:p w14:paraId="3831553B" w14:textId="77777777" w:rsidR="000B1539" w:rsidRDefault="000B1539" w:rsidP="000B1539">
      <w:hyperlink r:id="rId11" w:history="1">
        <w:r>
          <w:rPr>
            <w:rStyle w:val="Hyperlink"/>
          </w:rPr>
          <w:t>L</w:t>
        </w:r>
        <w:r w:rsidRPr="00CF54C0">
          <w:rPr>
            <w:rStyle w:val="Hyperlink"/>
          </w:rPr>
          <w:t>æs mere om TDC’s 5G-løsning her</w:t>
        </w:r>
      </w:hyperlink>
      <w:r w:rsidRPr="00CF54C0">
        <w:t xml:space="preserve">. </w:t>
      </w:r>
    </w:p>
    <w:p w14:paraId="579F8D2D" w14:textId="77777777" w:rsidR="000B1539" w:rsidRDefault="000B1539" w:rsidP="000B1539"/>
    <w:p w14:paraId="1EF7E1E6" w14:textId="77777777" w:rsidR="000B1539" w:rsidRDefault="000B1539" w:rsidP="000B1539">
      <w:pPr>
        <w:rPr>
          <w:color w:val="44546A" w:themeColor="text2"/>
        </w:rPr>
      </w:pPr>
      <w:r>
        <w:t>De øvrige store teleudbydere forventes også at være hurtigt på vej med 5G.</w:t>
      </w:r>
    </w:p>
    <w:p w14:paraId="26A1F346" w14:textId="77777777" w:rsidR="000B1539" w:rsidRDefault="000B1539" w:rsidP="000B1539">
      <w:pPr>
        <w:rPr>
          <w:color w:val="44546A" w:themeColor="text2"/>
        </w:rPr>
      </w:pPr>
    </w:p>
    <w:p w14:paraId="2DFE792E" w14:textId="77777777" w:rsidR="000B1539" w:rsidRPr="006F3CF1" w:rsidRDefault="000B1539" w:rsidP="000B1539">
      <w:pPr>
        <w:pStyle w:val="Heading3"/>
      </w:pPr>
      <w:r w:rsidRPr="006F3CF1">
        <w:t>Kun få 5G-enheder</w:t>
      </w:r>
    </w:p>
    <w:p w14:paraId="742484A2" w14:textId="167BAEC2" w:rsidR="00EA7FD3" w:rsidRPr="006F3CF1" w:rsidRDefault="000B1539" w:rsidP="004F358B">
      <w:r w:rsidRPr="006F3CF1">
        <w:t xml:space="preserve">Udvalget af telefoner, der understøtter 5G i Danmark, er endnu temmelig begrænset, men forventes at blive stærkt udvidet allerede fra 2021. Læs mere om det </w:t>
      </w:r>
      <w:hyperlink r:id="rId12" w:history="1">
        <w:r w:rsidRPr="006F3CF1">
          <w:rPr>
            <w:rStyle w:val="Hyperlink"/>
            <w:rFonts w:ascii="Open Sans" w:hAnsi="Open Sans"/>
            <w:color w:val="auto"/>
          </w:rPr>
          <w:t>her</w:t>
        </w:r>
      </w:hyperlink>
      <w:r w:rsidRPr="006F3CF1">
        <w:t>.</w:t>
      </w:r>
    </w:p>
    <w:sectPr w:rsidR="00EA7FD3" w:rsidRPr="006F3CF1" w:rsidSect="00DB0C2C"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3C09C" w14:textId="77777777" w:rsidR="009036B8" w:rsidRDefault="009036B8">
      <w:r>
        <w:separator/>
      </w:r>
    </w:p>
  </w:endnote>
  <w:endnote w:type="continuationSeparator" w:id="0">
    <w:p w14:paraId="74F005FA" w14:textId="77777777" w:rsidR="009036B8" w:rsidRDefault="009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476D" w14:textId="77777777" w:rsidR="002912F6" w:rsidRDefault="002912F6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15D0" w14:textId="77777777" w:rsidR="009036B8" w:rsidRDefault="009036B8">
      <w:r>
        <w:separator/>
      </w:r>
    </w:p>
  </w:footnote>
  <w:footnote w:type="continuationSeparator" w:id="0">
    <w:p w14:paraId="542C9C98" w14:textId="77777777" w:rsidR="009036B8" w:rsidRDefault="0090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activeWritingStyle w:appName="MSWord" w:lang="da-DK" w:vendorID="666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1B"/>
    <w:rsid w:val="00003672"/>
    <w:rsid w:val="00021A01"/>
    <w:rsid w:val="00032A09"/>
    <w:rsid w:val="000414F6"/>
    <w:rsid w:val="0006130C"/>
    <w:rsid w:val="00063F18"/>
    <w:rsid w:val="000A1D34"/>
    <w:rsid w:val="000A473E"/>
    <w:rsid w:val="000B1539"/>
    <w:rsid w:val="000C1C82"/>
    <w:rsid w:val="000E74BE"/>
    <w:rsid w:val="001010B9"/>
    <w:rsid w:val="00122CFD"/>
    <w:rsid w:val="00130A1A"/>
    <w:rsid w:val="001516FF"/>
    <w:rsid w:val="001639A5"/>
    <w:rsid w:val="00175F79"/>
    <w:rsid w:val="00190A82"/>
    <w:rsid w:val="00195976"/>
    <w:rsid w:val="00197492"/>
    <w:rsid w:val="001975B3"/>
    <w:rsid w:val="00197FF0"/>
    <w:rsid w:val="001A6CCB"/>
    <w:rsid w:val="001C0F35"/>
    <w:rsid w:val="001C390B"/>
    <w:rsid w:val="001D11BF"/>
    <w:rsid w:val="001E0C54"/>
    <w:rsid w:val="001F0390"/>
    <w:rsid w:val="001F1397"/>
    <w:rsid w:val="001F7451"/>
    <w:rsid w:val="001F78BC"/>
    <w:rsid w:val="0020259B"/>
    <w:rsid w:val="002135B6"/>
    <w:rsid w:val="0021566C"/>
    <w:rsid w:val="00230CA3"/>
    <w:rsid w:val="00235C93"/>
    <w:rsid w:val="00237C01"/>
    <w:rsid w:val="002459B6"/>
    <w:rsid w:val="00266AB4"/>
    <w:rsid w:val="0027412F"/>
    <w:rsid w:val="00274777"/>
    <w:rsid w:val="002803AE"/>
    <w:rsid w:val="002809A4"/>
    <w:rsid w:val="00286DDF"/>
    <w:rsid w:val="002912F6"/>
    <w:rsid w:val="00295415"/>
    <w:rsid w:val="002B5AB4"/>
    <w:rsid w:val="002B7511"/>
    <w:rsid w:val="002C0B3E"/>
    <w:rsid w:val="002D4E8E"/>
    <w:rsid w:val="002E24FB"/>
    <w:rsid w:val="002F78F1"/>
    <w:rsid w:val="003138F4"/>
    <w:rsid w:val="00317A09"/>
    <w:rsid w:val="00324904"/>
    <w:rsid w:val="00324BDF"/>
    <w:rsid w:val="003337E3"/>
    <w:rsid w:val="003402DC"/>
    <w:rsid w:val="00355F58"/>
    <w:rsid w:val="003736F5"/>
    <w:rsid w:val="0038134C"/>
    <w:rsid w:val="00384E8B"/>
    <w:rsid w:val="00386DF4"/>
    <w:rsid w:val="003A01A6"/>
    <w:rsid w:val="003B4F4A"/>
    <w:rsid w:val="003E0ED2"/>
    <w:rsid w:val="003E73EC"/>
    <w:rsid w:val="003F3E4E"/>
    <w:rsid w:val="003F79F4"/>
    <w:rsid w:val="00423310"/>
    <w:rsid w:val="004259BF"/>
    <w:rsid w:val="00432500"/>
    <w:rsid w:val="00440086"/>
    <w:rsid w:val="004650E3"/>
    <w:rsid w:val="00470B62"/>
    <w:rsid w:val="00483841"/>
    <w:rsid w:val="004A123B"/>
    <w:rsid w:val="004A265B"/>
    <w:rsid w:val="004B00B4"/>
    <w:rsid w:val="004B1D00"/>
    <w:rsid w:val="004B2036"/>
    <w:rsid w:val="004B4A88"/>
    <w:rsid w:val="004C6B88"/>
    <w:rsid w:val="004D01A0"/>
    <w:rsid w:val="004D146F"/>
    <w:rsid w:val="004E20A1"/>
    <w:rsid w:val="004F251C"/>
    <w:rsid w:val="004F358B"/>
    <w:rsid w:val="004F6E05"/>
    <w:rsid w:val="00503CFD"/>
    <w:rsid w:val="005107B9"/>
    <w:rsid w:val="00522169"/>
    <w:rsid w:val="005241C7"/>
    <w:rsid w:val="0052752E"/>
    <w:rsid w:val="00545957"/>
    <w:rsid w:val="00553C1D"/>
    <w:rsid w:val="00554593"/>
    <w:rsid w:val="00556F63"/>
    <w:rsid w:val="00561769"/>
    <w:rsid w:val="00576461"/>
    <w:rsid w:val="00583AAD"/>
    <w:rsid w:val="005B34A4"/>
    <w:rsid w:val="005B3D45"/>
    <w:rsid w:val="005D6868"/>
    <w:rsid w:val="005E2B7A"/>
    <w:rsid w:val="00600F57"/>
    <w:rsid w:val="0061152D"/>
    <w:rsid w:val="006157B5"/>
    <w:rsid w:val="006209E0"/>
    <w:rsid w:val="00622832"/>
    <w:rsid w:val="00626C08"/>
    <w:rsid w:val="0064197E"/>
    <w:rsid w:val="00654362"/>
    <w:rsid w:val="0065453D"/>
    <w:rsid w:val="006610FD"/>
    <w:rsid w:val="00680AB6"/>
    <w:rsid w:val="00686D3D"/>
    <w:rsid w:val="0069221D"/>
    <w:rsid w:val="006B5DAB"/>
    <w:rsid w:val="006D2D4C"/>
    <w:rsid w:val="006E15E3"/>
    <w:rsid w:val="006F3CF1"/>
    <w:rsid w:val="007065B1"/>
    <w:rsid w:val="0072073C"/>
    <w:rsid w:val="00723234"/>
    <w:rsid w:val="00725D98"/>
    <w:rsid w:val="00730A80"/>
    <w:rsid w:val="00730AC0"/>
    <w:rsid w:val="00750939"/>
    <w:rsid w:val="007527AB"/>
    <w:rsid w:val="0075747F"/>
    <w:rsid w:val="00777835"/>
    <w:rsid w:val="0078790B"/>
    <w:rsid w:val="007903A3"/>
    <w:rsid w:val="007A797D"/>
    <w:rsid w:val="007B4C74"/>
    <w:rsid w:val="007C341B"/>
    <w:rsid w:val="007C4175"/>
    <w:rsid w:val="007D0F2D"/>
    <w:rsid w:val="007E0FB3"/>
    <w:rsid w:val="007F0E60"/>
    <w:rsid w:val="007F5864"/>
    <w:rsid w:val="0080378C"/>
    <w:rsid w:val="00813E1E"/>
    <w:rsid w:val="00820C27"/>
    <w:rsid w:val="008318C3"/>
    <w:rsid w:val="00835496"/>
    <w:rsid w:val="0085153A"/>
    <w:rsid w:val="008574D2"/>
    <w:rsid w:val="00857F71"/>
    <w:rsid w:val="00861B08"/>
    <w:rsid w:val="00873AE6"/>
    <w:rsid w:val="0089480D"/>
    <w:rsid w:val="00897CE4"/>
    <w:rsid w:val="008D0ADB"/>
    <w:rsid w:val="008D6CB3"/>
    <w:rsid w:val="008E3D57"/>
    <w:rsid w:val="008E55E9"/>
    <w:rsid w:val="008E56BC"/>
    <w:rsid w:val="008F4320"/>
    <w:rsid w:val="00902D47"/>
    <w:rsid w:val="009036B8"/>
    <w:rsid w:val="009115EF"/>
    <w:rsid w:val="00911F19"/>
    <w:rsid w:val="009248A8"/>
    <w:rsid w:val="00942942"/>
    <w:rsid w:val="00944908"/>
    <w:rsid w:val="00965396"/>
    <w:rsid w:val="00966B6B"/>
    <w:rsid w:val="009672AA"/>
    <w:rsid w:val="00970F7C"/>
    <w:rsid w:val="0097149C"/>
    <w:rsid w:val="0098363A"/>
    <w:rsid w:val="00991D31"/>
    <w:rsid w:val="009A56E6"/>
    <w:rsid w:val="009B4EA9"/>
    <w:rsid w:val="009C70D1"/>
    <w:rsid w:val="009D4906"/>
    <w:rsid w:val="009E0B41"/>
    <w:rsid w:val="009E67C2"/>
    <w:rsid w:val="009F4837"/>
    <w:rsid w:val="00A0097E"/>
    <w:rsid w:val="00A037CC"/>
    <w:rsid w:val="00A11CF7"/>
    <w:rsid w:val="00A27C95"/>
    <w:rsid w:val="00A678CC"/>
    <w:rsid w:val="00A7530C"/>
    <w:rsid w:val="00A815C4"/>
    <w:rsid w:val="00A866B9"/>
    <w:rsid w:val="00A94495"/>
    <w:rsid w:val="00A97483"/>
    <w:rsid w:val="00AA2ACC"/>
    <w:rsid w:val="00AB121B"/>
    <w:rsid w:val="00AB51B5"/>
    <w:rsid w:val="00AB7213"/>
    <w:rsid w:val="00AB7E8B"/>
    <w:rsid w:val="00AC20E4"/>
    <w:rsid w:val="00AC4519"/>
    <w:rsid w:val="00AE05B2"/>
    <w:rsid w:val="00AF4FF6"/>
    <w:rsid w:val="00AF667D"/>
    <w:rsid w:val="00AF7300"/>
    <w:rsid w:val="00B054F7"/>
    <w:rsid w:val="00B318CB"/>
    <w:rsid w:val="00B4553F"/>
    <w:rsid w:val="00B55D5B"/>
    <w:rsid w:val="00B626BA"/>
    <w:rsid w:val="00B70337"/>
    <w:rsid w:val="00B80750"/>
    <w:rsid w:val="00B816CA"/>
    <w:rsid w:val="00B90512"/>
    <w:rsid w:val="00B913CE"/>
    <w:rsid w:val="00B9239C"/>
    <w:rsid w:val="00B959CF"/>
    <w:rsid w:val="00BB7619"/>
    <w:rsid w:val="00BC2628"/>
    <w:rsid w:val="00BD6294"/>
    <w:rsid w:val="00BE22D5"/>
    <w:rsid w:val="00BF7E1F"/>
    <w:rsid w:val="00C428A0"/>
    <w:rsid w:val="00C51240"/>
    <w:rsid w:val="00C563EC"/>
    <w:rsid w:val="00C66B0F"/>
    <w:rsid w:val="00C71F05"/>
    <w:rsid w:val="00C73F2C"/>
    <w:rsid w:val="00C829CC"/>
    <w:rsid w:val="00C8350D"/>
    <w:rsid w:val="00C942C8"/>
    <w:rsid w:val="00CA3CC7"/>
    <w:rsid w:val="00CA765B"/>
    <w:rsid w:val="00CB15D0"/>
    <w:rsid w:val="00CB3754"/>
    <w:rsid w:val="00CD0FBC"/>
    <w:rsid w:val="00CE0A77"/>
    <w:rsid w:val="00CE3D4D"/>
    <w:rsid w:val="00CF2F4B"/>
    <w:rsid w:val="00CF3288"/>
    <w:rsid w:val="00CF54C0"/>
    <w:rsid w:val="00CF588B"/>
    <w:rsid w:val="00D07E6F"/>
    <w:rsid w:val="00D1168E"/>
    <w:rsid w:val="00D221D9"/>
    <w:rsid w:val="00D22A73"/>
    <w:rsid w:val="00D26756"/>
    <w:rsid w:val="00D41D4F"/>
    <w:rsid w:val="00D43EA8"/>
    <w:rsid w:val="00D70395"/>
    <w:rsid w:val="00D8610C"/>
    <w:rsid w:val="00DA013A"/>
    <w:rsid w:val="00DB0C2C"/>
    <w:rsid w:val="00DC3570"/>
    <w:rsid w:val="00DC46AD"/>
    <w:rsid w:val="00DD00C1"/>
    <w:rsid w:val="00DE4D48"/>
    <w:rsid w:val="00DE7AAA"/>
    <w:rsid w:val="00DF28B3"/>
    <w:rsid w:val="00E268F7"/>
    <w:rsid w:val="00E277BA"/>
    <w:rsid w:val="00E304C0"/>
    <w:rsid w:val="00E35570"/>
    <w:rsid w:val="00E4326D"/>
    <w:rsid w:val="00E549B9"/>
    <w:rsid w:val="00E60F57"/>
    <w:rsid w:val="00E610BE"/>
    <w:rsid w:val="00E704D3"/>
    <w:rsid w:val="00E95916"/>
    <w:rsid w:val="00EA7FD3"/>
    <w:rsid w:val="00EB2930"/>
    <w:rsid w:val="00EB3832"/>
    <w:rsid w:val="00EB3DCC"/>
    <w:rsid w:val="00EC69BB"/>
    <w:rsid w:val="00EC7482"/>
    <w:rsid w:val="00EC793A"/>
    <w:rsid w:val="00ED4892"/>
    <w:rsid w:val="00ED4EDC"/>
    <w:rsid w:val="00ED774F"/>
    <w:rsid w:val="00EF4805"/>
    <w:rsid w:val="00F11BBF"/>
    <w:rsid w:val="00F13A19"/>
    <w:rsid w:val="00F15062"/>
    <w:rsid w:val="00F20256"/>
    <w:rsid w:val="00F616F7"/>
    <w:rsid w:val="00F80FA3"/>
    <w:rsid w:val="00F81EF9"/>
    <w:rsid w:val="00F833A6"/>
    <w:rsid w:val="00F934A6"/>
    <w:rsid w:val="00FA5281"/>
    <w:rsid w:val="00FA6263"/>
    <w:rsid w:val="00FB4D2F"/>
    <w:rsid w:val="00FC48CA"/>
    <w:rsid w:val="00FC698F"/>
    <w:rsid w:val="00FE3CC1"/>
    <w:rsid w:val="00FE6A1B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4831"/>
  <w15:chartTrackingRefBased/>
  <w15:docId w15:val="{BA08FE0A-D526-4A7C-82A8-CAA4D9F2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Open Sans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F18"/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6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0A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1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1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1C7"/>
    <w:rPr>
      <w:b/>
      <w:bCs/>
    </w:rPr>
  </w:style>
  <w:style w:type="paragraph" w:styleId="Revision">
    <w:name w:val="Revision"/>
    <w:hidden/>
    <w:uiPriority w:val="99"/>
    <w:semiHidden/>
    <w:rsid w:val="0052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bil.nu/guide-tips/mobiltelefoner-tablets/5g-telefoner-paa-det-danske-marked-se-oversigten-10915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dc.dk/5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A39E3AB282A4ABD80455FDE333B42" ma:contentTypeVersion="13" ma:contentTypeDescription="Create a new document." ma:contentTypeScope="" ma:versionID="80a6b84b74f0be3e6197759913869076">
  <xsd:schema xmlns:xsd="http://www.w3.org/2001/XMLSchema" xmlns:xs="http://www.w3.org/2001/XMLSchema" xmlns:p="http://schemas.microsoft.com/office/2006/metadata/properties" xmlns:ns3="0f6efd53-eacb-46de-98b0-31eef9895c6c" xmlns:ns4="9dbb8e83-0bc7-48fd-9f01-b207713c5ad7" targetNamespace="http://schemas.microsoft.com/office/2006/metadata/properties" ma:root="true" ma:fieldsID="116364534b32c52e0d947576aeb3ca0c" ns3:_="" ns4:_="">
    <xsd:import namespace="0f6efd53-eacb-46de-98b0-31eef9895c6c"/>
    <xsd:import namespace="9dbb8e83-0bc7-48fd-9f01-b207713c5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efd53-eacb-46de-98b0-31eef9895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b8e83-0bc7-48fd-9f01-b207713c5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4D27-377B-432C-8C1F-A2378B3D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efd53-eacb-46de-98b0-31eef9895c6c"/>
    <ds:schemaRef ds:uri="9dbb8e83-0bc7-48fd-9f01-b207713c5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0B0A1-1068-4070-B384-9BBE87AA9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150D6-945B-41C3-A42B-BEFB887CE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CD1209-25EC-4394-85BE-BD18F942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TNJH (Tina Joanne Hindsbo)</dc:creator>
  <cp:keywords>Verdana, Normal.dot</cp:keywords>
  <dc:description/>
  <cp:lastModifiedBy>TNJH (Tina Joanne Hindsbo)</cp:lastModifiedBy>
  <cp:revision>6</cp:revision>
  <dcterms:created xsi:type="dcterms:W3CDTF">2020-09-14T11:51:00Z</dcterms:created>
  <dcterms:modified xsi:type="dcterms:W3CDTF">2020-09-16T09:27:00Z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0x0101005D2A39E3AB282A4ABD80455FDE333B42</vt:lpwstr>
  </property>
</Properties>
</file>