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C3" w:rsidRPr="00482BC3" w:rsidRDefault="00482BC3" w:rsidP="00471E18">
      <w:pPr>
        <w:pStyle w:val="berschrift1"/>
        <w:shd w:val="clear" w:color="auto" w:fill="FFFFFF"/>
        <w:rPr>
          <w:rFonts w:ascii="Arial" w:hAnsi="Arial" w:cs="Arial"/>
          <w:b/>
          <w:sz w:val="22"/>
          <w:szCs w:val="22"/>
          <w:u w:val="none"/>
        </w:rPr>
      </w:pPr>
      <w:r w:rsidRPr="00482BC3">
        <w:rPr>
          <w:rFonts w:ascii="Arial" w:hAnsi="Arial" w:cs="Arial"/>
          <w:b/>
          <w:sz w:val="22"/>
          <w:szCs w:val="22"/>
          <w:u w:val="none"/>
        </w:rPr>
        <w:t>Barrierefreies Bauen für Beauftragte für Menschen mit Behinderungen</w:t>
      </w:r>
    </w:p>
    <w:p w:rsidR="00482BC3" w:rsidRDefault="00482BC3" w:rsidP="00471E18"/>
    <w:p w:rsidR="00482BC3" w:rsidRPr="00482BC3" w:rsidRDefault="00482BC3" w:rsidP="00471E18">
      <w:pPr>
        <w:rPr>
          <w:rFonts w:ascii="Arial" w:hAnsi="Arial" w:cs="Arial"/>
          <w:b/>
        </w:rPr>
      </w:pPr>
      <w:r w:rsidRPr="00482BC3">
        <w:rPr>
          <w:rFonts w:ascii="Arial" w:hAnsi="Arial" w:cs="Arial"/>
          <w:b/>
        </w:rPr>
        <w:t xml:space="preserve">bfb-Online-Intensivkurs </w:t>
      </w:r>
      <w:r w:rsidR="00211E7B">
        <w:rPr>
          <w:rFonts w:ascii="Arial" w:hAnsi="Arial" w:cs="Arial"/>
          <w:b/>
        </w:rPr>
        <w:t>in sechs Live-Modulen</w:t>
      </w:r>
    </w:p>
    <w:p w:rsidR="00BC5E23" w:rsidRDefault="00BC5E23" w:rsidP="00471E18">
      <w:pPr>
        <w:pStyle w:val="berschrift1"/>
        <w:shd w:val="clear" w:color="auto" w:fill="FFFFFF"/>
        <w:rPr>
          <w:rFonts w:ascii="Arial" w:hAnsi="Arial" w:cs="Arial"/>
          <w:color w:val="303030"/>
        </w:rPr>
      </w:pPr>
    </w:p>
    <w:p w:rsidR="00471E18" w:rsidRPr="00C361D4" w:rsidRDefault="00466FE9" w:rsidP="00C361D4">
      <w:pPr>
        <w:pStyle w:val="berschrift1"/>
        <w:shd w:val="clear" w:color="auto" w:fill="FFFFFF"/>
        <w:rPr>
          <w:rFonts w:ascii="Arial" w:hAnsi="Arial" w:cs="Arial"/>
          <w:color w:val="303030"/>
          <w:u w:val="none"/>
          <w:shd w:val="clear" w:color="auto" w:fill="FFFFFF"/>
        </w:rPr>
      </w:pPr>
      <w:r>
        <w:rPr>
          <w:rFonts w:ascii="Arial" w:hAnsi="Arial" w:cs="Arial"/>
          <w:color w:val="303030"/>
          <w:u w:val="none"/>
        </w:rPr>
        <w:t>Köln, 13</w:t>
      </w:r>
      <w:r w:rsidR="00482BC3" w:rsidRPr="00BC5E23">
        <w:rPr>
          <w:rFonts w:ascii="Arial" w:hAnsi="Arial" w:cs="Arial"/>
          <w:color w:val="303030"/>
          <w:u w:val="none"/>
        </w:rPr>
        <w:t xml:space="preserve">. August 2020 – </w:t>
      </w:r>
      <w:r w:rsidR="00C361D4" w:rsidRPr="00C361D4">
        <w:rPr>
          <w:rFonts w:ascii="Arial" w:hAnsi="Arial" w:cs="Arial"/>
          <w:color w:val="303030"/>
          <w:u w:val="none"/>
          <w:shd w:val="clear" w:color="auto" w:fill="FFFFFF"/>
        </w:rPr>
        <w:t>Zwischen dem </w:t>
      </w:r>
      <w:r w:rsidR="00C361D4" w:rsidRPr="00C361D4">
        <w:rPr>
          <w:rStyle w:val="Fett"/>
          <w:rFonts w:ascii="Arial" w:hAnsi="Arial" w:cs="Arial"/>
          <w:b w:val="0"/>
          <w:color w:val="303030"/>
          <w:u w:val="none"/>
          <w:shd w:val="clear" w:color="auto" w:fill="FFFFFF"/>
        </w:rPr>
        <w:t>24. November und 3. Dezember 2020</w:t>
      </w:r>
      <w:r w:rsidR="00C361D4" w:rsidRPr="00C361D4">
        <w:rPr>
          <w:rFonts w:ascii="Arial" w:hAnsi="Arial" w:cs="Arial"/>
          <w:color w:val="303030"/>
          <w:u w:val="none"/>
          <w:shd w:val="clear" w:color="auto" w:fill="FFFFFF"/>
        </w:rPr>
        <w:t> </w:t>
      </w:r>
      <w:r w:rsidR="00BC5E23" w:rsidRPr="00BC5E23">
        <w:rPr>
          <w:rFonts w:ascii="Arial" w:hAnsi="Arial" w:cs="Arial"/>
          <w:color w:val="303030"/>
          <w:u w:val="none"/>
        </w:rPr>
        <w:t>bietet die Themenmarke bfb barrierefrei bauen ein</w:t>
      </w:r>
      <w:r w:rsidR="00E06FEB">
        <w:rPr>
          <w:rFonts w:ascii="Arial" w:hAnsi="Arial" w:cs="Arial"/>
          <w:color w:val="303030"/>
          <w:u w:val="none"/>
        </w:rPr>
        <w:t>en</w:t>
      </w:r>
      <w:r w:rsidR="00BC5E23" w:rsidRPr="00BC5E23">
        <w:rPr>
          <w:rFonts w:ascii="Arial" w:hAnsi="Arial" w:cs="Arial"/>
          <w:color w:val="303030"/>
          <w:u w:val="none"/>
        </w:rPr>
        <w:t xml:space="preserve"> </w:t>
      </w:r>
      <w:r w:rsidR="00BC5E23" w:rsidRPr="00BC5E23">
        <w:rPr>
          <w:rFonts w:ascii="Arial" w:hAnsi="Arial" w:cs="Arial"/>
          <w:u w:val="none"/>
        </w:rPr>
        <w:t>Online-Intensivkurs</w:t>
      </w:r>
      <w:r w:rsidR="00B02CE3">
        <w:rPr>
          <w:rFonts w:ascii="Arial" w:hAnsi="Arial" w:cs="Arial"/>
          <w:u w:val="none"/>
        </w:rPr>
        <w:br/>
      </w:r>
      <w:r w:rsidR="00471E18">
        <w:rPr>
          <w:rFonts w:ascii="Arial" w:hAnsi="Arial" w:cs="Arial"/>
          <w:u w:val="none"/>
        </w:rPr>
        <w:t>in sechs</w:t>
      </w:r>
      <w:r w:rsidR="00BC5E23" w:rsidRPr="00BC5E23">
        <w:rPr>
          <w:rFonts w:ascii="Arial" w:hAnsi="Arial" w:cs="Arial"/>
          <w:u w:val="none"/>
        </w:rPr>
        <w:t xml:space="preserve"> Live-Modulen zum Thema </w:t>
      </w:r>
      <w:r w:rsidR="00471E18">
        <w:rPr>
          <w:rFonts w:ascii="Arial" w:hAnsi="Arial" w:cs="Arial"/>
          <w:color w:val="303030"/>
          <w:u w:val="none"/>
        </w:rPr>
        <w:t>„</w:t>
      </w:r>
      <w:r w:rsidR="00BC5E23" w:rsidRPr="00BC5E23">
        <w:rPr>
          <w:rFonts w:ascii="Arial" w:hAnsi="Arial" w:cs="Arial"/>
          <w:u w:val="none"/>
        </w:rPr>
        <w:t>Barrierefreies Bauen für Beauftragte für Menschen mit Behinderungen</w:t>
      </w:r>
      <w:r w:rsidR="00471E18">
        <w:rPr>
          <w:rFonts w:ascii="Arial" w:hAnsi="Arial" w:cs="Arial"/>
          <w:u w:val="none"/>
        </w:rPr>
        <w:t>“ an.</w:t>
      </w:r>
      <w:r w:rsidR="00C361D4">
        <w:rPr>
          <w:rFonts w:ascii="Arial" w:hAnsi="Arial" w:cs="Arial"/>
          <w:u w:val="none"/>
        </w:rPr>
        <w:t xml:space="preserve"> </w:t>
      </w:r>
      <w:r w:rsidR="00471E18" w:rsidRPr="00C361D4">
        <w:rPr>
          <w:rFonts w:ascii="Arial" w:hAnsi="Arial" w:cs="Arial"/>
          <w:color w:val="303030"/>
          <w:u w:val="none"/>
          <w:shd w:val="clear" w:color="auto" w:fill="FFFFFF"/>
        </w:rPr>
        <w:t>Der Intensivkurs richtet sich an</w:t>
      </w:r>
      <w:r w:rsidR="00211E7B" w:rsidRPr="00C361D4">
        <w:rPr>
          <w:rFonts w:ascii="Arial" w:hAnsi="Arial" w:cs="Arial"/>
          <w:color w:val="303030"/>
          <w:u w:val="none"/>
          <w:shd w:val="clear" w:color="auto" w:fill="FFFFFF"/>
        </w:rPr>
        <w:t xml:space="preserve"> </w:t>
      </w:r>
      <w:r w:rsidR="00471E18" w:rsidRPr="00C361D4">
        <w:rPr>
          <w:rFonts w:ascii="Arial" w:hAnsi="Arial" w:cs="Arial"/>
          <w:color w:val="303030"/>
          <w:u w:val="none"/>
          <w:shd w:val="clear" w:color="auto" w:fill="FFFFFF"/>
        </w:rPr>
        <w:t>Beauf</w:t>
      </w:r>
      <w:r w:rsidR="00211E7B" w:rsidRPr="00C361D4">
        <w:rPr>
          <w:rFonts w:ascii="Arial" w:hAnsi="Arial" w:cs="Arial"/>
          <w:color w:val="303030"/>
          <w:u w:val="none"/>
          <w:shd w:val="clear" w:color="auto" w:fill="FFFFFF"/>
        </w:rPr>
        <w:t xml:space="preserve">tragte auf städtischer bzw. kommunaler Ebene, die keinen </w:t>
      </w:r>
      <w:r w:rsidR="00471E18" w:rsidRPr="00C361D4">
        <w:rPr>
          <w:rFonts w:ascii="Arial" w:hAnsi="Arial" w:cs="Arial"/>
          <w:color w:val="303030"/>
          <w:u w:val="none"/>
          <w:shd w:val="clear" w:color="auto" w:fill="FFFFFF"/>
        </w:rPr>
        <w:t xml:space="preserve">baufachlichen Hintergrund </w:t>
      </w:r>
      <w:r w:rsidR="00211E7B" w:rsidRPr="00C361D4">
        <w:rPr>
          <w:rFonts w:ascii="Arial" w:hAnsi="Arial" w:cs="Arial"/>
          <w:color w:val="303030"/>
          <w:u w:val="none"/>
          <w:shd w:val="clear" w:color="auto" w:fill="FFFFFF"/>
        </w:rPr>
        <w:t>besitzen.</w:t>
      </w:r>
    </w:p>
    <w:p w:rsidR="00592DCD" w:rsidRPr="00471E18" w:rsidRDefault="00592DCD" w:rsidP="00471E18"/>
    <w:p w:rsidR="00471E18" w:rsidRDefault="00482BC3" w:rsidP="00471E18">
      <w:pPr>
        <w:pStyle w:val="StandardWeb"/>
        <w:shd w:val="clear" w:color="auto" w:fill="FFFFFF"/>
        <w:spacing w:before="0" w:beforeAutospacing="0" w:after="0" w:afterAutospacing="0"/>
        <w:rPr>
          <w:rFonts w:ascii="Arial" w:hAnsi="Arial" w:cs="Arial"/>
          <w:color w:val="303030"/>
        </w:rPr>
      </w:pPr>
      <w:r>
        <w:rPr>
          <w:rFonts w:ascii="Arial" w:hAnsi="Arial" w:cs="Arial"/>
          <w:color w:val="303030"/>
        </w:rPr>
        <w:t>Behindertenbeauftrage werden im Rahmen von Bau</w:t>
      </w:r>
      <w:r w:rsidR="00E06FEB">
        <w:rPr>
          <w:rFonts w:ascii="Arial" w:hAnsi="Arial" w:cs="Arial"/>
          <w:color w:val="303030"/>
        </w:rPr>
        <w:t>vorhaben</w:t>
      </w:r>
      <w:r>
        <w:rPr>
          <w:rFonts w:ascii="Arial" w:hAnsi="Arial" w:cs="Arial"/>
          <w:color w:val="303030"/>
        </w:rPr>
        <w:t xml:space="preserve"> und städtebaulichen P</w:t>
      </w:r>
      <w:r w:rsidR="00E06FEB">
        <w:rPr>
          <w:rFonts w:ascii="Arial" w:hAnsi="Arial" w:cs="Arial"/>
          <w:color w:val="303030"/>
        </w:rPr>
        <w:t>rojekten</w:t>
      </w:r>
      <w:r>
        <w:rPr>
          <w:rFonts w:ascii="Arial" w:hAnsi="Arial" w:cs="Arial"/>
          <w:color w:val="303030"/>
        </w:rPr>
        <w:t xml:space="preserve"> immer häufiger um Stellungnahmen gebeten. </w:t>
      </w:r>
      <w:r w:rsidR="00E06FEB">
        <w:rPr>
          <w:rFonts w:ascii="Arial" w:hAnsi="Arial" w:cs="Arial"/>
          <w:color w:val="303030"/>
        </w:rPr>
        <w:t>Basis der Beurteilung</w:t>
      </w:r>
      <w:r>
        <w:rPr>
          <w:rFonts w:ascii="Arial" w:hAnsi="Arial" w:cs="Arial"/>
          <w:color w:val="303030"/>
        </w:rPr>
        <w:t xml:space="preserve"> sind meist </w:t>
      </w:r>
      <w:r w:rsidR="00E06FEB">
        <w:rPr>
          <w:rFonts w:ascii="Arial" w:hAnsi="Arial" w:cs="Arial"/>
          <w:color w:val="303030"/>
        </w:rPr>
        <w:t xml:space="preserve">Entwurfspläne, </w:t>
      </w:r>
      <w:r>
        <w:rPr>
          <w:rFonts w:ascii="Arial" w:hAnsi="Arial" w:cs="Arial"/>
          <w:color w:val="303030"/>
        </w:rPr>
        <w:t>Genehmigungsunterlagen</w:t>
      </w:r>
      <w:r w:rsidR="00E06FEB">
        <w:rPr>
          <w:rFonts w:ascii="Arial" w:hAnsi="Arial" w:cs="Arial"/>
          <w:color w:val="303030"/>
        </w:rPr>
        <w:t xml:space="preserve"> </w:t>
      </w:r>
      <w:r>
        <w:rPr>
          <w:rFonts w:ascii="Arial" w:hAnsi="Arial" w:cs="Arial"/>
          <w:color w:val="303030"/>
        </w:rPr>
        <w:t>und Konzepte oder Begehungen vor Ort. Die in der Regel „baufremden“ Behindertenbeauftragten stehen dabei vor der Herausforderung, die vorgelegten Planungen richtig einschätzen und verstehen zu können.  </w:t>
      </w:r>
    </w:p>
    <w:p w:rsidR="00592DCD" w:rsidRDefault="00592DCD" w:rsidP="00471E18">
      <w:pPr>
        <w:pStyle w:val="berschrift4"/>
        <w:shd w:val="clear" w:color="auto" w:fill="FFFFFF"/>
        <w:spacing w:before="0"/>
        <w:rPr>
          <w:rStyle w:val="Fett"/>
          <w:rFonts w:ascii="Arial" w:hAnsi="Arial" w:cs="Arial"/>
          <w:bCs w:val="0"/>
          <w:i w:val="0"/>
          <w:color w:val="303030"/>
        </w:rPr>
      </w:pPr>
    </w:p>
    <w:p w:rsidR="00733C7B" w:rsidRPr="00471E18" w:rsidRDefault="00733C7B" w:rsidP="00471E18">
      <w:pPr>
        <w:pStyle w:val="berschrift4"/>
        <w:shd w:val="clear" w:color="auto" w:fill="FFFFFF"/>
        <w:spacing w:before="0"/>
        <w:rPr>
          <w:rFonts w:ascii="Arial" w:hAnsi="Arial" w:cs="Arial"/>
          <w:i w:val="0"/>
          <w:color w:val="303030"/>
        </w:rPr>
      </w:pPr>
      <w:r w:rsidRPr="00471E18">
        <w:rPr>
          <w:rStyle w:val="Fett"/>
          <w:rFonts w:ascii="Arial" w:hAnsi="Arial" w:cs="Arial"/>
          <w:bCs w:val="0"/>
          <w:i w:val="0"/>
          <w:color w:val="303030"/>
        </w:rPr>
        <w:t>Pläne lesen und verstehen (Modul 1</w:t>
      </w:r>
      <w:r w:rsidR="00471E18" w:rsidRPr="00471E18">
        <w:rPr>
          <w:rStyle w:val="Fett"/>
          <w:rFonts w:ascii="Arial" w:hAnsi="Arial" w:cs="Arial"/>
          <w:bCs w:val="0"/>
          <w:i w:val="0"/>
          <w:color w:val="303030"/>
        </w:rPr>
        <w:t>)</w:t>
      </w:r>
      <w:r w:rsidR="00471E18" w:rsidRPr="00471E18">
        <w:rPr>
          <w:rStyle w:val="Fett"/>
          <w:rFonts w:ascii="Arial" w:hAnsi="Arial" w:cs="Arial"/>
          <w:bCs w:val="0"/>
          <w:i w:val="0"/>
          <w:color w:val="303030"/>
        </w:rPr>
        <w:br/>
      </w:r>
      <w:r w:rsidRPr="00471E18">
        <w:rPr>
          <w:rFonts w:ascii="Arial" w:hAnsi="Arial" w:cs="Arial"/>
          <w:i w:val="0"/>
          <w:color w:val="000000"/>
        </w:rPr>
        <w:t>Dienstag</w:t>
      </w:r>
      <w:r w:rsidR="00471E18">
        <w:rPr>
          <w:rFonts w:ascii="Arial" w:hAnsi="Arial" w:cs="Arial"/>
          <w:i w:val="0"/>
          <w:color w:val="000000"/>
        </w:rPr>
        <w:t xml:space="preserve">, </w:t>
      </w:r>
      <w:r w:rsidRPr="00471E18">
        <w:rPr>
          <w:rFonts w:ascii="Arial" w:hAnsi="Arial" w:cs="Arial"/>
          <w:i w:val="0"/>
          <w:color w:val="000000"/>
        </w:rPr>
        <w:t>24. November 2020</w:t>
      </w:r>
      <w:r w:rsidR="00471E18">
        <w:rPr>
          <w:rFonts w:ascii="Arial" w:hAnsi="Arial" w:cs="Arial"/>
          <w:i w:val="0"/>
          <w:color w:val="000000"/>
        </w:rPr>
        <w:t xml:space="preserve"> von</w:t>
      </w:r>
      <w:r w:rsidRPr="00471E18">
        <w:rPr>
          <w:rFonts w:ascii="Arial" w:hAnsi="Arial" w:cs="Arial"/>
          <w:i w:val="0"/>
          <w:color w:val="000000"/>
        </w:rPr>
        <w:t xml:space="preserve"> 9:15 bis ca. 12:30 Uhr</w:t>
      </w:r>
    </w:p>
    <w:p w:rsidR="00592DCD" w:rsidRDefault="00592DCD" w:rsidP="00471E18">
      <w:pPr>
        <w:pStyle w:val="StandardWeb"/>
        <w:shd w:val="clear" w:color="auto" w:fill="FFFFFF"/>
        <w:spacing w:before="0" w:beforeAutospacing="0" w:after="0" w:afterAutospacing="0"/>
        <w:rPr>
          <w:rFonts w:ascii="Arial" w:hAnsi="Arial" w:cs="Arial"/>
          <w:color w:val="303030"/>
        </w:rPr>
      </w:pPr>
    </w:p>
    <w:p w:rsidR="00733C7B" w:rsidRDefault="00471E18" w:rsidP="00471E18">
      <w:pPr>
        <w:pStyle w:val="StandardWeb"/>
        <w:shd w:val="clear" w:color="auto" w:fill="FFFFFF"/>
        <w:spacing w:before="0" w:beforeAutospacing="0" w:after="0" w:afterAutospacing="0"/>
        <w:rPr>
          <w:rFonts w:ascii="Arial" w:hAnsi="Arial" w:cs="Arial"/>
          <w:color w:val="303030"/>
        </w:rPr>
      </w:pPr>
      <w:r>
        <w:rPr>
          <w:rFonts w:ascii="Arial" w:hAnsi="Arial" w:cs="Arial"/>
          <w:color w:val="303030"/>
        </w:rPr>
        <w:t xml:space="preserve">Dieses Modul vermittelt </w:t>
      </w:r>
      <w:r w:rsidR="00733C7B">
        <w:rPr>
          <w:rFonts w:ascii="Arial" w:hAnsi="Arial" w:cs="Arial"/>
          <w:color w:val="303030"/>
        </w:rPr>
        <w:t xml:space="preserve">das wesentliche technische Basiswissen, um Pläne und Zeichnungen richtig lesen und verstehen zu können. Im Mittelpunkt stehen dabei typische Praxisbeispiele. </w:t>
      </w:r>
      <w:r w:rsidR="00211E7B">
        <w:rPr>
          <w:rFonts w:ascii="Arial" w:hAnsi="Arial" w:cs="Arial"/>
          <w:color w:val="303030"/>
        </w:rPr>
        <w:t>Die Teilnehmer erfahren, wie sie</w:t>
      </w:r>
      <w:r w:rsidR="00733C7B">
        <w:rPr>
          <w:rFonts w:ascii="Arial" w:hAnsi="Arial" w:cs="Arial"/>
          <w:color w:val="303030"/>
        </w:rPr>
        <w:t xml:space="preserve"> die zur Beurteilung der Barrierefreiheit nötigen Detailinformationen daraus ablesen können.</w:t>
      </w:r>
    </w:p>
    <w:p w:rsidR="00592DCD" w:rsidRDefault="00592DCD" w:rsidP="00471E18">
      <w:pPr>
        <w:pStyle w:val="berschrift4"/>
        <w:shd w:val="clear" w:color="auto" w:fill="FFFFFF"/>
        <w:spacing w:before="0"/>
        <w:rPr>
          <w:rStyle w:val="Fett"/>
          <w:rFonts w:ascii="Arial" w:hAnsi="Arial" w:cs="Arial"/>
          <w:bCs w:val="0"/>
          <w:i w:val="0"/>
          <w:color w:val="303030"/>
        </w:rPr>
      </w:pPr>
    </w:p>
    <w:p w:rsidR="001E1BDC" w:rsidRPr="00BC5E23" w:rsidRDefault="001E1BDC" w:rsidP="00471E18">
      <w:pPr>
        <w:pStyle w:val="berschrift4"/>
        <w:shd w:val="clear" w:color="auto" w:fill="FFFFFF"/>
        <w:spacing w:before="0"/>
        <w:rPr>
          <w:rFonts w:ascii="Arial" w:hAnsi="Arial" w:cs="Arial"/>
          <w:i w:val="0"/>
          <w:color w:val="303030"/>
        </w:rPr>
      </w:pPr>
      <w:r w:rsidRPr="00BC5E23">
        <w:rPr>
          <w:rStyle w:val="Fett"/>
          <w:rFonts w:ascii="Arial" w:hAnsi="Arial" w:cs="Arial"/>
          <w:bCs w:val="0"/>
          <w:i w:val="0"/>
          <w:color w:val="303030"/>
        </w:rPr>
        <w:t>(Bau-)Rechtliche Grundlagen zur Barrierefreiheit (Modul 2)</w:t>
      </w:r>
      <w:r w:rsidR="00BC5E23" w:rsidRPr="00BC5E23">
        <w:rPr>
          <w:rStyle w:val="Fett"/>
          <w:rFonts w:ascii="Arial" w:hAnsi="Arial" w:cs="Arial"/>
          <w:bCs w:val="0"/>
          <w:i w:val="0"/>
          <w:color w:val="303030"/>
        </w:rPr>
        <w:br/>
      </w:r>
      <w:r w:rsidR="00BC5E23" w:rsidRPr="00BC5E23">
        <w:rPr>
          <w:rFonts w:ascii="Arial" w:hAnsi="Arial" w:cs="Arial"/>
          <w:i w:val="0"/>
          <w:color w:val="303030"/>
        </w:rPr>
        <w:t xml:space="preserve">Mittwoch, </w:t>
      </w:r>
      <w:r w:rsidRPr="00BC5E23">
        <w:rPr>
          <w:rFonts w:ascii="Arial" w:hAnsi="Arial" w:cs="Arial"/>
          <w:i w:val="0"/>
          <w:color w:val="303030"/>
        </w:rPr>
        <w:t xml:space="preserve">25. November 2020 </w:t>
      </w:r>
      <w:r w:rsidR="00BC5E23" w:rsidRPr="00BC5E23">
        <w:rPr>
          <w:rFonts w:ascii="Arial" w:hAnsi="Arial" w:cs="Arial"/>
          <w:i w:val="0"/>
          <w:color w:val="303030"/>
        </w:rPr>
        <w:t>von</w:t>
      </w:r>
      <w:r w:rsidRPr="00BC5E23">
        <w:rPr>
          <w:rFonts w:ascii="Arial" w:hAnsi="Arial" w:cs="Arial"/>
          <w:i w:val="0"/>
          <w:color w:val="303030"/>
        </w:rPr>
        <w:t xml:space="preserve"> 9:15 bis ca. 12:30 Uhr</w:t>
      </w:r>
    </w:p>
    <w:p w:rsidR="00592DCD" w:rsidRDefault="00592DCD" w:rsidP="00471E18">
      <w:pPr>
        <w:pStyle w:val="StandardWeb"/>
        <w:shd w:val="clear" w:color="auto" w:fill="FFFFFF"/>
        <w:spacing w:before="0" w:beforeAutospacing="0" w:after="0" w:afterAutospacing="0"/>
        <w:rPr>
          <w:rStyle w:val="normaltextrun"/>
          <w:rFonts w:ascii="Arial" w:hAnsi="Arial" w:cs="Arial"/>
          <w:color w:val="303030"/>
        </w:rPr>
      </w:pPr>
    </w:p>
    <w:p w:rsidR="001E1BDC" w:rsidRDefault="001E1BDC" w:rsidP="00471E18">
      <w:pPr>
        <w:pStyle w:val="StandardWeb"/>
        <w:shd w:val="clear" w:color="auto" w:fill="FFFFFF"/>
        <w:spacing w:before="0" w:beforeAutospacing="0" w:after="0" w:afterAutospacing="0"/>
        <w:rPr>
          <w:rFonts w:ascii="Arial" w:hAnsi="Arial" w:cs="Arial"/>
          <w:color w:val="303030"/>
        </w:rPr>
      </w:pPr>
      <w:r>
        <w:rPr>
          <w:rStyle w:val="normaltextrun"/>
          <w:rFonts w:ascii="Arial" w:hAnsi="Arial" w:cs="Arial"/>
          <w:color w:val="303030"/>
        </w:rPr>
        <w:t>Die Anforderungen an die Barrierefreiheit sind komplex und in unterschiedlichen Verordnungen geregelt. Deren Vorgaben sind nicht immer eindeutig, manchmal widersprüchlich und je nach Anwendungsfall gibt es Ausnahmen und Besonder</w:t>
      </w:r>
      <w:r w:rsidR="009A773F">
        <w:rPr>
          <w:rStyle w:val="normaltextrun"/>
          <w:rFonts w:ascii="Arial" w:hAnsi="Arial" w:cs="Arial"/>
          <w:color w:val="303030"/>
        </w:rPr>
        <w:t xml:space="preserve">heiten. Dieses Modul erläutert </w:t>
      </w:r>
      <w:r>
        <w:rPr>
          <w:rStyle w:val="normaltextrun"/>
          <w:rFonts w:ascii="Arial" w:hAnsi="Arial" w:cs="Arial"/>
          <w:color w:val="303030"/>
        </w:rPr>
        <w:t xml:space="preserve">die bauordnungsrechtlichen Grundlagen und das Zusammenspiel mit </w:t>
      </w:r>
      <w:r>
        <w:rPr>
          <w:rStyle w:val="normaltextrun"/>
          <w:rFonts w:ascii="Arial" w:hAnsi="Arial" w:cs="Arial"/>
          <w:color w:val="303030"/>
          <w:shd w:val="clear" w:color="auto" w:fill="FFFFFF"/>
        </w:rPr>
        <w:t>der zentralen Normenreihe DIN 18040 „Barrierefreies Bauen“</w:t>
      </w:r>
      <w:r>
        <w:rPr>
          <w:rFonts w:ascii="Arial" w:hAnsi="Arial" w:cs="Arial"/>
          <w:color w:val="303030"/>
          <w:shd w:val="clear" w:color="auto" w:fill="FFFFFF"/>
        </w:rPr>
        <w:t>.</w:t>
      </w:r>
    </w:p>
    <w:p w:rsidR="00592DCD" w:rsidRDefault="00592DCD" w:rsidP="00471E18">
      <w:pPr>
        <w:pStyle w:val="berschrift4"/>
        <w:shd w:val="clear" w:color="auto" w:fill="FFFFFF"/>
        <w:spacing w:before="0"/>
        <w:rPr>
          <w:rStyle w:val="Fett"/>
          <w:rFonts w:ascii="Arial" w:hAnsi="Arial" w:cs="Arial"/>
          <w:bCs w:val="0"/>
          <w:i w:val="0"/>
          <w:color w:val="303030"/>
        </w:rPr>
      </w:pPr>
    </w:p>
    <w:p w:rsidR="001E1BDC" w:rsidRPr="00BC5E23" w:rsidRDefault="00592DCD" w:rsidP="00471E18">
      <w:pPr>
        <w:pStyle w:val="berschrift4"/>
        <w:shd w:val="clear" w:color="auto" w:fill="FFFFFF"/>
        <w:spacing w:before="0"/>
        <w:rPr>
          <w:rFonts w:ascii="Arial" w:hAnsi="Arial" w:cs="Arial"/>
          <w:i w:val="0"/>
          <w:color w:val="303030"/>
        </w:rPr>
      </w:pPr>
      <w:r>
        <w:rPr>
          <w:rStyle w:val="Fett"/>
          <w:rFonts w:ascii="Arial" w:hAnsi="Arial" w:cs="Arial"/>
          <w:bCs w:val="0"/>
          <w:i w:val="0"/>
          <w:color w:val="303030"/>
        </w:rPr>
        <w:t>Ö</w:t>
      </w:r>
      <w:r w:rsidR="001E1BDC" w:rsidRPr="00BC5E23">
        <w:rPr>
          <w:rStyle w:val="Fett"/>
          <w:rFonts w:ascii="Arial" w:hAnsi="Arial" w:cs="Arial"/>
          <w:bCs w:val="0"/>
          <w:i w:val="0"/>
          <w:color w:val="303030"/>
        </w:rPr>
        <w:t>ffentlich zugängliche Gebäude (Modul 3)</w:t>
      </w:r>
      <w:r w:rsidR="00BC5E23" w:rsidRPr="00BC5E23">
        <w:rPr>
          <w:rStyle w:val="Fett"/>
          <w:rFonts w:ascii="Arial" w:hAnsi="Arial" w:cs="Arial"/>
          <w:bCs w:val="0"/>
          <w:i w:val="0"/>
          <w:color w:val="303030"/>
        </w:rPr>
        <w:br/>
      </w:r>
      <w:r w:rsidR="00BC5E23" w:rsidRPr="00BC5E23">
        <w:rPr>
          <w:rFonts w:ascii="Arial" w:hAnsi="Arial" w:cs="Arial"/>
          <w:i w:val="0"/>
          <w:color w:val="303030"/>
        </w:rPr>
        <w:t>Donnerstag,</w:t>
      </w:r>
      <w:r w:rsidR="001E1BDC" w:rsidRPr="00BC5E23">
        <w:rPr>
          <w:rFonts w:ascii="Arial" w:hAnsi="Arial" w:cs="Arial"/>
          <w:i w:val="0"/>
          <w:color w:val="303030"/>
        </w:rPr>
        <w:t xml:space="preserve"> 26. November 2020</w:t>
      </w:r>
      <w:r w:rsidR="00BC5E23" w:rsidRPr="00BC5E23">
        <w:rPr>
          <w:rFonts w:ascii="Arial" w:hAnsi="Arial" w:cs="Arial"/>
          <w:i w:val="0"/>
          <w:color w:val="303030"/>
        </w:rPr>
        <w:t xml:space="preserve"> von</w:t>
      </w:r>
      <w:r w:rsidR="001E1BDC" w:rsidRPr="00BC5E23">
        <w:rPr>
          <w:rFonts w:ascii="Arial" w:hAnsi="Arial" w:cs="Arial"/>
          <w:i w:val="0"/>
          <w:color w:val="303030"/>
        </w:rPr>
        <w:t xml:space="preserve"> 9:15 bis ca. 12:30 Uh</w:t>
      </w:r>
      <w:r w:rsidR="004659C1">
        <w:rPr>
          <w:rFonts w:ascii="Arial" w:hAnsi="Arial" w:cs="Arial"/>
          <w:i w:val="0"/>
          <w:color w:val="303030"/>
        </w:rPr>
        <w:t>r</w:t>
      </w:r>
    </w:p>
    <w:p w:rsidR="00592DCD" w:rsidRDefault="00592DCD" w:rsidP="00471E18">
      <w:pPr>
        <w:pStyle w:val="StandardWeb"/>
        <w:shd w:val="clear" w:color="auto" w:fill="FFFFFF"/>
        <w:spacing w:before="0" w:beforeAutospacing="0" w:after="0" w:afterAutospacing="0"/>
        <w:rPr>
          <w:rFonts w:ascii="Arial" w:hAnsi="Arial" w:cs="Arial"/>
          <w:color w:val="303030"/>
        </w:rPr>
      </w:pPr>
    </w:p>
    <w:p w:rsidR="001E1BDC" w:rsidRDefault="004659C1" w:rsidP="00E06FEB">
      <w:pPr>
        <w:pStyle w:val="StandardWeb"/>
        <w:shd w:val="clear" w:color="auto" w:fill="FFFFFF"/>
        <w:spacing w:before="0" w:beforeAutospacing="0" w:after="0" w:afterAutospacing="0"/>
        <w:rPr>
          <w:rFonts w:ascii="Arial" w:hAnsi="Arial" w:cs="Arial"/>
          <w:color w:val="303030"/>
        </w:rPr>
      </w:pPr>
      <w:r>
        <w:rPr>
          <w:rFonts w:ascii="Arial" w:hAnsi="Arial" w:cs="Arial"/>
          <w:color w:val="303030"/>
        </w:rPr>
        <w:t>D</w:t>
      </w:r>
      <w:r w:rsidR="001E1BDC">
        <w:rPr>
          <w:rFonts w:ascii="Arial" w:hAnsi="Arial" w:cs="Arial"/>
          <w:color w:val="303030"/>
        </w:rPr>
        <w:t>iese</w:t>
      </w:r>
      <w:r w:rsidR="00BC5E23">
        <w:rPr>
          <w:rFonts w:ascii="Arial" w:hAnsi="Arial" w:cs="Arial"/>
          <w:color w:val="303030"/>
        </w:rPr>
        <w:t>s</w:t>
      </w:r>
      <w:r w:rsidR="001E1BDC">
        <w:rPr>
          <w:rFonts w:ascii="Arial" w:hAnsi="Arial" w:cs="Arial"/>
          <w:color w:val="303030"/>
        </w:rPr>
        <w:t xml:space="preserve"> Modul erläutert, wie die DIN 18040-1 </w:t>
      </w:r>
      <w:r w:rsidR="00E06FEB">
        <w:rPr>
          <w:rStyle w:val="normaltextrun"/>
          <w:rFonts w:ascii="Arial" w:hAnsi="Arial" w:cs="Arial"/>
          <w:color w:val="303030"/>
        </w:rPr>
        <w:t xml:space="preserve">„Barrierefreies Bauen – Planungsgrundlagen – Teil 1: Öffentlich zugängliche Gebäude“ </w:t>
      </w:r>
      <w:r w:rsidR="001E1BDC">
        <w:rPr>
          <w:rFonts w:ascii="Arial" w:hAnsi="Arial" w:cs="Arial"/>
          <w:color w:val="303030"/>
        </w:rPr>
        <w:t xml:space="preserve">konkret angewendet werden muss. </w:t>
      </w:r>
      <w:r w:rsidR="00BC5E23">
        <w:rPr>
          <w:rFonts w:ascii="Arial" w:hAnsi="Arial" w:cs="Arial"/>
          <w:color w:val="303030"/>
        </w:rPr>
        <w:t xml:space="preserve">Die Teilnehmer </w:t>
      </w:r>
      <w:r w:rsidR="001E1BDC">
        <w:rPr>
          <w:rFonts w:ascii="Arial" w:hAnsi="Arial" w:cs="Arial"/>
          <w:color w:val="303030"/>
        </w:rPr>
        <w:t xml:space="preserve">erfahren, wie die verschiedenen Gebäudeteile </w:t>
      </w:r>
      <w:r w:rsidR="00E06FEB">
        <w:rPr>
          <w:rFonts w:ascii="Arial" w:hAnsi="Arial" w:cs="Arial"/>
          <w:color w:val="303030"/>
        </w:rPr>
        <w:t xml:space="preserve">und </w:t>
      </w:r>
      <w:r w:rsidR="001E1BDC">
        <w:rPr>
          <w:rFonts w:ascii="Arial" w:hAnsi="Arial" w:cs="Arial"/>
          <w:color w:val="303030"/>
        </w:rPr>
        <w:t>Bereich</w:t>
      </w:r>
      <w:r w:rsidR="00E06FEB">
        <w:rPr>
          <w:rFonts w:ascii="Arial" w:hAnsi="Arial" w:cs="Arial"/>
          <w:color w:val="303030"/>
        </w:rPr>
        <w:t>e</w:t>
      </w:r>
      <w:r w:rsidR="001E1BDC">
        <w:rPr>
          <w:rFonts w:ascii="Arial" w:hAnsi="Arial" w:cs="Arial"/>
          <w:color w:val="303030"/>
        </w:rPr>
        <w:t> barrierefrei gestaltet werden können, welche Kriterien dabei zu beachten sind und wie beispielhafte Lösungen und Alternativen aussehen. </w:t>
      </w:r>
    </w:p>
    <w:p w:rsidR="00592DCD" w:rsidRDefault="00592DCD" w:rsidP="00471E18">
      <w:pPr>
        <w:pStyle w:val="berschrift4"/>
        <w:shd w:val="clear" w:color="auto" w:fill="FFFFFF"/>
        <w:spacing w:before="0"/>
        <w:rPr>
          <w:rFonts w:ascii="Arial" w:hAnsi="Arial" w:cs="Arial"/>
          <w:b/>
          <w:i w:val="0"/>
          <w:color w:val="303030"/>
        </w:rPr>
      </w:pPr>
    </w:p>
    <w:p w:rsidR="001E1BDC" w:rsidRPr="00BC5E23" w:rsidRDefault="001E1BDC" w:rsidP="00471E18">
      <w:pPr>
        <w:pStyle w:val="berschrift4"/>
        <w:shd w:val="clear" w:color="auto" w:fill="FFFFFF"/>
        <w:spacing w:before="0"/>
        <w:rPr>
          <w:rFonts w:ascii="Arial" w:hAnsi="Arial" w:cs="Arial"/>
          <w:i w:val="0"/>
          <w:color w:val="303030"/>
        </w:rPr>
      </w:pPr>
      <w:r w:rsidRPr="00BC5E23">
        <w:rPr>
          <w:rFonts w:ascii="Arial" w:hAnsi="Arial" w:cs="Arial"/>
          <w:b/>
          <w:i w:val="0"/>
          <w:color w:val="303030"/>
        </w:rPr>
        <w:t>Wohnungsbau (Modul 4)</w:t>
      </w:r>
      <w:r w:rsidR="00BC5E23" w:rsidRPr="00BC5E23">
        <w:rPr>
          <w:rFonts w:ascii="Arial" w:hAnsi="Arial" w:cs="Arial"/>
          <w:b/>
          <w:i w:val="0"/>
          <w:color w:val="303030"/>
        </w:rPr>
        <w:br/>
      </w:r>
      <w:r w:rsidRPr="00BC5E23">
        <w:rPr>
          <w:rFonts w:ascii="Arial" w:hAnsi="Arial" w:cs="Arial"/>
          <w:i w:val="0"/>
          <w:color w:val="303030"/>
        </w:rPr>
        <w:t>Dienstag</w:t>
      </w:r>
      <w:r w:rsidR="00BC5E23">
        <w:rPr>
          <w:rFonts w:ascii="Arial" w:hAnsi="Arial" w:cs="Arial"/>
          <w:i w:val="0"/>
          <w:color w:val="303030"/>
        </w:rPr>
        <w:t>,</w:t>
      </w:r>
      <w:r w:rsidRPr="00BC5E23">
        <w:rPr>
          <w:rFonts w:ascii="Arial" w:hAnsi="Arial" w:cs="Arial"/>
          <w:i w:val="0"/>
          <w:color w:val="303030"/>
        </w:rPr>
        <w:t xml:space="preserve"> 1. Dezember 2020</w:t>
      </w:r>
      <w:r w:rsidR="00BC5E23">
        <w:rPr>
          <w:rFonts w:ascii="Arial" w:hAnsi="Arial" w:cs="Arial"/>
          <w:i w:val="0"/>
          <w:color w:val="303030"/>
        </w:rPr>
        <w:t xml:space="preserve"> von</w:t>
      </w:r>
      <w:r w:rsidRPr="00BC5E23">
        <w:rPr>
          <w:rFonts w:ascii="Arial" w:hAnsi="Arial" w:cs="Arial"/>
          <w:i w:val="0"/>
          <w:color w:val="303030"/>
        </w:rPr>
        <w:t xml:space="preserve"> 9:15 bis ca. 12:30 Uhr</w:t>
      </w:r>
    </w:p>
    <w:p w:rsidR="00592DCD" w:rsidRDefault="00592DCD" w:rsidP="00471E18">
      <w:pPr>
        <w:pStyle w:val="StandardWeb"/>
        <w:shd w:val="clear" w:color="auto" w:fill="FFFFFF"/>
        <w:spacing w:before="0" w:beforeAutospacing="0" w:after="0" w:afterAutospacing="0"/>
        <w:rPr>
          <w:rStyle w:val="normaltextrun"/>
          <w:rFonts w:ascii="Arial" w:hAnsi="Arial" w:cs="Arial"/>
          <w:color w:val="303030"/>
        </w:rPr>
      </w:pPr>
    </w:p>
    <w:p w:rsidR="001E1BDC" w:rsidRDefault="008412A3" w:rsidP="008412A3">
      <w:pPr>
        <w:pStyle w:val="StandardWeb"/>
        <w:shd w:val="clear" w:color="auto" w:fill="FFFFFF"/>
        <w:spacing w:before="0" w:beforeAutospacing="0" w:after="0" w:afterAutospacing="0"/>
        <w:rPr>
          <w:rFonts w:ascii="Arial" w:hAnsi="Arial" w:cs="Arial"/>
          <w:color w:val="303030"/>
        </w:rPr>
      </w:pPr>
      <w:r>
        <w:rPr>
          <w:rStyle w:val="normaltextrun"/>
          <w:rFonts w:ascii="Arial" w:hAnsi="Arial" w:cs="Arial"/>
          <w:color w:val="303030"/>
        </w:rPr>
        <w:t xml:space="preserve">Die </w:t>
      </w:r>
      <w:r w:rsidR="001E1BDC">
        <w:rPr>
          <w:rStyle w:val="normaltextrun"/>
          <w:rFonts w:ascii="Arial" w:hAnsi="Arial" w:cs="Arial"/>
          <w:color w:val="303030"/>
        </w:rPr>
        <w:t>Anforderungen</w:t>
      </w:r>
      <w:r>
        <w:rPr>
          <w:rStyle w:val="normaltextrun"/>
          <w:rFonts w:ascii="Arial" w:hAnsi="Arial" w:cs="Arial"/>
          <w:color w:val="303030"/>
        </w:rPr>
        <w:t xml:space="preserve"> an barrierefreie</w:t>
      </w:r>
      <w:r w:rsidR="00E06FEB">
        <w:rPr>
          <w:rStyle w:val="normaltextrun"/>
          <w:rFonts w:ascii="Arial" w:hAnsi="Arial" w:cs="Arial"/>
          <w:color w:val="303030"/>
        </w:rPr>
        <w:t>n</w:t>
      </w:r>
      <w:r>
        <w:rPr>
          <w:rStyle w:val="normaltextrun"/>
          <w:rFonts w:ascii="Arial" w:hAnsi="Arial" w:cs="Arial"/>
          <w:color w:val="303030"/>
        </w:rPr>
        <w:t xml:space="preserve"> Wohnraum</w:t>
      </w:r>
      <w:r w:rsidR="001E1BDC">
        <w:rPr>
          <w:rStyle w:val="normaltextrun"/>
          <w:rFonts w:ascii="Arial" w:hAnsi="Arial" w:cs="Arial"/>
          <w:color w:val="303030"/>
        </w:rPr>
        <w:t xml:space="preserve"> beschreibt die DIN 18040-2 „Barrierefreies Bauen – Planungsgrundlagen – Teil 2: Wohnungen“ und unterscheid</w:t>
      </w:r>
      <w:r w:rsidR="004659C1">
        <w:rPr>
          <w:rStyle w:val="normaltextrun"/>
          <w:rFonts w:ascii="Arial" w:hAnsi="Arial" w:cs="Arial"/>
          <w:color w:val="303030"/>
        </w:rPr>
        <w:t>et dabei zwischen „</w:t>
      </w:r>
      <w:r w:rsidR="001E1BDC">
        <w:rPr>
          <w:rStyle w:val="normaltextrun"/>
          <w:rFonts w:ascii="Arial" w:hAnsi="Arial" w:cs="Arial"/>
          <w:color w:val="303030"/>
        </w:rPr>
        <w:t>barrierefrei“ </w:t>
      </w:r>
      <w:r w:rsidR="00F4555C">
        <w:rPr>
          <w:rStyle w:val="normaltextrun"/>
          <w:rFonts w:ascii="Arial" w:hAnsi="Arial" w:cs="Arial"/>
          <w:color w:val="303030"/>
        </w:rPr>
        <w:t xml:space="preserve"> </w:t>
      </w:r>
      <w:r w:rsidR="001E1BDC">
        <w:rPr>
          <w:rStyle w:val="normaltextrun"/>
          <w:rFonts w:ascii="Arial" w:hAnsi="Arial" w:cs="Arial"/>
          <w:color w:val="303030"/>
        </w:rPr>
        <w:t>und „rollstuhlgerecht“. In diesem Modul erhalten</w:t>
      </w:r>
      <w:r w:rsidR="00471E18">
        <w:rPr>
          <w:rStyle w:val="normaltextrun"/>
          <w:rFonts w:ascii="Arial" w:hAnsi="Arial" w:cs="Arial"/>
          <w:color w:val="303030"/>
        </w:rPr>
        <w:t xml:space="preserve"> die Teilnehmer</w:t>
      </w:r>
      <w:r w:rsidR="001E1BDC">
        <w:rPr>
          <w:rStyle w:val="normaltextrun"/>
          <w:rFonts w:ascii="Arial" w:hAnsi="Arial" w:cs="Arial"/>
          <w:color w:val="303030"/>
        </w:rPr>
        <w:t xml:space="preserve"> fundierte Kenntnisse zu Schutzzielen und Kriterien sowie zur konkreten Umsetzung barrierefreier Wohngebäude. </w:t>
      </w:r>
      <w:r w:rsidR="001E1BDC">
        <w:rPr>
          <w:rStyle w:val="eop"/>
          <w:rFonts w:ascii="Arial" w:hAnsi="Arial" w:cs="Arial"/>
          <w:color w:val="303030"/>
        </w:rPr>
        <w:t> </w:t>
      </w:r>
      <w:r w:rsidR="001E1BDC">
        <w:rPr>
          <w:rFonts w:ascii="Arial" w:hAnsi="Arial" w:cs="Arial"/>
          <w:color w:val="303030"/>
        </w:rPr>
        <w:t> </w:t>
      </w:r>
    </w:p>
    <w:p w:rsidR="008412A3" w:rsidRDefault="008412A3" w:rsidP="008412A3">
      <w:pPr>
        <w:rPr>
          <w:rFonts w:ascii="Arial" w:hAnsi="Arial" w:cs="Arial"/>
          <w:color w:val="303030"/>
          <w:shd w:val="clear" w:color="auto" w:fill="FFFFFF"/>
        </w:rPr>
      </w:pPr>
    </w:p>
    <w:p w:rsidR="008412A3" w:rsidRPr="008412A3" w:rsidRDefault="008412A3" w:rsidP="008412A3">
      <w:pPr>
        <w:pStyle w:val="berschrift4"/>
        <w:shd w:val="clear" w:color="auto" w:fill="FFFFFF"/>
        <w:spacing w:before="0"/>
        <w:rPr>
          <w:rFonts w:ascii="Arial" w:hAnsi="Arial" w:cs="Arial"/>
          <w:i w:val="0"/>
          <w:color w:val="303030"/>
        </w:rPr>
      </w:pPr>
      <w:r w:rsidRPr="008412A3">
        <w:rPr>
          <w:rStyle w:val="Fett"/>
          <w:rFonts w:ascii="Arial" w:hAnsi="Arial" w:cs="Arial"/>
          <w:bCs w:val="0"/>
          <w:i w:val="0"/>
          <w:color w:val="303030"/>
        </w:rPr>
        <w:t>Wege, Leitsysteme und Bodenindikatoren (Modul 5)</w:t>
      </w:r>
      <w:r>
        <w:rPr>
          <w:rStyle w:val="Fett"/>
          <w:rFonts w:ascii="Arial" w:hAnsi="Arial" w:cs="Arial"/>
          <w:bCs w:val="0"/>
          <w:i w:val="0"/>
          <w:color w:val="303030"/>
        </w:rPr>
        <w:br/>
      </w:r>
      <w:r>
        <w:rPr>
          <w:rFonts w:ascii="Arial" w:hAnsi="Arial" w:cs="Arial"/>
          <w:i w:val="0"/>
          <w:color w:val="303030"/>
        </w:rPr>
        <w:t>Mittwoch, 2. Dezember 2020 von</w:t>
      </w:r>
      <w:r w:rsidRPr="008412A3">
        <w:rPr>
          <w:rFonts w:ascii="Arial" w:hAnsi="Arial" w:cs="Arial"/>
          <w:i w:val="0"/>
          <w:color w:val="303030"/>
        </w:rPr>
        <w:t xml:space="preserve"> 9:15 bis ca. 12:30 Uhr</w:t>
      </w:r>
    </w:p>
    <w:p w:rsidR="008412A3" w:rsidRDefault="008412A3" w:rsidP="008412A3">
      <w:pPr>
        <w:pStyle w:val="StandardWeb"/>
        <w:shd w:val="clear" w:color="auto" w:fill="FFFFFF"/>
        <w:spacing w:before="0" w:beforeAutospacing="0" w:after="0" w:afterAutospacing="0"/>
        <w:rPr>
          <w:rFonts w:ascii="Arial" w:hAnsi="Arial" w:cs="Arial"/>
          <w:color w:val="303030"/>
        </w:rPr>
      </w:pPr>
    </w:p>
    <w:p w:rsidR="008412A3" w:rsidRDefault="008412A3" w:rsidP="008412A3">
      <w:pPr>
        <w:pStyle w:val="StandardWeb"/>
        <w:shd w:val="clear" w:color="auto" w:fill="FFFFFF"/>
        <w:spacing w:before="0" w:beforeAutospacing="0" w:after="0" w:afterAutospacing="0"/>
        <w:rPr>
          <w:rFonts w:ascii="Arial" w:hAnsi="Arial" w:cs="Arial"/>
          <w:color w:val="303030"/>
        </w:rPr>
      </w:pPr>
      <w:r>
        <w:rPr>
          <w:rFonts w:ascii="Arial" w:hAnsi="Arial" w:cs="Arial"/>
          <w:color w:val="303030"/>
        </w:rPr>
        <w:t>Bodengebundene Leitsysteme sind wichtige Bausteine für die barrierefreie Orientierung, insbesondere für Menschen mit Sehbehinderungen. Das Modul vermittelt das nötige Verständnis der Anforderungen und Zusammenhänge von bedarfsgerechten Leitsystemen innerhalb und außerhalb von Gebäuden.</w:t>
      </w:r>
    </w:p>
    <w:p w:rsidR="008412A3" w:rsidRDefault="008412A3" w:rsidP="008412A3">
      <w:pPr>
        <w:pStyle w:val="berschrift4"/>
        <w:shd w:val="clear" w:color="auto" w:fill="FFFFFF"/>
        <w:spacing w:before="0"/>
        <w:rPr>
          <w:rStyle w:val="Fett"/>
          <w:rFonts w:ascii="Arial" w:hAnsi="Arial" w:cs="Arial"/>
          <w:bCs w:val="0"/>
          <w:i w:val="0"/>
          <w:color w:val="303030"/>
        </w:rPr>
      </w:pPr>
    </w:p>
    <w:p w:rsidR="008412A3" w:rsidRPr="008412A3" w:rsidRDefault="008412A3" w:rsidP="008412A3">
      <w:pPr>
        <w:pStyle w:val="berschrift4"/>
        <w:shd w:val="clear" w:color="auto" w:fill="FFFFFF"/>
        <w:spacing w:before="0"/>
        <w:rPr>
          <w:rFonts w:ascii="Arial" w:hAnsi="Arial" w:cs="Arial"/>
          <w:b/>
          <w:i w:val="0"/>
          <w:color w:val="303030"/>
        </w:rPr>
      </w:pPr>
      <w:r w:rsidRPr="008412A3">
        <w:rPr>
          <w:rStyle w:val="Fett"/>
          <w:rFonts w:ascii="Arial" w:hAnsi="Arial" w:cs="Arial"/>
          <w:bCs w:val="0"/>
          <w:i w:val="0"/>
          <w:color w:val="303030"/>
        </w:rPr>
        <w:t>Stellungnahmen &amp; Beurteilungen (Modul 6)</w:t>
      </w:r>
      <w:r>
        <w:rPr>
          <w:rStyle w:val="Fett"/>
          <w:rFonts w:ascii="Arial" w:hAnsi="Arial" w:cs="Arial"/>
          <w:bCs w:val="0"/>
          <w:i w:val="0"/>
          <w:color w:val="303030"/>
        </w:rPr>
        <w:br/>
      </w:r>
      <w:r w:rsidRPr="008412A3">
        <w:rPr>
          <w:rFonts w:ascii="Arial" w:hAnsi="Arial" w:cs="Arial"/>
          <w:i w:val="0"/>
          <w:color w:val="303030"/>
        </w:rPr>
        <w:t>Donnerstag</w:t>
      </w:r>
      <w:r>
        <w:rPr>
          <w:rFonts w:ascii="Arial" w:hAnsi="Arial" w:cs="Arial"/>
          <w:i w:val="0"/>
          <w:color w:val="303030"/>
        </w:rPr>
        <w:t>,</w:t>
      </w:r>
      <w:r w:rsidRPr="008412A3">
        <w:rPr>
          <w:rFonts w:ascii="Arial" w:hAnsi="Arial" w:cs="Arial"/>
          <w:i w:val="0"/>
          <w:color w:val="303030"/>
        </w:rPr>
        <w:t xml:space="preserve"> 3. Dezember 2020</w:t>
      </w:r>
      <w:r>
        <w:rPr>
          <w:rFonts w:ascii="Arial" w:hAnsi="Arial" w:cs="Arial"/>
          <w:i w:val="0"/>
          <w:color w:val="303030"/>
        </w:rPr>
        <w:t xml:space="preserve"> von</w:t>
      </w:r>
      <w:r w:rsidRPr="008412A3">
        <w:rPr>
          <w:rFonts w:ascii="Arial" w:hAnsi="Arial" w:cs="Arial"/>
          <w:i w:val="0"/>
          <w:color w:val="303030"/>
        </w:rPr>
        <w:t xml:space="preserve"> 9:15 bis ca. 12:30 Uhr</w:t>
      </w:r>
    </w:p>
    <w:p w:rsidR="008412A3" w:rsidRDefault="008412A3" w:rsidP="008412A3">
      <w:pPr>
        <w:pStyle w:val="StandardWeb"/>
        <w:shd w:val="clear" w:color="auto" w:fill="FFFFFF"/>
        <w:spacing w:before="0" w:beforeAutospacing="0" w:after="0" w:afterAutospacing="0"/>
        <w:rPr>
          <w:rFonts w:ascii="Arial" w:hAnsi="Arial" w:cs="Arial"/>
          <w:color w:val="303030"/>
        </w:rPr>
      </w:pPr>
    </w:p>
    <w:p w:rsidR="008412A3" w:rsidRDefault="008412A3" w:rsidP="008412A3">
      <w:pPr>
        <w:pStyle w:val="StandardWeb"/>
        <w:shd w:val="clear" w:color="auto" w:fill="FFFFFF"/>
        <w:spacing w:before="0" w:beforeAutospacing="0" w:after="0" w:afterAutospacing="0"/>
        <w:rPr>
          <w:rFonts w:ascii="Arial" w:hAnsi="Arial" w:cs="Arial"/>
          <w:color w:val="303030"/>
        </w:rPr>
      </w:pPr>
      <w:r>
        <w:rPr>
          <w:rFonts w:ascii="Arial" w:hAnsi="Arial" w:cs="Arial"/>
          <w:color w:val="303030"/>
        </w:rPr>
        <w:t>Stellungnahmen von Behindertenbeauftragen dienen als Entscheidungsgrundlage für die Baugenehmigungsbehörde, den Bauherrn oder Fördermittelgeber. Entsprechend hoch sind die Anforderungen. Das Modul vermittelt das nötige Handwerkszeug, um fundierte Stellungnahmen zu verfassen.</w:t>
      </w:r>
    </w:p>
    <w:p w:rsidR="008412A3" w:rsidRDefault="008412A3" w:rsidP="008412A3">
      <w:pPr>
        <w:pStyle w:val="StandardWeb"/>
        <w:shd w:val="clear" w:color="auto" w:fill="FFFFFF"/>
        <w:spacing w:before="0" w:beforeAutospacing="0" w:after="0" w:afterAutospacing="0"/>
        <w:rPr>
          <w:rFonts w:ascii="Arial" w:hAnsi="Arial" w:cs="Arial"/>
          <w:color w:val="303030"/>
        </w:rPr>
      </w:pPr>
    </w:p>
    <w:p w:rsidR="00E06FEB" w:rsidRDefault="00C361D4" w:rsidP="00C361D4">
      <w:pPr>
        <w:pStyle w:val="StandardWeb"/>
        <w:shd w:val="clear" w:color="auto" w:fill="FFFFFF"/>
        <w:spacing w:before="0" w:beforeAutospacing="0" w:after="0" w:afterAutospacing="0"/>
        <w:rPr>
          <w:rFonts w:ascii="Arial" w:hAnsi="Arial" w:cs="Arial"/>
          <w:color w:val="303030"/>
          <w:shd w:val="clear" w:color="auto" w:fill="FFFFFF"/>
        </w:rPr>
      </w:pPr>
      <w:r>
        <w:rPr>
          <w:rFonts w:ascii="Arial" w:hAnsi="Arial" w:cs="Arial"/>
          <w:color w:val="303030"/>
          <w:shd w:val="clear" w:color="auto" w:fill="FFFFFF"/>
        </w:rPr>
        <w:t>Die sechs</w:t>
      </w:r>
      <w:r>
        <w:rPr>
          <w:rStyle w:val="Fett"/>
          <w:rFonts w:ascii="Arial" w:hAnsi="Arial" w:cs="Arial"/>
          <w:b w:val="0"/>
          <w:shd w:val="clear" w:color="auto" w:fill="FFFFFF"/>
        </w:rPr>
        <w:t xml:space="preserve"> Online-Seminare umfassen je drei</w:t>
      </w:r>
      <w:r w:rsidRPr="00482BC3">
        <w:rPr>
          <w:rStyle w:val="Fett"/>
          <w:rFonts w:ascii="Arial" w:hAnsi="Arial" w:cs="Arial"/>
          <w:b w:val="0"/>
          <w:shd w:val="clear" w:color="auto" w:fill="FFFFFF"/>
        </w:rPr>
        <w:t xml:space="preserve"> Stunden</w:t>
      </w:r>
      <w:r>
        <w:rPr>
          <w:rStyle w:val="Fett"/>
          <w:rFonts w:ascii="Arial" w:hAnsi="Arial" w:cs="Arial"/>
          <w:b w:val="0"/>
          <w:shd w:val="clear" w:color="auto" w:fill="FFFFFF"/>
        </w:rPr>
        <w:t xml:space="preserve"> und k</w:t>
      </w:r>
      <w:r>
        <w:rPr>
          <w:rFonts w:ascii="Arial" w:hAnsi="Arial" w:cs="Arial"/>
          <w:color w:val="303030"/>
          <w:shd w:val="clear" w:color="auto" w:fill="FFFFFF"/>
        </w:rPr>
        <w:t xml:space="preserve">önnen sowohl einzeln als auch als Komplett-Paket gebucht werden. </w:t>
      </w:r>
      <w:r w:rsidR="008412A3">
        <w:rPr>
          <w:rFonts w:ascii="Arial" w:hAnsi="Arial" w:cs="Arial"/>
          <w:color w:val="303030"/>
          <w:shd w:val="clear" w:color="auto" w:fill="FFFFFF"/>
        </w:rPr>
        <w:t>Während der Online-Seminare besteht die Möglichkeit, Fragen an die Referenten zu stellen. </w:t>
      </w:r>
      <w:r>
        <w:rPr>
          <w:rFonts w:ascii="Arial" w:hAnsi="Arial" w:cs="Arial"/>
          <w:color w:val="303030"/>
          <w:shd w:val="clear" w:color="auto" w:fill="FFFFFF"/>
        </w:rPr>
        <w:t>Für alle Interessierte</w:t>
      </w:r>
      <w:r w:rsidR="00E06FEB">
        <w:rPr>
          <w:rFonts w:ascii="Arial" w:hAnsi="Arial" w:cs="Arial"/>
          <w:color w:val="303030"/>
          <w:shd w:val="clear" w:color="auto" w:fill="FFFFFF"/>
        </w:rPr>
        <w:t>n</w:t>
      </w:r>
      <w:r>
        <w:rPr>
          <w:rFonts w:ascii="Arial" w:hAnsi="Arial" w:cs="Arial"/>
          <w:color w:val="303030"/>
          <w:shd w:val="clear" w:color="auto" w:fill="FFFFFF"/>
        </w:rPr>
        <w:t xml:space="preserve">, die nicht live teilnehmen können, werden die einzelnen Module aufgezeichnet und stehen anschließend für vier Wochen als Video-Stream zur Verfügung. </w:t>
      </w:r>
    </w:p>
    <w:p w:rsidR="00733C7B" w:rsidRPr="00482BC3" w:rsidRDefault="00BC5E23" w:rsidP="00C361D4">
      <w:pPr>
        <w:pStyle w:val="StandardWeb"/>
        <w:shd w:val="clear" w:color="auto" w:fill="FFFFFF"/>
        <w:spacing w:before="0" w:beforeAutospacing="0" w:after="0" w:afterAutospacing="0"/>
      </w:pPr>
      <w:r>
        <w:rPr>
          <w:rFonts w:ascii="Arial" w:hAnsi="Arial" w:cs="Arial"/>
          <w:color w:val="303030"/>
          <w:shd w:val="clear" w:color="auto" w:fill="FFFFFF"/>
        </w:rPr>
        <w:t>Teilnahmegebühr für den Online-Intensivkurs: Frühbucherpreis bis zum 30. September </w:t>
      </w:r>
      <w:r w:rsidRPr="00BC5E23">
        <w:rPr>
          <w:rStyle w:val="Fett"/>
          <w:rFonts w:ascii="Arial" w:hAnsi="Arial" w:cs="Arial"/>
          <w:b w:val="0"/>
          <w:shd w:val="clear" w:color="auto" w:fill="FFFFFF"/>
        </w:rPr>
        <w:t>€ 599,-</w:t>
      </w:r>
      <w:r w:rsidRPr="00BC5E23">
        <w:rPr>
          <w:rFonts w:ascii="Arial" w:hAnsi="Arial" w:cs="Arial"/>
          <w:shd w:val="clear" w:color="auto" w:fill="FFFFFF"/>
        </w:rPr>
        <w:t>,</w:t>
      </w:r>
      <w:r>
        <w:rPr>
          <w:rFonts w:ascii="Arial" w:hAnsi="Arial" w:cs="Arial"/>
        </w:rPr>
        <w:t xml:space="preserve"> </w:t>
      </w:r>
      <w:r w:rsidRPr="00BC5E23">
        <w:rPr>
          <w:rFonts w:ascii="Arial" w:hAnsi="Arial" w:cs="Arial"/>
          <w:shd w:val="clear" w:color="auto" w:fill="FFFFFF"/>
        </w:rPr>
        <w:t>danach € 689,- jeweils zzgl. MwSt.</w:t>
      </w:r>
      <w:r>
        <w:rPr>
          <w:rFonts w:ascii="Arial" w:hAnsi="Arial" w:cs="Arial"/>
        </w:rPr>
        <w:t xml:space="preserve"> </w:t>
      </w:r>
      <w:r w:rsidR="00E96634">
        <w:rPr>
          <w:rFonts w:ascii="Arial" w:hAnsi="Arial" w:cs="Arial"/>
          <w:shd w:val="clear" w:color="auto" w:fill="FFFFFF"/>
        </w:rPr>
        <w:t>Einzelbuchung</w:t>
      </w:r>
      <w:r w:rsidRPr="00BC5E23">
        <w:rPr>
          <w:rFonts w:ascii="Arial" w:hAnsi="Arial" w:cs="Arial"/>
          <w:shd w:val="clear" w:color="auto" w:fill="FFFFFF"/>
        </w:rPr>
        <w:t>: Frühbucherpreis bis zum 30. September </w:t>
      </w:r>
      <w:r w:rsidRPr="00BC5E23">
        <w:rPr>
          <w:rStyle w:val="Fett"/>
          <w:rFonts w:ascii="Arial" w:hAnsi="Arial" w:cs="Arial"/>
          <w:b w:val="0"/>
          <w:shd w:val="clear" w:color="auto" w:fill="FFFFFF"/>
        </w:rPr>
        <w:t>€ 119,-</w:t>
      </w:r>
      <w:r w:rsidRPr="00BC5E23">
        <w:rPr>
          <w:rFonts w:ascii="Arial" w:hAnsi="Arial" w:cs="Arial"/>
          <w:shd w:val="clear" w:color="auto" w:fill="FFFFFF"/>
        </w:rPr>
        <w:t xml:space="preserve">  </w:t>
      </w:r>
      <w:r>
        <w:rPr>
          <w:rFonts w:ascii="Arial" w:hAnsi="Arial" w:cs="Arial"/>
          <w:color w:val="303030"/>
          <w:shd w:val="clear" w:color="auto" w:fill="FFFFFF"/>
        </w:rPr>
        <w:t>pro Modul, danach € 129,- jeweils zzgl. MwSt.</w:t>
      </w:r>
    </w:p>
    <w:p w:rsidR="00BD7109" w:rsidRDefault="00BD7109" w:rsidP="00471E18">
      <w:pPr>
        <w:pStyle w:val="berschrift2"/>
        <w:rPr>
          <w:b w:val="0"/>
        </w:rPr>
      </w:pPr>
    </w:p>
    <w:p w:rsidR="00D60518" w:rsidRPr="00E96634" w:rsidRDefault="00BD7109" w:rsidP="00471E18">
      <w:pPr>
        <w:autoSpaceDE w:val="0"/>
        <w:autoSpaceDN w:val="0"/>
        <w:adjustRightInd w:val="0"/>
        <w:rPr>
          <w:rFonts w:ascii="Arial" w:hAnsi="Arial" w:cs="Arial"/>
        </w:rPr>
      </w:pPr>
      <w:r w:rsidRPr="00BC5E23">
        <w:rPr>
          <w:rFonts w:ascii="Arial" w:hAnsi="Arial" w:cs="Arial"/>
          <w:bCs/>
          <w:shd w:val="clear" w:color="auto" w:fill="FFFFFF"/>
        </w:rPr>
        <w:t>Weitere Informationen</w:t>
      </w:r>
      <w:r w:rsidR="00592DCD">
        <w:rPr>
          <w:rFonts w:ascii="Arial" w:hAnsi="Arial" w:cs="Arial"/>
          <w:bCs/>
          <w:shd w:val="clear" w:color="auto" w:fill="FFFFFF"/>
        </w:rPr>
        <w:t xml:space="preserve"> und Anmeldung</w:t>
      </w:r>
      <w:r w:rsidRPr="00BC5E23">
        <w:rPr>
          <w:rFonts w:ascii="Arial" w:hAnsi="Arial" w:cs="Arial"/>
          <w:bCs/>
          <w:shd w:val="clear" w:color="auto" w:fill="FFFFFF"/>
        </w:rPr>
        <w:t>: Verlagsgesellschaft Rudolf Müller GmbH &amp; Co. KG, Telefon: 0221 5497-144, E-Mail:</w:t>
      </w:r>
      <w:r w:rsidRPr="00BC5E23">
        <w:rPr>
          <w:rFonts w:ascii="Arial" w:hAnsi="Arial" w:cs="Arial"/>
          <w:b/>
          <w:bCs/>
          <w:shd w:val="clear" w:color="auto" w:fill="FFFFFF"/>
        </w:rPr>
        <w:t xml:space="preserve"> </w:t>
      </w:r>
      <w:hyperlink r:id="rId7" w:history="1">
        <w:r w:rsidRPr="00BC5E23">
          <w:rPr>
            <w:rFonts w:ascii="Arial" w:hAnsi="Arial" w:cs="Arial"/>
            <w:shd w:val="clear" w:color="auto" w:fill="FFFFFF"/>
          </w:rPr>
          <w:t>m.zimmermann@rudolf-mueller.de</w:t>
        </w:r>
      </w:hyperlink>
      <w:r w:rsidRPr="00BC5E23">
        <w:rPr>
          <w:rFonts w:ascii="Arial" w:hAnsi="Arial" w:cs="Arial"/>
          <w:bCs/>
          <w:shd w:val="clear" w:color="auto" w:fill="FFFFFF"/>
        </w:rPr>
        <w:t xml:space="preserve">. Anmeldung online </w:t>
      </w:r>
      <w:r w:rsidRPr="00995031">
        <w:rPr>
          <w:rFonts w:ascii="Arial" w:hAnsi="Arial" w:cs="Arial"/>
          <w:bCs/>
          <w:shd w:val="clear" w:color="auto" w:fill="FFFFFF"/>
        </w:rPr>
        <w:t>unter</w:t>
      </w:r>
      <w:r w:rsidRPr="00995031">
        <w:rPr>
          <w:rFonts w:ascii="Arial" w:hAnsi="Arial" w:cs="Arial"/>
          <w:b/>
          <w:bCs/>
          <w:shd w:val="clear" w:color="auto" w:fill="FFFFFF"/>
        </w:rPr>
        <w:t xml:space="preserve"> </w:t>
      </w:r>
      <w:bookmarkStart w:id="0" w:name="_GoBack"/>
      <w:r w:rsidR="00F4555C" w:rsidRPr="00E96634">
        <w:rPr>
          <w:rFonts w:ascii="Arial" w:hAnsi="Arial" w:cs="Arial"/>
        </w:rPr>
        <w:fldChar w:fldCharType="begin"/>
      </w:r>
      <w:r w:rsidR="00F4555C" w:rsidRPr="00E96634">
        <w:rPr>
          <w:rFonts w:ascii="Arial" w:hAnsi="Arial" w:cs="Arial"/>
        </w:rPr>
        <w:instrText xml:space="preserve"> HYPERLINK "http://www.bfb-barrierefrei-bauen.de/intensivkurs-behindertenbeauftragte" </w:instrText>
      </w:r>
      <w:r w:rsidR="00F4555C" w:rsidRPr="00E96634">
        <w:rPr>
          <w:rFonts w:ascii="Arial" w:hAnsi="Arial" w:cs="Arial"/>
        </w:rPr>
        <w:fldChar w:fldCharType="separate"/>
      </w:r>
      <w:r w:rsidR="00F4555C" w:rsidRPr="00E96634">
        <w:rPr>
          <w:rStyle w:val="Hyperlink"/>
          <w:rFonts w:ascii="Arial" w:hAnsi="Arial" w:cs="Arial"/>
          <w:color w:val="auto"/>
          <w:u w:val="none"/>
        </w:rPr>
        <w:t>www.bfb-barrierefrei-bauen.de/intensivkurs-behindertenbeauftragte</w:t>
      </w:r>
      <w:r w:rsidR="00F4555C" w:rsidRPr="00E96634">
        <w:rPr>
          <w:rFonts w:ascii="Arial" w:hAnsi="Arial" w:cs="Arial"/>
        </w:rPr>
        <w:fldChar w:fldCharType="end"/>
      </w:r>
      <w:r w:rsidR="00995031" w:rsidRPr="00E96634">
        <w:rPr>
          <w:rFonts w:ascii="Arial" w:hAnsi="Arial" w:cs="Arial"/>
        </w:rPr>
        <w:t>.</w:t>
      </w:r>
    </w:p>
    <w:bookmarkEnd w:id="0"/>
    <w:p w:rsidR="00F4555C" w:rsidRPr="00C361D4" w:rsidRDefault="00F4555C" w:rsidP="00471E18">
      <w:pPr>
        <w:autoSpaceDE w:val="0"/>
        <w:autoSpaceDN w:val="0"/>
        <w:adjustRightInd w:val="0"/>
        <w:rPr>
          <w:rFonts w:ascii="Arial" w:hAnsi="Arial" w:cs="Arial"/>
          <w:shd w:val="clear" w:color="auto" w:fill="FFFFFF"/>
        </w:rPr>
      </w:pPr>
    </w:p>
    <w:p w:rsidR="00E31B28" w:rsidRPr="00BC5E23" w:rsidRDefault="00E31B28" w:rsidP="00471E18">
      <w:pPr>
        <w:autoSpaceDE w:val="0"/>
        <w:autoSpaceDN w:val="0"/>
        <w:adjustRightInd w:val="0"/>
        <w:rPr>
          <w:rFonts w:ascii="Arial" w:hAnsi="Arial" w:cs="Arial"/>
          <w:shd w:val="clear" w:color="auto" w:fill="FFFFFF"/>
        </w:rPr>
      </w:pPr>
    </w:p>
    <w:sectPr w:rsidR="00E31B28" w:rsidRPr="00BC5E23" w:rsidSect="00911665">
      <w:headerReference w:type="default" r:id="rId8"/>
      <w:footerReference w:type="default" r:id="rId9"/>
      <w:headerReference w:type="first" r:id="rId10"/>
      <w:footerReference w:type="first" r:id="rId11"/>
      <w:pgSz w:w="11906" w:h="16838" w:code="9"/>
      <w:pgMar w:top="1985" w:right="3826"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8" w:name="EmailErsteSeite"/>
    <w:bookmarkEnd w:id="8"/>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C361D4" w:rsidRDefault="00CD641C" w:rsidP="005D1F20">
    <w:pPr>
      <w:pStyle w:val="Kopfzeile"/>
      <w:tabs>
        <w:tab w:val="left" w:pos="0"/>
      </w:tabs>
      <w:rPr>
        <w:rStyle w:val="Seitenzahl"/>
        <w:rFonts w:ascii="Arial" w:hAnsi="Arial" w:cs="Arial"/>
      </w:rPr>
    </w:pPr>
    <w:r w:rsidRPr="00C361D4">
      <w:rPr>
        <w:rStyle w:val="Seitenzahl"/>
        <w:rFonts w:ascii="Arial" w:hAnsi="Arial" w:cs="Arial"/>
      </w:rPr>
      <w:fldChar w:fldCharType="begin"/>
    </w:r>
    <w:r w:rsidRPr="00C361D4">
      <w:rPr>
        <w:rStyle w:val="Seitenzahl"/>
        <w:rFonts w:ascii="Arial" w:hAnsi="Arial" w:cs="Arial"/>
      </w:rPr>
      <w:instrText xml:space="preserve"> PAGE </w:instrText>
    </w:r>
    <w:r w:rsidRPr="00C361D4">
      <w:rPr>
        <w:rStyle w:val="Seitenzahl"/>
        <w:rFonts w:ascii="Arial" w:hAnsi="Arial" w:cs="Arial"/>
      </w:rPr>
      <w:fldChar w:fldCharType="separate"/>
    </w:r>
    <w:r w:rsidR="00E96634">
      <w:rPr>
        <w:rStyle w:val="Seitenzahl"/>
        <w:rFonts w:ascii="Arial" w:hAnsi="Arial" w:cs="Arial"/>
        <w:noProof/>
      </w:rPr>
      <w:t>2</w:t>
    </w:r>
    <w:r w:rsidRPr="00C361D4">
      <w:rPr>
        <w:rStyle w:val="Seitenzahl"/>
        <w:rFonts w:ascii="Arial" w:hAnsi="Arial" w:cs="Arial"/>
      </w:rPr>
      <w:fldChar w:fldCharType="end"/>
    </w:r>
    <w:bookmarkEnd w:id="2"/>
  </w:p>
  <w:p w:rsidR="00CD641C" w:rsidRPr="00C361D4" w:rsidRDefault="00C361D4" w:rsidP="005D1F20">
    <w:pPr>
      <w:pStyle w:val="Kopfzeile"/>
      <w:tabs>
        <w:tab w:val="left" w:pos="0"/>
      </w:tabs>
      <w:rPr>
        <w:rStyle w:val="Seitenzahl"/>
        <w:rFonts w:ascii="Arial" w:hAnsi="Arial" w:cs="Arial"/>
        <w:sz w:val="14"/>
        <w:szCs w:val="14"/>
      </w:rPr>
    </w:pPr>
    <w:r w:rsidRPr="00C361D4">
      <w:rPr>
        <w:rStyle w:val="Seitenzahl"/>
        <w:rFonts w:ascii="Arial" w:hAnsi="Arial" w:cs="Arial"/>
      </w:rPr>
      <w:t>12. August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5" w:name="AusgabeArt"/>
    <w:r w:rsidRPr="00F86239">
      <w:rPr>
        <w:color w:val="FFFFFF"/>
      </w:rPr>
      <w:t>@Ausgabeart@1</w:t>
    </w:r>
    <w:bookmarkEnd w:id="5"/>
  </w:p>
  <w:p w:rsidR="009421DC" w:rsidRPr="00BE7F4E" w:rsidRDefault="00F86239" w:rsidP="009421DC">
    <w:pPr>
      <w:pStyle w:val="Kopfzeile"/>
      <w:rPr>
        <w:color w:val="FFFFFF" w:themeColor="background1"/>
      </w:rPr>
    </w:pPr>
    <w:bookmarkStart w:id="6" w:name="PrintCode1"/>
    <w:r w:rsidRPr="00F86239">
      <w:rPr>
        <w:color w:val="FFFFFF"/>
      </w:rPr>
      <w:t>@ErsteSeite@1025</w:t>
    </w:r>
    <w:bookmarkEnd w:id="6"/>
  </w:p>
  <w:p w:rsidR="00CD641C" w:rsidRPr="00BE7F4E" w:rsidRDefault="00F86239" w:rsidP="00AA0FB5">
    <w:pPr>
      <w:pStyle w:val="Kopfzeile"/>
      <w:spacing w:after="1760"/>
      <w:rPr>
        <w:color w:val="FFFFFF" w:themeColor="background1"/>
      </w:rPr>
    </w:pPr>
    <w:bookmarkStart w:id="7" w:name="PrintCode2"/>
    <w:r w:rsidRPr="00F86239">
      <w:rPr>
        <w:color w:val="FFFFFF"/>
      </w:rPr>
      <w:t>@FolgeSeiten@1125</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A47"/>
    <w:multiLevelType w:val="multilevel"/>
    <w:tmpl w:val="6FA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4B005D"/>
    <w:multiLevelType w:val="hybridMultilevel"/>
    <w:tmpl w:val="1D9A1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F155D5"/>
    <w:multiLevelType w:val="multilevel"/>
    <w:tmpl w:val="060A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41010D"/>
    <w:multiLevelType w:val="multilevel"/>
    <w:tmpl w:val="E248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F7E82"/>
    <w:multiLevelType w:val="multilevel"/>
    <w:tmpl w:val="14B4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EB2708"/>
    <w:multiLevelType w:val="multilevel"/>
    <w:tmpl w:val="2EF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80FDA"/>
    <w:multiLevelType w:val="multilevel"/>
    <w:tmpl w:val="C56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54082B"/>
    <w:multiLevelType w:val="multilevel"/>
    <w:tmpl w:val="21C0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1"/>
  </w:num>
  <w:num w:numId="4">
    <w:abstractNumId w:val="3"/>
  </w:num>
  <w:num w:numId="5">
    <w:abstractNumId w:val="10"/>
  </w:num>
  <w:num w:numId="6">
    <w:abstractNumId w:val="2"/>
  </w:num>
  <w:num w:numId="7">
    <w:abstractNumId w:val="2"/>
  </w:num>
  <w:num w:numId="8">
    <w:abstractNumId w:val="5"/>
  </w:num>
  <w:num w:numId="9">
    <w:abstractNumId w:val="7"/>
  </w:num>
  <w:num w:numId="10">
    <w:abstractNumId w:val="8"/>
  </w:num>
  <w:num w:numId="11">
    <w:abstractNumId w:val="12"/>
  </w:num>
  <w:num w:numId="12">
    <w:abstractNumId w:val="9"/>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0F8"/>
    <w:rsid w:val="00002A81"/>
    <w:rsid w:val="00002E96"/>
    <w:rsid w:val="00004D6A"/>
    <w:rsid w:val="000253C3"/>
    <w:rsid w:val="0002653A"/>
    <w:rsid w:val="000300D7"/>
    <w:rsid w:val="00030B26"/>
    <w:rsid w:val="00030E40"/>
    <w:rsid w:val="00036CF6"/>
    <w:rsid w:val="00043C76"/>
    <w:rsid w:val="00057623"/>
    <w:rsid w:val="00062A1D"/>
    <w:rsid w:val="00062F0D"/>
    <w:rsid w:val="00063805"/>
    <w:rsid w:val="00071DFA"/>
    <w:rsid w:val="0007324D"/>
    <w:rsid w:val="00086E24"/>
    <w:rsid w:val="00087E2C"/>
    <w:rsid w:val="00092ADE"/>
    <w:rsid w:val="00094B83"/>
    <w:rsid w:val="000967BB"/>
    <w:rsid w:val="00097606"/>
    <w:rsid w:val="0009794B"/>
    <w:rsid w:val="000A3F3A"/>
    <w:rsid w:val="000A5500"/>
    <w:rsid w:val="000A642A"/>
    <w:rsid w:val="000B4790"/>
    <w:rsid w:val="000C5459"/>
    <w:rsid w:val="000C696C"/>
    <w:rsid w:val="000D7AE4"/>
    <w:rsid w:val="000F51ED"/>
    <w:rsid w:val="000F6438"/>
    <w:rsid w:val="000F6BF1"/>
    <w:rsid w:val="00115E63"/>
    <w:rsid w:val="00126C4F"/>
    <w:rsid w:val="0012797F"/>
    <w:rsid w:val="00152B62"/>
    <w:rsid w:val="00167FCF"/>
    <w:rsid w:val="001727BF"/>
    <w:rsid w:val="00172EFC"/>
    <w:rsid w:val="001752A0"/>
    <w:rsid w:val="00183F3F"/>
    <w:rsid w:val="00186A36"/>
    <w:rsid w:val="00186B90"/>
    <w:rsid w:val="00186F00"/>
    <w:rsid w:val="00187764"/>
    <w:rsid w:val="00193DA8"/>
    <w:rsid w:val="00194E54"/>
    <w:rsid w:val="001A60DC"/>
    <w:rsid w:val="001A6FB0"/>
    <w:rsid w:val="001C40A7"/>
    <w:rsid w:val="001C5F81"/>
    <w:rsid w:val="001C6F23"/>
    <w:rsid w:val="001D508E"/>
    <w:rsid w:val="001E0B69"/>
    <w:rsid w:val="001E1BDC"/>
    <w:rsid w:val="001E3055"/>
    <w:rsid w:val="001F3D8B"/>
    <w:rsid w:val="001F3EC3"/>
    <w:rsid w:val="001F57F2"/>
    <w:rsid w:val="00204574"/>
    <w:rsid w:val="00211E7B"/>
    <w:rsid w:val="0021464A"/>
    <w:rsid w:val="00242168"/>
    <w:rsid w:val="0025429A"/>
    <w:rsid w:val="0025473B"/>
    <w:rsid w:val="002549E0"/>
    <w:rsid w:val="00261F26"/>
    <w:rsid w:val="00262442"/>
    <w:rsid w:val="0026383B"/>
    <w:rsid w:val="0027472A"/>
    <w:rsid w:val="00274A2A"/>
    <w:rsid w:val="00282A8B"/>
    <w:rsid w:val="00285388"/>
    <w:rsid w:val="00286EB5"/>
    <w:rsid w:val="0028776C"/>
    <w:rsid w:val="00294D58"/>
    <w:rsid w:val="002A2685"/>
    <w:rsid w:val="002A5645"/>
    <w:rsid w:val="002A57F1"/>
    <w:rsid w:val="002B07BB"/>
    <w:rsid w:val="002B6868"/>
    <w:rsid w:val="002B7B7E"/>
    <w:rsid w:val="002C3D30"/>
    <w:rsid w:val="002C6314"/>
    <w:rsid w:val="002E533C"/>
    <w:rsid w:val="002E6313"/>
    <w:rsid w:val="002F1616"/>
    <w:rsid w:val="002F52C4"/>
    <w:rsid w:val="00306B8D"/>
    <w:rsid w:val="00310D5D"/>
    <w:rsid w:val="00310D69"/>
    <w:rsid w:val="00323383"/>
    <w:rsid w:val="00346DAC"/>
    <w:rsid w:val="00354AA1"/>
    <w:rsid w:val="003565A6"/>
    <w:rsid w:val="003640FE"/>
    <w:rsid w:val="00367D05"/>
    <w:rsid w:val="00367D33"/>
    <w:rsid w:val="00371AA1"/>
    <w:rsid w:val="00375158"/>
    <w:rsid w:val="0037524C"/>
    <w:rsid w:val="00376AC3"/>
    <w:rsid w:val="00393947"/>
    <w:rsid w:val="00395672"/>
    <w:rsid w:val="0039634F"/>
    <w:rsid w:val="003A5068"/>
    <w:rsid w:val="003A773F"/>
    <w:rsid w:val="003B06AE"/>
    <w:rsid w:val="003C1F13"/>
    <w:rsid w:val="003C374B"/>
    <w:rsid w:val="003C6890"/>
    <w:rsid w:val="003D17BE"/>
    <w:rsid w:val="003D7740"/>
    <w:rsid w:val="003F2F81"/>
    <w:rsid w:val="00412F17"/>
    <w:rsid w:val="0042793A"/>
    <w:rsid w:val="00431203"/>
    <w:rsid w:val="00443DAF"/>
    <w:rsid w:val="00450570"/>
    <w:rsid w:val="00451DD0"/>
    <w:rsid w:val="00460038"/>
    <w:rsid w:val="004659C1"/>
    <w:rsid w:val="00466FE9"/>
    <w:rsid w:val="00471E18"/>
    <w:rsid w:val="00482BC3"/>
    <w:rsid w:val="004863D2"/>
    <w:rsid w:val="004A5998"/>
    <w:rsid w:val="004B63F4"/>
    <w:rsid w:val="004C0EF8"/>
    <w:rsid w:val="004D0735"/>
    <w:rsid w:val="004D1764"/>
    <w:rsid w:val="004D6457"/>
    <w:rsid w:val="004E05E6"/>
    <w:rsid w:val="004E31E0"/>
    <w:rsid w:val="004E408A"/>
    <w:rsid w:val="00506FD3"/>
    <w:rsid w:val="005162B7"/>
    <w:rsid w:val="00517005"/>
    <w:rsid w:val="005232A1"/>
    <w:rsid w:val="00527060"/>
    <w:rsid w:val="005469B0"/>
    <w:rsid w:val="00547163"/>
    <w:rsid w:val="00550631"/>
    <w:rsid w:val="00557B7F"/>
    <w:rsid w:val="00564CEA"/>
    <w:rsid w:val="00567576"/>
    <w:rsid w:val="00570498"/>
    <w:rsid w:val="005747B8"/>
    <w:rsid w:val="005826E2"/>
    <w:rsid w:val="00592DCD"/>
    <w:rsid w:val="005A54E5"/>
    <w:rsid w:val="005A7821"/>
    <w:rsid w:val="005B6D71"/>
    <w:rsid w:val="005B7AEB"/>
    <w:rsid w:val="005C1A82"/>
    <w:rsid w:val="005D1F20"/>
    <w:rsid w:val="005E590E"/>
    <w:rsid w:val="00605220"/>
    <w:rsid w:val="006061DA"/>
    <w:rsid w:val="006068D8"/>
    <w:rsid w:val="00621DEC"/>
    <w:rsid w:val="006278F4"/>
    <w:rsid w:val="006329B2"/>
    <w:rsid w:val="00634D18"/>
    <w:rsid w:val="00635601"/>
    <w:rsid w:val="00636972"/>
    <w:rsid w:val="0065651E"/>
    <w:rsid w:val="00670744"/>
    <w:rsid w:val="00672395"/>
    <w:rsid w:val="00675A96"/>
    <w:rsid w:val="0068297B"/>
    <w:rsid w:val="0068625E"/>
    <w:rsid w:val="00697FAE"/>
    <w:rsid w:val="006C05CE"/>
    <w:rsid w:val="006C22BC"/>
    <w:rsid w:val="006C503C"/>
    <w:rsid w:val="006D2467"/>
    <w:rsid w:val="006D263C"/>
    <w:rsid w:val="006F0280"/>
    <w:rsid w:val="006F37E8"/>
    <w:rsid w:val="006F4A46"/>
    <w:rsid w:val="0070114C"/>
    <w:rsid w:val="0070688F"/>
    <w:rsid w:val="007166F1"/>
    <w:rsid w:val="00723E82"/>
    <w:rsid w:val="00727819"/>
    <w:rsid w:val="00733C7B"/>
    <w:rsid w:val="00733EAE"/>
    <w:rsid w:val="00734E40"/>
    <w:rsid w:val="0075216D"/>
    <w:rsid w:val="00761E10"/>
    <w:rsid w:val="00767465"/>
    <w:rsid w:val="00772941"/>
    <w:rsid w:val="0079480F"/>
    <w:rsid w:val="007A18E9"/>
    <w:rsid w:val="007A283C"/>
    <w:rsid w:val="007A2D25"/>
    <w:rsid w:val="007A2F1D"/>
    <w:rsid w:val="007B047B"/>
    <w:rsid w:val="007B09BF"/>
    <w:rsid w:val="007B09FA"/>
    <w:rsid w:val="007B3C7B"/>
    <w:rsid w:val="007C34A3"/>
    <w:rsid w:val="007D0A9A"/>
    <w:rsid w:val="007F65D2"/>
    <w:rsid w:val="008041DF"/>
    <w:rsid w:val="0081173D"/>
    <w:rsid w:val="008139B9"/>
    <w:rsid w:val="0082344B"/>
    <w:rsid w:val="00840F47"/>
    <w:rsid w:val="008412A3"/>
    <w:rsid w:val="0084341A"/>
    <w:rsid w:val="00843AE8"/>
    <w:rsid w:val="008574DC"/>
    <w:rsid w:val="00866C4D"/>
    <w:rsid w:val="008A0B2C"/>
    <w:rsid w:val="008B2EF2"/>
    <w:rsid w:val="008B3C13"/>
    <w:rsid w:val="008B5052"/>
    <w:rsid w:val="008B6261"/>
    <w:rsid w:val="008B7D3B"/>
    <w:rsid w:val="008C5717"/>
    <w:rsid w:val="008E2873"/>
    <w:rsid w:val="008E3B70"/>
    <w:rsid w:val="008E47AD"/>
    <w:rsid w:val="008E6B07"/>
    <w:rsid w:val="008F088D"/>
    <w:rsid w:val="008F1316"/>
    <w:rsid w:val="00910905"/>
    <w:rsid w:val="00911665"/>
    <w:rsid w:val="00924636"/>
    <w:rsid w:val="00927EA3"/>
    <w:rsid w:val="0093099A"/>
    <w:rsid w:val="00940C08"/>
    <w:rsid w:val="00941441"/>
    <w:rsid w:val="009421DC"/>
    <w:rsid w:val="0094601B"/>
    <w:rsid w:val="0094737D"/>
    <w:rsid w:val="00947FE8"/>
    <w:rsid w:val="0095159B"/>
    <w:rsid w:val="0095277E"/>
    <w:rsid w:val="009579AB"/>
    <w:rsid w:val="00970777"/>
    <w:rsid w:val="0098084E"/>
    <w:rsid w:val="00993CCE"/>
    <w:rsid w:val="00995031"/>
    <w:rsid w:val="009A773F"/>
    <w:rsid w:val="009C37D9"/>
    <w:rsid w:val="009D4A8A"/>
    <w:rsid w:val="009D4F57"/>
    <w:rsid w:val="009E5159"/>
    <w:rsid w:val="009F5707"/>
    <w:rsid w:val="009F5D49"/>
    <w:rsid w:val="00A02031"/>
    <w:rsid w:val="00A04589"/>
    <w:rsid w:val="00A05736"/>
    <w:rsid w:val="00A5354D"/>
    <w:rsid w:val="00A537C1"/>
    <w:rsid w:val="00A61D0E"/>
    <w:rsid w:val="00A644D8"/>
    <w:rsid w:val="00A77551"/>
    <w:rsid w:val="00A8404C"/>
    <w:rsid w:val="00A862EF"/>
    <w:rsid w:val="00A86773"/>
    <w:rsid w:val="00AA04AB"/>
    <w:rsid w:val="00AA0FB5"/>
    <w:rsid w:val="00AA48EF"/>
    <w:rsid w:val="00AA718A"/>
    <w:rsid w:val="00AB05C9"/>
    <w:rsid w:val="00AB1756"/>
    <w:rsid w:val="00AB3ECA"/>
    <w:rsid w:val="00AD5716"/>
    <w:rsid w:val="00AE1D27"/>
    <w:rsid w:val="00B02CE3"/>
    <w:rsid w:val="00B211AE"/>
    <w:rsid w:val="00B23B67"/>
    <w:rsid w:val="00B25492"/>
    <w:rsid w:val="00B34EA7"/>
    <w:rsid w:val="00B47D6F"/>
    <w:rsid w:val="00B54A7A"/>
    <w:rsid w:val="00B57F04"/>
    <w:rsid w:val="00B62AFE"/>
    <w:rsid w:val="00B6720A"/>
    <w:rsid w:val="00B7587D"/>
    <w:rsid w:val="00B82A38"/>
    <w:rsid w:val="00B83BCA"/>
    <w:rsid w:val="00B86593"/>
    <w:rsid w:val="00B90739"/>
    <w:rsid w:val="00BA4CD6"/>
    <w:rsid w:val="00BA5AF4"/>
    <w:rsid w:val="00BA600B"/>
    <w:rsid w:val="00BB181B"/>
    <w:rsid w:val="00BC3444"/>
    <w:rsid w:val="00BC4CD5"/>
    <w:rsid w:val="00BC5E23"/>
    <w:rsid w:val="00BC74CA"/>
    <w:rsid w:val="00BD412E"/>
    <w:rsid w:val="00BD6E8F"/>
    <w:rsid w:val="00BD7109"/>
    <w:rsid w:val="00BE2EF4"/>
    <w:rsid w:val="00BE6EBC"/>
    <w:rsid w:val="00BE7F4E"/>
    <w:rsid w:val="00C014D3"/>
    <w:rsid w:val="00C02720"/>
    <w:rsid w:val="00C303A0"/>
    <w:rsid w:val="00C33728"/>
    <w:rsid w:val="00C34BEE"/>
    <w:rsid w:val="00C361D4"/>
    <w:rsid w:val="00C45A53"/>
    <w:rsid w:val="00C46658"/>
    <w:rsid w:val="00C5103B"/>
    <w:rsid w:val="00C64634"/>
    <w:rsid w:val="00C64DB9"/>
    <w:rsid w:val="00C76364"/>
    <w:rsid w:val="00C837FB"/>
    <w:rsid w:val="00CA076E"/>
    <w:rsid w:val="00CA0D94"/>
    <w:rsid w:val="00CC12BD"/>
    <w:rsid w:val="00CC63DE"/>
    <w:rsid w:val="00CD624E"/>
    <w:rsid w:val="00CD641C"/>
    <w:rsid w:val="00CF2169"/>
    <w:rsid w:val="00D04046"/>
    <w:rsid w:val="00D17CC6"/>
    <w:rsid w:val="00D30700"/>
    <w:rsid w:val="00D37E24"/>
    <w:rsid w:val="00D41BCE"/>
    <w:rsid w:val="00D54509"/>
    <w:rsid w:val="00D60518"/>
    <w:rsid w:val="00D65240"/>
    <w:rsid w:val="00D71C09"/>
    <w:rsid w:val="00D87882"/>
    <w:rsid w:val="00D91E06"/>
    <w:rsid w:val="00D9705A"/>
    <w:rsid w:val="00DA7952"/>
    <w:rsid w:val="00DB5C2C"/>
    <w:rsid w:val="00DE3E20"/>
    <w:rsid w:val="00DE736D"/>
    <w:rsid w:val="00DF486E"/>
    <w:rsid w:val="00DF6A6E"/>
    <w:rsid w:val="00E01D72"/>
    <w:rsid w:val="00E06FEB"/>
    <w:rsid w:val="00E1611B"/>
    <w:rsid w:val="00E209CD"/>
    <w:rsid w:val="00E31B28"/>
    <w:rsid w:val="00E35216"/>
    <w:rsid w:val="00E43CEC"/>
    <w:rsid w:val="00E5370C"/>
    <w:rsid w:val="00E53F86"/>
    <w:rsid w:val="00E570A1"/>
    <w:rsid w:val="00E603C0"/>
    <w:rsid w:val="00E6122A"/>
    <w:rsid w:val="00E718BA"/>
    <w:rsid w:val="00E7348E"/>
    <w:rsid w:val="00E73CF5"/>
    <w:rsid w:val="00E756A2"/>
    <w:rsid w:val="00E945C1"/>
    <w:rsid w:val="00E96634"/>
    <w:rsid w:val="00EA0738"/>
    <w:rsid w:val="00EA60B5"/>
    <w:rsid w:val="00EB38DE"/>
    <w:rsid w:val="00EC252C"/>
    <w:rsid w:val="00EC55F2"/>
    <w:rsid w:val="00ED1552"/>
    <w:rsid w:val="00ED1C78"/>
    <w:rsid w:val="00ED2317"/>
    <w:rsid w:val="00ED4D1B"/>
    <w:rsid w:val="00EE3FF9"/>
    <w:rsid w:val="00EE4B87"/>
    <w:rsid w:val="00F04D6D"/>
    <w:rsid w:val="00F36B5F"/>
    <w:rsid w:val="00F4555C"/>
    <w:rsid w:val="00F5512D"/>
    <w:rsid w:val="00F55A38"/>
    <w:rsid w:val="00F60305"/>
    <w:rsid w:val="00F62CF1"/>
    <w:rsid w:val="00F76BEF"/>
    <w:rsid w:val="00F86239"/>
    <w:rsid w:val="00F87B27"/>
    <w:rsid w:val="00FA5B5E"/>
    <w:rsid w:val="00FA6173"/>
    <w:rsid w:val="00FC2425"/>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8E1526F-F034-4B7E-A316-5914F453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4B63F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733C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 w:type="character" w:customStyle="1" w:styleId="berschrift3Zchn">
    <w:name w:val="Überschrift 3 Zchn"/>
    <w:basedOn w:val="Absatz-Standardschriftart"/>
    <w:link w:val="berschrift3"/>
    <w:semiHidden/>
    <w:rsid w:val="004B63F4"/>
    <w:rPr>
      <w:rFonts w:asciiTheme="majorHAnsi" w:eastAsiaTheme="majorEastAsia" w:hAnsiTheme="majorHAnsi" w:cstheme="majorBidi"/>
      <w:b/>
      <w:bCs/>
      <w:color w:val="4F81BD" w:themeColor="accent1"/>
    </w:rPr>
  </w:style>
  <w:style w:type="character" w:styleId="BesuchterHyperlink">
    <w:name w:val="FollowedHyperlink"/>
    <w:basedOn w:val="Absatz-Standardschriftart"/>
    <w:semiHidden/>
    <w:unhideWhenUsed/>
    <w:rsid w:val="00AB05C9"/>
    <w:rPr>
      <w:color w:val="800080" w:themeColor="followedHyperlink"/>
      <w:u w:val="single"/>
    </w:rPr>
  </w:style>
  <w:style w:type="character" w:styleId="Hervorhebung">
    <w:name w:val="Emphasis"/>
    <w:basedOn w:val="Absatz-Standardschriftart"/>
    <w:uiPriority w:val="20"/>
    <w:qFormat/>
    <w:rsid w:val="002F1616"/>
    <w:rPr>
      <w:i/>
      <w:iCs/>
    </w:rPr>
  </w:style>
  <w:style w:type="character" w:customStyle="1" w:styleId="berschrift4Zchn">
    <w:name w:val="Überschrift 4 Zchn"/>
    <w:basedOn w:val="Absatz-Standardschriftart"/>
    <w:link w:val="berschrift4"/>
    <w:rsid w:val="00733C7B"/>
    <w:rPr>
      <w:rFonts w:asciiTheme="majorHAnsi" w:eastAsiaTheme="majorEastAsia" w:hAnsiTheme="majorHAnsi" w:cstheme="majorBidi"/>
      <w:i/>
      <w:iCs/>
      <w:color w:val="365F91" w:themeColor="accent1" w:themeShade="BF"/>
    </w:rPr>
  </w:style>
  <w:style w:type="character" w:customStyle="1" w:styleId="normaltextrun">
    <w:name w:val="normaltextrun"/>
    <w:basedOn w:val="Absatz-Standardschriftart"/>
    <w:rsid w:val="001E1BDC"/>
  </w:style>
  <w:style w:type="character" w:customStyle="1" w:styleId="eop">
    <w:name w:val="eop"/>
    <w:basedOn w:val="Absatz-Standardschriftart"/>
    <w:rsid w:val="001E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6885">
      <w:bodyDiv w:val="1"/>
      <w:marLeft w:val="0"/>
      <w:marRight w:val="0"/>
      <w:marTop w:val="0"/>
      <w:marBottom w:val="0"/>
      <w:divBdr>
        <w:top w:val="none" w:sz="0" w:space="0" w:color="auto"/>
        <w:left w:val="none" w:sz="0" w:space="0" w:color="auto"/>
        <w:bottom w:val="none" w:sz="0" w:space="0" w:color="auto"/>
        <w:right w:val="none" w:sz="0" w:space="0" w:color="auto"/>
      </w:divBdr>
    </w:div>
    <w:div w:id="292709052">
      <w:bodyDiv w:val="1"/>
      <w:marLeft w:val="0"/>
      <w:marRight w:val="0"/>
      <w:marTop w:val="0"/>
      <w:marBottom w:val="0"/>
      <w:divBdr>
        <w:top w:val="none" w:sz="0" w:space="0" w:color="auto"/>
        <w:left w:val="none" w:sz="0" w:space="0" w:color="auto"/>
        <w:bottom w:val="none" w:sz="0" w:space="0" w:color="auto"/>
        <w:right w:val="none" w:sz="0" w:space="0" w:color="auto"/>
      </w:divBdr>
    </w:div>
    <w:div w:id="318927357">
      <w:bodyDiv w:val="1"/>
      <w:marLeft w:val="0"/>
      <w:marRight w:val="0"/>
      <w:marTop w:val="0"/>
      <w:marBottom w:val="0"/>
      <w:divBdr>
        <w:top w:val="none" w:sz="0" w:space="0" w:color="auto"/>
        <w:left w:val="none" w:sz="0" w:space="0" w:color="auto"/>
        <w:bottom w:val="none" w:sz="0" w:space="0" w:color="auto"/>
        <w:right w:val="none" w:sz="0" w:space="0" w:color="auto"/>
      </w:divBdr>
      <w:divsChild>
        <w:div w:id="1766152018">
          <w:marLeft w:val="0"/>
          <w:marRight w:val="0"/>
          <w:marTop w:val="0"/>
          <w:marBottom w:val="0"/>
          <w:divBdr>
            <w:top w:val="none" w:sz="0" w:space="0" w:color="auto"/>
            <w:left w:val="none" w:sz="0" w:space="0" w:color="auto"/>
            <w:bottom w:val="none" w:sz="0" w:space="0" w:color="auto"/>
            <w:right w:val="none" w:sz="0" w:space="0" w:color="auto"/>
          </w:divBdr>
        </w:div>
        <w:div w:id="43141749">
          <w:marLeft w:val="0"/>
          <w:marRight w:val="0"/>
          <w:marTop w:val="0"/>
          <w:marBottom w:val="0"/>
          <w:divBdr>
            <w:top w:val="none" w:sz="0" w:space="0" w:color="auto"/>
            <w:left w:val="none" w:sz="0" w:space="0" w:color="auto"/>
            <w:bottom w:val="none" w:sz="0" w:space="0" w:color="auto"/>
            <w:right w:val="none" w:sz="0" w:space="0" w:color="auto"/>
          </w:divBdr>
        </w:div>
      </w:divsChild>
    </w:div>
    <w:div w:id="37566861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61983150">
      <w:bodyDiv w:val="1"/>
      <w:marLeft w:val="0"/>
      <w:marRight w:val="0"/>
      <w:marTop w:val="0"/>
      <w:marBottom w:val="0"/>
      <w:divBdr>
        <w:top w:val="none" w:sz="0" w:space="0" w:color="auto"/>
        <w:left w:val="none" w:sz="0" w:space="0" w:color="auto"/>
        <w:bottom w:val="none" w:sz="0" w:space="0" w:color="auto"/>
        <w:right w:val="none" w:sz="0" w:space="0" w:color="auto"/>
      </w:divBdr>
      <w:divsChild>
        <w:div w:id="621500346">
          <w:marLeft w:val="0"/>
          <w:marRight w:val="0"/>
          <w:marTop w:val="0"/>
          <w:marBottom w:val="0"/>
          <w:divBdr>
            <w:top w:val="none" w:sz="0" w:space="0" w:color="auto"/>
            <w:left w:val="none" w:sz="0" w:space="0" w:color="auto"/>
            <w:bottom w:val="none" w:sz="0" w:space="0" w:color="auto"/>
            <w:right w:val="none" w:sz="0" w:space="0" w:color="auto"/>
          </w:divBdr>
        </w:div>
      </w:divsChild>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671102844">
      <w:bodyDiv w:val="1"/>
      <w:marLeft w:val="0"/>
      <w:marRight w:val="0"/>
      <w:marTop w:val="0"/>
      <w:marBottom w:val="0"/>
      <w:divBdr>
        <w:top w:val="none" w:sz="0" w:space="0" w:color="auto"/>
        <w:left w:val="none" w:sz="0" w:space="0" w:color="auto"/>
        <w:bottom w:val="none" w:sz="0" w:space="0" w:color="auto"/>
        <w:right w:val="none" w:sz="0" w:space="0" w:color="auto"/>
      </w:divBdr>
    </w:div>
    <w:div w:id="908854484">
      <w:bodyDiv w:val="1"/>
      <w:marLeft w:val="0"/>
      <w:marRight w:val="0"/>
      <w:marTop w:val="0"/>
      <w:marBottom w:val="0"/>
      <w:divBdr>
        <w:top w:val="none" w:sz="0" w:space="0" w:color="auto"/>
        <w:left w:val="none" w:sz="0" w:space="0" w:color="auto"/>
        <w:bottom w:val="none" w:sz="0" w:space="0" w:color="auto"/>
        <w:right w:val="none" w:sz="0" w:space="0" w:color="auto"/>
      </w:divBdr>
    </w:div>
    <w:div w:id="1070230933">
      <w:bodyDiv w:val="1"/>
      <w:marLeft w:val="0"/>
      <w:marRight w:val="0"/>
      <w:marTop w:val="0"/>
      <w:marBottom w:val="0"/>
      <w:divBdr>
        <w:top w:val="none" w:sz="0" w:space="0" w:color="auto"/>
        <w:left w:val="none" w:sz="0" w:space="0" w:color="auto"/>
        <w:bottom w:val="none" w:sz="0" w:space="0" w:color="auto"/>
        <w:right w:val="none" w:sz="0" w:space="0" w:color="auto"/>
      </w:divBdr>
      <w:divsChild>
        <w:div w:id="675352705">
          <w:marLeft w:val="0"/>
          <w:marRight w:val="0"/>
          <w:marTop w:val="0"/>
          <w:marBottom w:val="0"/>
          <w:divBdr>
            <w:top w:val="none" w:sz="0" w:space="0" w:color="auto"/>
            <w:left w:val="none" w:sz="0" w:space="0" w:color="auto"/>
            <w:bottom w:val="none" w:sz="0" w:space="0" w:color="auto"/>
            <w:right w:val="none" w:sz="0" w:space="0" w:color="auto"/>
          </w:divBdr>
        </w:div>
        <w:div w:id="795180903">
          <w:marLeft w:val="0"/>
          <w:marRight w:val="0"/>
          <w:marTop w:val="0"/>
          <w:marBottom w:val="0"/>
          <w:divBdr>
            <w:top w:val="none" w:sz="0" w:space="0" w:color="auto"/>
            <w:left w:val="none" w:sz="0" w:space="0" w:color="auto"/>
            <w:bottom w:val="none" w:sz="0" w:space="0" w:color="auto"/>
            <w:right w:val="none" w:sz="0" w:space="0" w:color="auto"/>
          </w:divBdr>
        </w:div>
        <w:div w:id="761411066">
          <w:marLeft w:val="0"/>
          <w:marRight w:val="0"/>
          <w:marTop w:val="0"/>
          <w:marBottom w:val="0"/>
          <w:divBdr>
            <w:top w:val="none" w:sz="0" w:space="0" w:color="auto"/>
            <w:left w:val="none" w:sz="0" w:space="0" w:color="auto"/>
            <w:bottom w:val="none" w:sz="0" w:space="0" w:color="auto"/>
            <w:right w:val="none" w:sz="0" w:space="0" w:color="auto"/>
          </w:divBdr>
        </w:div>
        <w:div w:id="1236279762">
          <w:marLeft w:val="0"/>
          <w:marRight w:val="0"/>
          <w:marTop w:val="0"/>
          <w:marBottom w:val="0"/>
          <w:divBdr>
            <w:top w:val="none" w:sz="0" w:space="0" w:color="auto"/>
            <w:left w:val="none" w:sz="0" w:space="0" w:color="auto"/>
            <w:bottom w:val="none" w:sz="0" w:space="0" w:color="auto"/>
            <w:right w:val="none" w:sz="0" w:space="0" w:color="auto"/>
          </w:divBdr>
        </w:div>
        <w:div w:id="293876992">
          <w:marLeft w:val="0"/>
          <w:marRight w:val="0"/>
          <w:marTop w:val="0"/>
          <w:marBottom w:val="0"/>
          <w:divBdr>
            <w:top w:val="none" w:sz="0" w:space="0" w:color="auto"/>
            <w:left w:val="none" w:sz="0" w:space="0" w:color="auto"/>
            <w:bottom w:val="none" w:sz="0" w:space="0" w:color="auto"/>
            <w:right w:val="none" w:sz="0" w:space="0" w:color="auto"/>
          </w:divBdr>
        </w:div>
        <w:div w:id="1736584997">
          <w:marLeft w:val="0"/>
          <w:marRight w:val="0"/>
          <w:marTop w:val="0"/>
          <w:marBottom w:val="0"/>
          <w:divBdr>
            <w:top w:val="none" w:sz="0" w:space="0" w:color="auto"/>
            <w:left w:val="none" w:sz="0" w:space="0" w:color="auto"/>
            <w:bottom w:val="none" w:sz="0" w:space="0" w:color="auto"/>
            <w:right w:val="none" w:sz="0" w:space="0" w:color="auto"/>
          </w:divBdr>
        </w:div>
        <w:div w:id="855119423">
          <w:marLeft w:val="0"/>
          <w:marRight w:val="0"/>
          <w:marTop w:val="0"/>
          <w:marBottom w:val="0"/>
          <w:divBdr>
            <w:top w:val="none" w:sz="0" w:space="0" w:color="auto"/>
            <w:left w:val="none" w:sz="0" w:space="0" w:color="auto"/>
            <w:bottom w:val="none" w:sz="0" w:space="0" w:color="auto"/>
            <w:right w:val="none" w:sz="0" w:space="0" w:color="auto"/>
          </w:divBdr>
        </w:div>
        <w:div w:id="2083020768">
          <w:marLeft w:val="0"/>
          <w:marRight w:val="0"/>
          <w:marTop w:val="0"/>
          <w:marBottom w:val="0"/>
          <w:divBdr>
            <w:top w:val="none" w:sz="0" w:space="0" w:color="auto"/>
            <w:left w:val="none" w:sz="0" w:space="0" w:color="auto"/>
            <w:bottom w:val="none" w:sz="0" w:space="0" w:color="auto"/>
            <w:right w:val="none" w:sz="0" w:space="0" w:color="auto"/>
          </w:divBdr>
        </w:div>
      </w:divsChild>
    </w:div>
    <w:div w:id="1170099255">
      <w:bodyDiv w:val="1"/>
      <w:marLeft w:val="0"/>
      <w:marRight w:val="0"/>
      <w:marTop w:val="0"/>
      <w:marBottom w:val="0"/>
      <w:divBdr>
        <w:top w:val="none" w:sz="0" w:space="0" w:color="auto"/>
        <w:left w:val="none" w:sz="0" w:space="0" w:color="auto"/>
        <w:bottom w:val="none" w:sz="0" w:space="0" w:color="auto"/>
        <w:right w:val="none" w:sz="0" w:space="0" w:color="auto"/>
      </w:divBdr>
    </w:div>
    <w:div w:id="1174147333">
      <w:bodyDiv w:val="1"/>
      <w:marLeft w:val="0"/>
      <w:marRight w:val="0"/>
      <w:marTop w:val="0"/>
      <w:marBottom w:val="0"/>
      <w:divBdr>
        <w:top w:val="none" w:sz="0" w:space="0" w:color="auto"/>
        <w:left w:val="none" w:sz="0" w:space="0" w:color="auto"/>
        <w:bottom w:val="none" w:sz="0" w:space="0" w:color="auto"/>
        <w:right w:val="none" w:sz="0" w:space="0" w:color="auto"/>
      </w:divBdr>
    </w:div>
    <w:div w:id="1237470750">
      <w:bodyDiv w:val="1"/>
      <w:marLeft w:val="0"/>
      <w:marRight w:val="0"/>
      <w:marTop w:val="0"/>
      <w:marBottom w:val="0"/>
      <w:divBdr>
        <w:top w:val="none" w:sz="0" w:space="0" w:color="auto"/>
        <w:left w:val="none" w:sz="0" w:space="0" w:color="auto"/>
        <w:bottom w:val="none" w:sz="0" w:space="0" w:color="auto"/>
        <w:right w:val="none" w:sz="0" w:space="0" w:color="auto"/>
      </w:divBdr>
    </w:div>
    <w:div w:id="1348095322">
      <w:bodyDiv w:val="1"/>
      <w:marLeft w:val="0"/>
      <w:marRight w:val="0"/>
      <w:marTop w:val="0"/>
      <w:marBottom w:val="0"/>
      <w:divBdr>
        <w:top w:val="none" w:sz="0" w:space="0" w:color="auto"/>
        <w:left w:val="none" w:sz="0" w:space="0" w:color="auto"/>
        <w:bottom w:val="none" w:sz="0" w:space="0" w:color="auto"/>
        <w:right w:val="none" w:sz="0" w:space="0" w:color="auto"/>
      </w:divBdr>
    </w:div>
    <w:div w:id="1352299671">
      <w:bodyDiv w:val="1"/>
      <w:marLeft w:val="0"/>
      <w:marRight w:val="0"/>
      <w:marTop w:val="0"/>
      <w:marBottom w:val="0"/>
      <w:divBdr>
        <w:top w:val="none" w:sz="0" w:space="0" w:color="auto"/>
        <w:left w:val="none" w:sz="0" w:space="0" w:color="auto"/>
        <w:bottom w:val="none" w:sz="0" w:space="0" w:color="auto"/>
        <w:right w:val="none" w:sz="0" w:space="0" w:color="auto"/>
      </w:divBdr>
    </w:div>
    <w:div w:id="1476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5342506">
          <w:marLeft w:val="0"/>
          <w:marRight w:val="0"/>
          <w:marTop w:val="0"/>
          <w:marBottom w:val="0"/>
          <w:divBdr>
            <w:top w:val="none" w:sz="0" w:space="0" w:color="auto"/>
            <w:left w:val="none" w:sz="0" w:space="0" w:color="auto"/>
            <w:bottom w:val="none" w:sz="0" w:space="0" w:color="auto"/>
            <w:right w:val="none" w:sz="0" w:space="0" w:color="auto"/>
          </w:divBdr>
          <w:divsChild>
            <w:div w:id="1353073567">
              <w:marLeft w:val="0"/>
              <w:marRight w:val="0"/>
              <w:marTop w:val="0"/>
              <w:marBottom w:val="0"/>
              <w:divBdr>
                <w:top w:val="none" w:sz="0" w:space="0" w:color="auto"/>
                <w:left w:val="none" w:sz="0" w:space="0" w:color="auto"/>
                <w:bottom w:val="none" w:sz="0" w:space="0" w:color="auto"/>
                <w:right w:val="none" w:sz="0" w:space="0" w:color="auto"/>
              </w:divBdr>
              <w:divsChild>
                <w:div w:id="140924209">
                  <w:marLeft w:val="0"/>
                  <w:marRight w:val="0"/>
                  <w:marTop w:val="0"/>
                  <w:marBottom w:val="0"/>
                  <w:divBdr>
                    <w:top w:val="none" w:sz="0" w:space="0" w:color="auto"/>
                    <w:left w:val="none" w:sz="0" w:space="0" w:color="auto"/>
                    <w:bottom w:val="none" w:sz="0" w:space="0" w:color="auto"/>
                    <w:right w:val="none" w:sz="0" w:space="0" w:color="auto"/>
                  </w:divBdr>
                  <w:divsChild>
                    <w:div w:id="24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838">
      <w:bodyDiv w:val="1"/>
      <w:marLeft w:val="0"/>
      <w:marRight w:val="0"/>
      <w:marTop w:val="0"/>
      <w:marBottom w:val="0"/>
      <w:divBdr>
        <w:top w:val="none" w:sz="0" w:space="0" w:color="auto"/>
        <w:left w:val="none" w:sz="0" w:space="0" w:color="auto"/>
        <w:bottom w:val="none" w:sz="0" w:space="0" w:color="auto"/>
        <w:right w:val="none" w:sz="0" w:space="0" w:color="auto"/>
      </w:divBdr>
    </w:div>
    <w:div w:id="1666393961">
      <w:bodyDiv w:val="1"/>
      <w:marLeft w:val="0"/>
      <w:marRight w:val="0"/>
      <w:marTop w:val="0"/>
      <w:marBottom w:val="0"/>
      <w:divBdr>
        <w:top w:val="none" w:sz="0" w:space="0" w:color="auto"/>
        <w:left w:val="none" w:sz="0" w:space="0" w:color="auto"/>
        <w:bottom w:val="none" w:sz="0" w:space="0" w:color="auto"/>
        <w:right w:val="none" w:sz="0" w:space="0" w:color="auto"/>
      </w:divBdr>
    </w:div>
    <w:div w:id="1684937651">
      <w:bodyDiv w:val="1"/>
      <w:marLeft w:val="0"/>
      <w:marRight w:val="0"/>
      <w:marTop w:val="0"/>
      <w:marBottom w:val="0"/>
      <w:divBdr>
        <w:top w:val="none" w:sz="0" w:space="0" w:color="auto"/>
        <w:left w:val="none" w:sz="0" w:space="0" w:color="auto"/>
        <w:bottom w:val="none" w:sz="0" w:space="0" w:color="auto"/>
        <w:right w:val="none" w:sz="0" w:space="0" w:color="auto"/>
      </w:divBdr>
    </w:div>
    <w:div w:id="2005089280">
      <w:bodyDiv w:val="1"/>
      <w:marLeft w:val="0"/>
      <w:marRight w:val="0"/>
      <w:marTop w:val="0"/>
      <w:marBottom w:val="0"/>
      <w:divBdr>
        <w:top w:val="none" w:sz="0" w:space="0" w:color="auto"/>
        <w:left w:val="none" w:sz="0" w:space="0" w:color="auto"/>
        <w:bottom w:val="none" w:sz="0" w:space="0" w:color="auto"/>
        <w:right w:val="none" w:sz="0" w:space="0" w:color="auto"/>
      </w:divBdr>
      <w:divsChild>
        <w:div w:id="633557613">
          <w:marLeft w:val="0"/>
          <w:marRight w:val="0"/>
          <w:marTop w:val="0"/>
          <w:marBottom w:val="0"/>
          <w:divBdr>
            <w:top w:val="none" w:sz="0" w:space="0" w:color="auto"/>
            <w:left w:val="none" w:sz="0" w:space="0" w:color="auto"/>
            <w:bottom w:val="none" w:sz="0" w:space="0" w:color="auto"/>
            <w:right w:val="none" w:sz="0" w:space="0" w:color="auto"/>
          </w:divBdr>
        </w:div>
        <w:div w:id="964232172">
          <w:marLeft w:val="0"/>
          <w:marRight w:val="0"/>
          <w:marTop w:val="0"/>
          <w:marBottom w:val="0"/>
          <w:divBdr>
            <w:top w:val="none" w:sz="0" w:space="0" w:color="auto"/>
            <w:left w:val="none" w:sz="0" w:space="0" w:color="auto"/>
            <w:bottom w:val="none" w:sz="0" w:space="0" w:color="auto"/>
            <w:right w:val="none" w:sz="0" w:space="0" w:color="auto"/>
          </w:divBdr>
        </w:div>
        <w:div w:id="156385638">
          <w:marLeft w:val="0"/>
          <w:marRight w:val="0"/>
          <w:marTop w:val="0"/>
          <w:marBottom w:val="0"/>
          <w:divBdr>
            <w:top w:val="none" w:sz="0" w:space="0" w:color="auto"/>
            <w:left w:val="none" w:sz="0" w:space="0" w:color="auto"/>
            <w:bottom w:val="none" w:sz="0" w:space="0" w:color="auto"/>
            <w:right w:val="none" w:sz="0" w:space="0" w:color="auto"/>
          </w:divBdr>
        </w:div>
        <w:div w:id="2278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immermann@rudolf-muell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535</Words>
  <Characters>3946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6</cp:revision>
  <cp:lastPrinted>2020-08-12T11:36:00Z</cp:lastPrinted>
  <dcterms:created xsi:type="dcterms:W3CDTF">2020-08-13T08:55:00Z</dcterms:created>
  <dcterms:modified xsi:type="dcterms:W3CDTF">2020-08-13T09:01:00Z</dcterms:modified>
</cp:coreProperties>
</file>