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9D3" w:rsidRPr="003C79D3" w:rsidRDefault="003C79D3" w:rsidP="0024218D">
      <w:pPr>
        <w:rPr>
          <w:rFonts w:ascii="Times New Roman" w:hAnsi="Times New Roman" w:cs="Times New Roman"/>
          <w:sz w:val="32"/>
          <w:szCs w:val="32"/>
        </w:rPr>
      </w:pPr>
      <w:r w:rsidRPr="003C79D3">
        <w:rPr>
          <w:rFonts w:ascii="Times New Roman" w:hAnsi="Times New Roman" w:cs="Times New Roman"/>
          <w:sz w:val="32"/>
          <w:szCs w:val="32"/>
        </w:rPr>
        <w:t xml:space="preserve">SJ: </w:t>
      </w:r>
      <w:r w:rsidR="00FF5B7C">
        <w:rPr>
          <w:rFonts w:ascii="Times New Roman" w:hAnsi="Times New Roman" w:cs="Times New Roman"/>
          <w:sz w:val="32"/>
          <w:szCs w:val="32"/>
        </w:rPr>
        <w:t>Tågen ska användas där flest reser</w:t>
      </w:r>
    </w:p>
    <w:p w:rsidR="001E4CA9" w:rsidRDefault="006F3A79" w:rsidP="0024218D">
      <w:pPr>
        <w:rPr>
          <w:rFonts w:ascii="Times New Roman" w:hAnsi="Times New Roman" w:cs="Times New Roman"/>
        </w:rPr>
      </w:pPr>
      <w:r>
        <w:rPr>
          <w:rFonts w:ascii="Times New Roman" w:hAnsi="Times New Roman" w:cs="Times New Roman"/>
        </w:rPr>
        <w:t>Flera röster, däribland</w:t>
      </w:r>
      <w:r w:rsidR="00B72ADE">
        <w:rPr>
          <w:rFonts w:ascii="Times New Roman" w:hAnsi="Times New Roman" w:cs="Times New Roman"/>
        </w:rPr>
        <w:t xml:space="preserve"> </w:t>
      </w:r>
      <w:r w:rsidR="0024218D" w:rsidRPr="0024218D">
        <w:rPr>
          <w:rFonts w:ascii="Times New Roman" w:hAnsi="Times New Roman" w:cs="Times New Roman"/>
        </w:rPr>
        <w:t>lokala och nationella politiker</w:t>
      </w:r>
      <w:r w:rsidR="00B72ADE">
        <w:rPr>
          <w:rFonts w:ascii="Times New Roman" w:hAnsi="Times New Roman" w:cs="Times New Roman"/>
        </w:rPr>
        <w:t>,</w:t>
      </w:r>
      <w:r w:rsidR="0024218D" w:rsidRPr="0024218D">
        <w:rPr>
          <w:rFonts w:ascii="Times New Roman" w:hAnsi="Times New Roman" w:cs="Times New Roman"/>
        </w:rPr>
        <w:t xml:space="preserve"> vill bevara direkttåget </w:t>
      </w:r>
      <w:r w:rsidR="0024218D">
        <w:rPr>
          <w:rFonts w:ascii="Times New Roman" w:hAnsi="Times New Roman" w:cs="Times New Roman"/>
        </w:rPr>
        <w:t xml:space="preserve">från Ludvika via Fagersta </w:t>
      </w:r>
      <w:r w:rsidR="004F777C">
        <w:rPr>
          <w:rFonts w:ascii="Times New Roman" w:hAnsi="Times New Roman" w:cs="Times New Roman"/>
        </w:rPr>
        <w:t xml:space="preserve">och Västerås </w:t>
      </w:r>
      <w:r w:rsidR="0024218D">
        <w:rPr>
          <w:rFonts w:ascii="Times New Roman" w:hAnsi="Times New Roman" w:cs="Times New Roman"/>
        </w:rPr>
        <w:t xml:space="preserve">till Stockholm som SJ kör varje vardagsmorgon med retur på </w:t>
      </w:r>
      <w:r w:rsidR="009D4B40">
        <w:rPr>
          <w:rFonts w:ascii="Times New Roman" w:hAnsi="Times New Roman" w:cs="Times New Roman"/>
        </w:rPr>
        <w:t>kvällen</w:t>
      </w:r>
      <w:r w:rsidR="0024218D">
        <w:rPr>
          <w:rFonts w:ascii="Times New Roman" w:hAnsi="Times New Roman" w:cs="Times New Roman"/>
        </w:rPr>
        <w:t xml:space="preserve">. En sådan </w:t>
      </w:r>
      <w:r w:rsidR="00B72ADE">
        <w:rPr>
          <w:rFonts w:ascii="Times New Roman" w:hAnsi="Times New Roman" w:cs="Times New Roman"/>
        </w:rPr>
        <w:t xml:space="preserve">bra </w:t>
      </w:r>
      <w:r w:rsidR="0024218D">
        <w:rPr>
          <w:rFonts w:ascii="Times New Roman" w:hAnsi="Times New Roman" w:cs="Times New Roman"/>
        </w:rPr>
        <w:t xml:space="preserve">uppslutning för tågtrafiken är glädjande och det är vår gemensamma ambition att skapa snabba och bekväma förbindelser </w:t>
      </w:r>
      <w:r w:rsidR="004F777C">
        <w:rPr>
          <w:rFonts w:ascii="Times New Roman" w:hAnsi="Times New Roman" w:cs="Times New Roman"/>
        </w:rPr>
        <w:t xml:space="preserve">till och </w:t>
      </w:r>
      <w:r w:rsidR="0024218D">
        <w:rPr>
          <w:rFonts w:ascii="Times New Roman" w:hAnsi="Times New Roman" w:cs="Times New Roman"/>
        </w:rPr>
        <w:t>från södra Dalarna och norra Västma</w:t>
      </w:r>
      <w:r w:rsidR="005C0B2E">
        <w:rPr>
          <w:rFonts w:ascii="Times New Roman" w:hAnsi="Times New Roman" w:cs="Times New Roman"/>
        </w:rPr>
        <w:t>n</w:t>
      </w:r>
      <w:r w:rsidR="0024218D">
        <w:rPr>
          <w:rFonts w:ascii="Times New Roman" w:hAnsi="Times New Roman" w:cs="Times New Roman"/>
        </w:rPr>
        <w:t>land.</w:t>
      </w:r>
    </w:p>
    <w:p w:rsidR="00823302" w:rsidRDefault="00823302" w:rsidP="00823302">
      <w:pPr>
        <w:rPr>
          <w:rFonts w:ascii="Times New Roman" w:hAnsi="Times New Roman" w:cs="Times New Roman"/>
        </w:rPr>
      </w:pPr>
      <w:r>
        <w:rPr>
          <w:rFonts w:ascii="Times New Roman" w:hAnsi="Times New Roman" w:cs="Times New Roman"/>
        </w:rPr>
        <w:t>När direkttåget infördes förra vintern var det redan från början klart att tåget endast skulle gå under detta år. Vi informerade tydligt om det och jag beklagar om det ändå inte framgått.</w:t>
      </w:r>
    </w:p>
    <w:p w:rsidR="00823302" w:rsidRDefault="00823302" w:rsidP="00823302">
      <w:pPr>
        <w:rPr>
          <w:rFonts w:ascii="Times New Roman" w:hAnsi="Times New Roman" w:cs="Times New Roman"/>
        </w:rPr>
      </w:pPr>
      <w:r>
        <w:rPr>
          <w:rFonts w:ascii="Times New Roman" w:hAnsi="Times New Roman" w:cs="Times New Roman"/>
        </w:rPr>
        <w:t xml:space="preserve">Orsaken är att vi i år har ett dubbeldäckartåg ledigt på tidig morgon och sen kväll och som möjliggör att tåget kan övernatta i Ludvika istället för i depån i Stockholm. Nästa år finns inte den möjligheten eftersom tåget måste nyttjas där det gör bäst nytta för flest resenärer. </w:t>
      </w:r>
    </w:p>
    <w:p w:rsidR="00CE376D" w:rsidRDefault="00CE376D" w:rsidP="00CE376D">
      <w:pPr>
        <w:rPr>
          <w:rFonts w:ascii="Times New Roman" w:hAnsi="Times New Roman" w:cs="Times New Roman"/>
        </w:rPr>
      </w:pPr>
      <w:r>
        <w:rPr>
          <w:rFonts w:ascii="Times New Roman" w:hAnsi="Times New Roman" w:cs="Times New Roman"/>
        </w:rPr>
        <w:t xml:space="preserve">Vi kan konstatera att möjligheten att resa direkt lockat få. Under året har genomsnitt 15 personer per dag och tåg utnyttjat direktförbindelsen i ett tåg för minst 140 resenärer. Tågen går fulla, men nästan alla reser till eller från Västerås. </w:t>
      </w:r>
      <w:r w:rsidR="00823302">
        <w:rPr>
          <w:rFonts w:ascii="Times New Roman" w:hAnsi="Times New Roman" w:cs="Times New Roman"/>
        </w:rPr>
        <w:t>Istället f</w:t>
      </w:r>
      <w:r>
        <w:rPr>
          <w:rFonts w:ascii="Times New Roman" w:hAnsi="Times New Roman" w:cs="Times New Roman"/>
        </w:rPr>
        <w:t xml:space="preserve">örstärker vi nu </w:t>
      </w:r>
      <w:r w:rsidR="00823302">
        <w:rPr>
          <w:rFonts w:ascii="Times New Roman" w:hAnsi="Times New Roman" w:cs="Times New Roman"/>
        </w:rPr>
        <w:t xml:space="preserve">trafiken på sträckan Örebro - </w:t>
      </w:r>
      <w:r>
        <w:rPr>
          <w:rFonts w:ascii="Times New Roman" w:hAnsi="Times New Roman" w:cs="Times New Roman"/>
        </w:rPr>
        <w:t>Västerås – Stockholm där tågen ibland går överfulla.</w:t>
      </w:r>
    </w:p>
    <w:p w:rsidR="00CE376D" w:rsidRDefault="00CE376D" w:rsidP="0024218D">
      <w:pPr>
        <w:rPr>
          <w:rFonts w:ascii="Times New Roman" w:hAnsi="Times New Roman" w:cs="Times New Roman"/>
        </w:rPr>
      </w:pPr>
      <w:r>
        <w:rPr>
          <w:rFonts w:ascii="Times New Roman" w:hAnsi="Times New Roman" w:cs="Times New Roman"/>
        </w:rPr>
        <w:t>Detta menar insändarskribenterna är att felprioritera. Det framstår som märkligt.</w:t>
      </w:r>
    </w:p>
    <w:p w:rsidR="001E64E3" w:rsidRDefault="001E64E3" w:rsidP="0024218D">
      <w:pPr>
        <w:rPr>
          <w:rFonts w:ascii="Times New Roman" w:hAnsi="Times New Roman" w:cs="Times New Roman"/>
        </w:rPr>
      </w:pPr>
      <w:r>
        <w:rPr>
          <w:rFonts w:ascii="Times New Roman" w:hAnsi="Times New Roman" w:cs="Times New Roman"/>
        </w:rPr>
        <w:t xml:space="preserve">Vi </w:t>
      </w:r>
      <w:r w:rsidR="004F777C">
        <w:rPr>
          <w:rFonts w:ascii="Times New Roman" w:hAnsi="Times New Roman" w:cs="Times New Roman"/>
        </w:rPr>
        <w:t xml:space="preserve">fortsätter </w:t>
      </w:r>
      <w:r>
        <w:rPr>
          <w:rFonts w:ascii="Times New Roman" w:hAnsi="Times New Roman" w:cs="Times New Roman"/>
        </w:rPr>
        <w:t>värna möjligheten att enkelt kunna resa till och från huvudstaden över dagen, även om det blir me</w:t>
      </w:r>
      <w:bookmarkStart w:id="0" w:name="_GoBack"/>
      <w:bookmarkEnd w:id="0"/>
      <w:r>
        <w:rPr>
          <w:rFonts w:ascii="Times New Roman" w:hAnsi="Times New Roman" w:cs="Times New Roman"/>
        </w:rPr>
        <w:t xml:space="preserve">d ett byte i Västerås. </w:t>
      </w:r>
      <w:r w:rsidR="004F777C">
        <w:rPr>
          <w:rFonts w:ascii="Times New Roman" w:hAnsi="Times New Roman" w:cs="Times New Roman"/>
        </w:rPr>
        <w:t>R</w:t>
      </w:r>
      <w:r>
        <w:rPr>
          <w:rFonts w:ascii="Times New Roman" w:hAnsi="Times New Roman" w:cs="Times New Roman"/>
        </w:rPr>
        <w:t xml:space="preserve">estiden förlängs med tolv minuter jämfört med direkttåget men det går däremot att vara framme i Stockholm </w:t>
      </w:r>
      <w:r w:rsidR="003C79D3">
        <w:rPr>
          <w:rFonts w:ascii="Times New Roman" w:hAnsi="Times New Roman" w:cs="Times New Roman"/>
        </w:rPr>
        <w:t xml:space="preserve">redan </w:t>
      </w:r>
      <w:r>
        <w:rPr>
          <w:rFonts w:ascii="Times New Roman" w:hAnsi="Times New Roman" w:cs="Times New Roman"/>
        </w:rPr>
        <w:t>före klockan nio.</w:t>
      </w:r>
    </w:p>
    <w:p w:rsidR="004443E7" w:rsidRDefault="005C0B2E" w:rsidP="0024218D">
      <w:pPr>
        <w:rPr>
          <w:rFonts w:ascii="Times New Roman" w:hAnsi="Times New Roman" w:cs="Times New Roman"/>
        </w:rPr>
      </w:pPr>
      <w:r>
        <w:rPr>
          <w:rFonts w:ascii="Times New Roman" w:hAnsi="Times New Roman" w:cs="Times New Roman"/>
        </w:rPr>
        <w:t>Tågtidtabeller planeras med lång framförhållning. I dagarna har Trafikverket berättat vilka förutsättningar som finns för trafik unde</w:t>
      </w:r>
      <w:r w:rsidR="003C79D3">
        <w:rPr>
          <w:rFonts w:ascii="Times New Roman" w:hAnsi="Times New Roman" w:cs="Times New Roman"/>
        </w:rPr>
        <w:t xml:space="preserve">r 2019. Våra önskemål </w:t>
      </w:r>
      <w:r>
        <w:rPr>
          <w:rFonts w:ascii="Times New Roman" w:hAnsi="Times New Roman" w:cs="Times New Roman"/>
        </w:rPr>
        <w:t>ska vara inlämnade i april och i september fastställs tidtabellen. Nästa års tidtabell är alltså redan fastlagd efter en process på drygt ett år.</w:t>
      </w:r>
      <w:r w:rsidR="004443E7">
        <w:rPr>
          <w:rFonts w:ascii="Times New Roman" w:hAnsi="Times New Roman" w:cs="Times New Roman"/>
        </w:rPr>
        <w:t xml:space="preserve"> Den långa framförhållningen behövs för att alla</w:t>
      </w:r>
      <w:r w:rsidR="004F777C">
        <w:rPr>
          <w:rFonts w:ascii="Times New Roman" w:hAnsi="Times New Roman" w:cs="Times New Roman"/>
        </w:rPr>
        <w:t xml:space="preserve"> tågbolag och banarbeten ska kunna pusslas ihop</w:t>
      </w:r>
      <w:r w:rsidR="004443E7">
        <w:rPr>
          <w:rFonts w:ascii="Times New Roman" w:hAnsi="Times New Roman" w:cs="Times New Roman"/>
        </w:rPr>
        <w:t xml:space="preserve"> och för att få personalens scheman</w:t>
      </w:r>
      <w:r w:rsidR="004F777C">
        <w:rPr>
          <w:rFonts w:ascii="Times New Roman" w:hAnsi="Times New Roman" w:cs="Times New Roman"/>
        </w:rPr>
        <w:t xml:space="preserve"> och fordonsomlopp att stämma.</w:t>
      </w:r>
    </w:p>
    <w:p w:rsidR="004F777C" w:rsidRDefault="00095307" w:rsidP="0024218D">
      <w:pPr>
        <w:rPr>
          <w:rFonts w:ascii="Times New Roman" w:hAnsi="Times New Roman" w:cs="Times New Roman"/>
        </w:rPr>
      </w:pPr>
      <w:r>
        <w:rPr>
          <w:rFonts w:ascii="Times New Roman" w:hAnsi="Times New Roman" w:cs="Times New Roman"/>
        </w:rPr>
        <w:t>I nästa års tidtabell ökar antalet avgångar inom ramen för Tåg i Bergslagen. Det ger möjlighet för fler att välja tåget för arbete och fritid. Goda förbindelser stärker regionen och värnar miljön. Det tjänar vi alla på.</w:t>
      </w:r>
    </w:p>
    <w:p w:rsidR="00CE376D" w:rsidRDefault="00CE376D" w:rsidP="0024218D">
      <w:pPr>
        <w:rPr>
          <w:rFonts w:ascii="Times New Roman" w:hAnsi="Times New Roman" w:cs="Times New Roman"/>
        </w:rPr>
      </w:pPr>
      <w:r>
        <w:rPr>
          <w:rFonts w:ascii="Times New Roman" w:hAnsi="Times New Roman" w:cs="Times New Roman"/>
        </w:rPr>
        <w:t>Niclas Härenstam</w:t>
      </w:r>
      <w:r>
        <w:rPr>
          <w:rFonts w:ascii="Times New Roman" w:hAnsi="Times New Roman" w:cs="Times New Roman"/>
        </w:rPr>
        <w:br/>
        <w:t>Presschef SJ</w:t>
      </w:r>
    </w:p>
    <w:p w:rsidR="004443E7" w:rsidRPr="0024218D" w:rsidRDefault="004443E7" w:rsidP="0024218D">
      <w:pPr>
        <w:rPr>
          <w:rFonts w:ascii="Times New Roman" w:hAnsi="Times New Roman" w:cs="Times New Roman"/>
        </w:rPr>
      </w:pPr>
    </w:p>
    <w:sectPr w:rsidR="004443E7" w:rsidRPr="00242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8D"/>
    <w:rsid w:val="00095307"/>
    <w:rsid w:val="00155C17"/>
    <w:rsid w:val="00187FDA"/>
    <w:rsid w:val="001E64E3"/>
    <w:rsid w:val="0024218D"/>
    <w:rsid w:val="002B620A"/>
    <w:rsid w:val="00387A9A"/>
    <w:rsid w:val="003C79D3"/>
    <w:rsid w:val="004443E7"/>
    <w:rsid w:val="004F777C"/>
    <w:rsid w:val="005C0B2E"/>
    <w:rsid w:val="006F3A79"/>
    <w:rsid w:val="00823302"/>
    <w:rsid w:val="009443E2"/>
    <w:rsid w:val="009D4B40"/>
    <w:rsid w:val="009E061A"/>
    <w:rsid w:val="00B72ADE"/>
    <w:rsid w:val="00C20753"/>
    <w:rsid w:val="00CE376D"/>
    <w:rsid w:val="00DE534C"/>
    <w:rsid w:val="00FF5B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F9A7C-6669-4DC7-8916-7AD6F79A4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ody">
    <w:name w:val="body"/>
    <w:basedOn w:val="Normal"/>
    <w:rsid w:val="0024218D"/>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2075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C207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209925">
      <w:bodyDiv w:val="1"/>
      <w:marLeft w:val="0"/>
      <w:marRight w:val="0"/>
      <w:marTop w:val="0"/>
      <w:marBottom w:val="0"/>
      <w:divBdr>
        <w:top w:val="none" w:sz="0" w:space="0" w:color="auto"/>
        <w:left w:val="none" w:sz="0" w:space="0" w:color="auto"/>
        <w:bottom w:val="none" w:sz="0" w:space="0" w:color="auto"/>
        <w:right w:val="none" w:sz="0" w:space="0" w:color="auto"/>
      </w:divBdr>
    </w:div>
    <w:div w:id="192106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0D1C4-1A7A-4056-B642-C3858903F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363</Words>
  <Characters>1926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SJ</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Härenstam Niclas</dc:creator>
  <cp:keywords/>
  <dc:description/>
  <cp:lastModifiedBy>Linde Carl-Johan</cp:lastModifiedBy>
  <cp:revision>7</cp:revision>
  <dcterms:created xsi:type="dcterms:W3CDTF">2017-10-18T08:09:00Z</dcterms:created>
  <dcterms:modified xsi:type="dcterms:W3CDTF">2017-10-20T09:14:00Z</dcterms:modified>
</cp:coreProperties>
</file>