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58" w:rsidRPr="008D15C8" w:rsidRDefault="00F62958" w:rsidP="00D138B6">
      <w:pPr>
        <w:pStyle w:val="berschrift2"/>
        <w:spacing w:after="0" w:line="280" w:lineRule="exact"/>
        <w:rPr>
          <w:rFonts w:ascii="Arial" w:hAnsi="Arial" w:cs="Arial"/>
          <w:sz w:val="22"/>
          <w:szCs w:val="22"/>
        </w:rPr>
      </w:pPr>
      <w:r w:rsidRPr="008D15C8">
        <w:rPr>
          <w:rFonts w:ascii="Arial" w:hAnsi="Arial" w:cs="Arial"/>
          <w:sz w:val="22"/>
          <w:szCs w:val="22"/>
        </w:rPr>
        <w:t>Feue</w:t>
      </w:r>
      <w:r w:rsidR="008D15C8" w:rsidRPr="008D15C8">
        <w:rPr>
          <w:rFonts w:ascii="Arial" w:hAnsi="Arial" w:cs="Arial"/>
          <w:sz w:val="22"/>
          <w:szCs w:val="22"/>
        </w:rPr>
        <w:t>rTRUTZ Brandschutzkongress 2018</w:t>
      </w:r>
      <w:r w:rsidRPr="008D15C8">
        <w:rPr>
          <w:rFonts w:ascii="Arial" w:hAnsi="Arial" w:cs="Arial"/>
          <w:sz w:val="22"/>
          <w:szCs w:val="22"/>
        </w:rPr>
        <w:t xml:space="preserve"> </w:t>
      </w:r>
    </w:p>
    <w:p w:rsidR="008D15C8" w:rsidRDefault="008D15C8" w:rsidP="00D138B6">
      <w:pPr>
        <w:pStyle w:val="berschrift2"/>
        <w:spacing w:after="0" w:line="280" w:lineRule="exact"/>
        <w:rPr>
          <w:rFonts w:ascii="Arial" w:hAnsi="Arial" w:cs="Arial"/>
        </w:rPr>
      </w:pPr>
    </w:p>
    <w:p w:rsidR="008D15C8" w:rsidRPr="008D15C8" w:rsidRDefault="008D15C8" w:rsidP="00D138B6">
      <w:pPr>
        <w:pStyle w:val="berschrift2"/>
        <w:spacing w:after="0" w:line="280" w:lineRule="exact"/>
        <w:rPr>
          <w:rFonts w:ascii="Arial" w:hAnsi="Arial" w:cs="Arial"/>
          <w:sz w:val="20"/>
          <w:szCs w:val="20"/>
        </w:rPr>
      </w:pPr>
      <w:r w:rsidRPr="008D15C8">
        <w:rPr>
          <w:rFonts w:ascii="Arial" w:hAnsi="Arial" w:cs="Arial"/>
          <w:sz w:val="20"/>
          <w:szCs w:val="20"/>
        </w:rPr>
        <w:t>Sichere und wirtschaftliche Brandschutz-Lösungen im Fokus</w:t>
      </w:r>
    </w:p>
    <w:p w:rsidR="00F62958" w:rsidRPr="00F62958" w:rsidRDefault="00F62958" w:rsidP="00D138B6">
      <w:pPr>
        <w:pStyle w:val="berschrift2"/>
        <w:spacing w:after="0" w:line="280" w:lineRule="exact"/>
        <w:rPr>
          <w:rFonts w:ascii="Arial" w:hAnsi="Arial" w:cs="Arial"/>
          <w:b w:val="0"/>
          <w:bCs w:val="0"/>
          <w:sz w:val="20"/>
          <w:szCs w:val="20"/>
        </w:rPr>
      </w:pPr>
    </w:p>
    <w:p w:rsidR="00F62958" w:rsidRDefault="004A3B3D" w:rsidP="00D138B6">
      <w:pPr>
        <w:autoSpaceDE w:val="0"/>
        <w:autoSpaceDN w:val="0"/>
        <w:adjustRightInd w:val="0"/>
        <w:spacing w:line="280" w:lineRule="exact"/>
        <w:rPr>
          <w:rFonts w:ascii="Arial" w:hAnsi="Arial" w:cs="Arial"/>
          <w:sz w:val="20"/>
          <w:szCs w:val="20"/>
        </w:rPr>
      </w:pPr>
      <w:r>
        <w:rPr>
          <w:rFonts w:ascii="Arial" w:hAnsi="Arial" w:cs="Arial"/>
          <w:sz w:val="20"/>
          <w:szCs w:val="20"/>
        </w:rPr>
        <w:t>Köln 2</w:t>
      </w:r>
      <w:r w:rsidR="00F6583F">
        <w:rPr>
          <w:rFonts w:ascii="Arial" w:hAnsi="Arial" w:cs="Arial"/>
          <w:sz w:val="20"/>
          <w:szCs w:val="20"/>
        </w:rPr>
        <w:t>1</w:t>
      </w:r>
      <w:r w:rsidR="00F62958">
        <w:rPr>
          <w:rFonts w:ascii="Arial" w:hAnsi="Arial" w:cs="Arial"/>
          <w:sz w:val="20"/>
          <w:szCs w:val="20"/>
        </w:rPr>
        <w:t xml:space="preserve">. November 2017 – </w:t>
      </w:r>
      <w:r w:rsidR="00F62958" w:rsidRPr="00F62958">
        <w:rPr>
          <w:rFonts w:ascii="Arial" w:hAnsi="Arial" w:cs="Arial"/>
          <w:sz w:val="20"/>
          <w:szCs w:val="20"/>
        </w:rPr>
        <w:t>"Kostentreiber Brandschutz? Sichere und wirtschaftliche Lösungen im Fokus"</w:t>
      </w:r>
      <w:r w:rsidR="00F62958">
        <w:rPr>
          <w:rFonts w:ascii="Arial" w:hAnsi="Arial" w:cs="Arial"/>
          <w:sz w:val="20"/>
          <w:szCs w:val="20"/>
        </w:rPr>
        <w:t xml:space="preserve"> heißt das brandheiße </w:t>
      </w:r>
      <w:r w:rsidR="005C3781">
        <w:rPr>
          <w:rFonts w:ascii="Arial" w:hAnsi="Arial" w:cs="Arial"/>
          <w:sz w:val="20"/>
          <w:szCs w:val="20"/>
        </w:rPr>
        <w:t>Schwerpunktt</w:t>
      </w:r>
      <w:r w:rsidR="00F62958">
        <w:rPr>
          <w:rFonts w:ascii="Arial" w:hAnsi="Arial" w:cs="Arial"/>
          <w:sz w:val="20"/>
          <w:szCs w:val="20"/>
        </w:rPr>
        <w:t xml:space="preserve">hema beim FeuerTRUTZ Brandschutzkongress 2018, der am 21. und 22. Februar im Rahmen der FeuerTRUTZ Fachmesse in Nürnberg stattfindet. Die Veranstaltung für den baulichen, anlagentechnischen und organisatorischen Brandschutz liefert traditionell Antworten auf aktuelle Fragestellungen rund um die Brandvermeidung und -eindämmung. </w:t>
      </w:r>
    </w:p>
    <w:p w:rsidR="00323CE8" w:rsidRPr="009D4EAC" w:rsidRDefault="00323CE8" w:rsidP="00D138B6">
      <w:pPr>
        <w:pStyle w:val="StandardWeb"/>
        <w:spacing w:line="280" w:lineRule="exact"/>
        <w:rPr>
          <w:rFonts w:ascii="Arial" w:hAnsi="Arial" w:cs="Arial"/>
          <w:sz w:val="20"/>
          <w:szCs w:val="20"/>
        </w:rPr>
      </w:pPr>
      <w:r w:rsidRPr="009D4EAC">
        <w:rPr>
          <w:rFonts w:ascii="Arial" w:hAnsi="Arial" w:cs="Arial"/>
          <w:sz w:val="20"/>
          <w:szCs w:val="20"/>
        </w:rPr>
        <w:t>Derzeit wird in Deutschland häufig über die Kosten des Brandschutzes sowie über die Notwendigkeit von Auflagen und Sanierungen diskutiert – vor allem im Bestand. Doch ist der Brandschutz der wirkliche Kostentreiber bei Großprojekten in Deutschland? Und wie sicher sind Bestandsbauten in Deutschland? Der Kongress 2018 widmet sich mit verschiedenen Vorträgen dieser Thematik.</w:t>
      </w:r>
    </w:p>
    <w:p w:rsidR="00323CE8" w:rsidRPr="009D4EAC" w:rsidRDefault="00323CE8" w:rsidP="00D138B6">
      <w:pPr>
        <w:pStyle w:val="StandardWeb"/>
        <w:spacing w:line="280" w:lineRule="exact"/>
        <w:rPr>
          <w:rFonts w:ascii="Arial" w:hAnsi="Arial" w:cs="Arial"/>
          <w:sz w:val="20"/>
          <w:szCs w:val="20"/>
        </w:rPr>
      </w:pPr>
      <w:r w:rsidRPr="009D4EAC">
        <w:rPr>
          <w:rFonts w:ascii="Arial" w:hAnsi="Arial" w:cs="Arial"/>
          <w:sz w:val="20"/>
          <w:szCs w:val="20"/>
        </w:rPr>
        <w:t xml:space="preserve">Die Umstellung des bauordnungsrechtlichen Systems von Bauprodukten und Bauarten ist auf Musterebene abgeschlossen. Nun müssen diese Regelungen von den Ländern umgesetzt werden. </w:t>
      </w:r>
      <w:r w:rsidR="005C3781">
        <w:rPr>
          <w:rFonts w:ascii="Arial" w:hAnsi="Arial" w:cs="Arial"/>
          <w:sz w:val="20"/>
          <w:szCs w:val="20"/>
        </w:rPr>
        <w:t xml:space="preserve">Im Themenblock </w:t>
      </w:r>
      <w:r w:rsidR="005C3781" w:rsidRPr="009D4EAC">
        <w:rPr>
          <w:rFonts w:ascii="Arial" w:hAnsi="Arial" w:cs="Arial"/>
          <w:sz w:val="20"/>
          <w:szCs w:val="20"/>
        </w:rPr>
        <w:t xml:space="preserve">„MVV TB und MBO – Verstehen Sie Bauordnung?“ </w:t>
      </w:r>
      <w:r w:rsidR="005C3781">
        <w:rPr>
          <w:rFonts w:ascii="Arial" w:hAnsi="Arial" w:cs="Arial"/>
          <w:sz w:val="20"/>
          <w:szCs w:val="20"/>
        </w:rPr>
        <w:t>erläutern r</w:t>
      </w:r>
      <w:r w:rsidRPr="009D4EAC">
        <w:rPr>
          <w:rFonts w:ascii="Arial" w:hAnsi="Arial" w:cs="Arial"/>
          <w:sz w:val="20"/>
          <w:szCs w:val="20"/>
        </w:rPr>
        <w:t>enommierte Fachexperten die wesentlichen Punkte des neuen Regelsystems und geben wichtige Hinweise für die Umsetzung und Anwendung.</w:t>
      </w:r>
    </w:p>
    <w:p w:rsidR="00323CE8" w:rsidRPr="009D4EAC" w:rsidRDefault="00323CE8" w:rsidP="00D138B6">
      <w:pPr>
        <w:pStyle w:val="StandardWeb"/>
        <w:spacing w:line="280" w:lineRule="exact"/>
        <w:rPr>
          <w:rFonts w:ascii="Arial" w:hAnsi="Arial" w:cs="Arial"/>
          <w:sz w:val="20"/>
          <w:szCs w:val="20"/>
        </w:rPr>
      </w:pPr>
      <w:r w:rsidRPr="009D4EAC">
        <w:rPr>
          <w:rFonts w:ascii="Arial" w:hAnsi="Arial" w:cs="Arial"/>
          <w:sz w:val="20"/>
          <w:szCs w:val="20"/>
        </w:rPr>
        <w:t xml:space="preserve">Weitere Themen im Kongress sind </w:t>
      </w:r>
      <w:r w:rsidR="00836472" w:rsidRPr="00836472">
        <w:rPr>
          <w:rFonts w:ascii="Arial" w:hAnsi="Arial" w:cs="Arial"/>
          <w:sz w:val="20"/>
          <w:szCs w:val="20"/>
        </w:rPr>
        <w:t>Brandschutz und Barrierefreiheit</w:t>
      </w:r>
      <w:r w:rsidR="00836472">
        <w:rPr>
          <w:rFonts w:ascii="Arial" w:hAnsi="Arial" w:cs="Arial"/>
          <w:sz w:val="20"/>
          <w:szCs w:val="20"/>
        </w:rPr>
        <w:t xml:space="preserve">, </w:t>
      </w:r>
      <w:r w:rsidRPr="009D4EAC">
        <w:rPr>
          <w:rFonts w:ascii="Arial" w:hAnsi="Arial" w:cs="Arial"/>
          <w:sz w:val="20"/>
          <w:szCs w:val="20"/>
        </w:rPr>
        <w:t>das neue BGB-Werkvertragsrecht sowie die Auslotung der Grenzen des Bestandsschutzes und die Haftungsrisiken des Fachplaners. Der Brandschutzkongress informiert zudem über aktuelle Entwicklungen, z.B. bei Brandschutztüren, dem Funktionserhalt von Kabelanlagen und der Verwendung von Brandschutzkabeln in Sonderbauten.</w:t>
      </w:r>
    </w:p>
    <w:p w:rsidR="00323CE8" w:rsidRPr="009D4EAC" w:rsidRDefault="00323CE8" w:rsidP="00D138B6">
      <w:pPr>
        <w:pStyle w:val="StandardWeb"/>
        <w:spacing w:line="280" w:lineRule="exact"/>
        <w:rPr>
          <w:rFonts w:ascii="Arial" w:hAnsi="Arial" w:cs="Arial"/>
          <w:sz w:val="20"/>
          <w:szCs w:val="20"/>
        </w:rPr>
      </w:pPr>
      <w:r w:rsidRPr="009D4EAC">
        <w:rPr>
          <w:rFonts w:ascii="Arial" w:hAnsi="Arial" w:cs="Arial"/>
          <w:sz w:val="20"/>
          <w:szCs w:val="20"/>
        </w:rPr>
        <w:t>Bei der schutzzielorientierten Brandschutzplanung sind Ingenieurmethoden mehr als bloß Mittel zum Zweck. Neben der Frage nach ihrer Bedeutung und Verbindlichkeit im Genehmigungsverfahren erläutern die Referenten a</w:t>
      </w:r>
      <w:r w:rsidR="00836472">
        <w:rPr>
          <w:rFonts w:ascii="Arial" w:hAnsi="Arial" w:cs="Arial"/>
          <w:sz w:val="20"/>
          <w:szCs w:val="20"/>
        </w:rPr>
        <w:t xml:space="preserve">nhand praktischer Beispiele deren </w:t>
      </w:r>
      <w:r w:rsidRPr="009D4EAC">
        <w:rPr>
          <w:rFonts w:ascii="Arial" w:hAnsi="Arial" w:cs="Arial"/>
          <w:sz w:val="20"/>
          <w:szCs w:val="20"/>
        </w:rPr>
        <w:t>Anwendung</w:t>
      </w:r>
      <w:r w:rsidR="00836472">
        <w:rPr>
          <w:rFonts w:ascii="Arial" w:hAnsi="Arial" w:cs="Arial"/>
          <w:sz w:val="20"/>
          <w:szCs w:val="20"/>
        </w:rPr>
        <w:t xml:space="preserve"> nach DIN 18009</w:t>
      </w:r>
      <w:r w:rsidRPr="009D4EAC">
        <w:rPr>
          <w:rFonts w:ascii="Arial" w:hAnsi="Arial" w:cs="Arial"/>
          <w:sz w:val="20"/>
          <w:szCs w:val="20"/>
        </w:rPr>
        <w:t>.</w:t>
      </w:r>
    </w:p>
    <w:p w:rsidR="00323CE8" w:rsidRPr="009D4EAC" w:rsidRDefault="004E2CE4" w:rsidP="00D138B6">
      <w:pPr>
        <w:pStyle w:val="StandardWeb"/>
        <w:spacing w:line="280" w:lineRule="exact"/>
        <w:rPr>
          <w:rFonts w:ascii="Arial" w:hAnsi="Arial" w:cs="Arial"/>
          <w:sz w:val="20"/>
          <w:szCs w:val="20"/>
        </w:rPr>
      </w:pPr>
      <w:r>
        <w:rPr>
          <w:rFonts w:ascii="Arial" w:hAnsi="Arial" w:cs="Arial"/>
          <w:sz w:val="20"/>
          <w:szCs w:val="20"/>
        </w:rPr>
        <w:lastRenderedPageBreak/>
        <w:br/>
      </w:r>
      <w:r w:rsidR="00323CE8" w:rsidRPr="009D4EAC">
        <w:rPr>
          <w:rFonts w:ascii="Arial" w:hAnsi="Arial" w:cs="Arial"/>
          <w:sz w:val="20"/>
          <w:szCs w:val="20"/>
        </w:rPr>
        <w:t>Ein wesentlicher Aspekt bei der Umsetzung des Brandschutzes sind die Fachbauleitung und Objektüberwachung. Neben der Problematik von Schnittstellen verschiedener Gewerke stellt sich die Frage nach der Dokumentation der Maßnahmen. Bran</w:t>
      </w:r>
      <w:r w:rsidR="00836472">
        <w:rPr>
          <w:rFonts w:ascii="Arial" w:hAnsi="Arial" w:cs="Arial"/>
          <w:sz w:val="20"/>
          <w:szCs w:val="20"/>
        </w:rPr>
        <w:t xml:space="preserve">dschutzexperten erläutern </w:t>
      </w:r>
      <w:r w:rsidR="00323CE8" w:rsidRPr="009D4EAC">
        <w:rPr>
          <w:rFonts w:ascii="Arial" w:hAnsi="Arial" w:cs="Arial"/>
          <w:sz w:val="20"/>
          <w:szCs w:val="20"/>
        </w:rPr>
        <w:t>hier u.a., welche Leistungen bei der Fachbauleitung Brandschutz zu erfüllen sind.</w:t>
      </w:r>
    </w:p>
    <w:p w:rsidR="009D4EAC" w:rsidRDefault="00F62958" w:rsidP="00D138B6">
      <w:pPr>
        <w:spacing w:line="280" w:lineRule="exact"/>
        <w:rPr>
          <w:rFonts w:ascii="Arial" w:hAnsi="Arial" w:cs="Arial"/>
          <w:sz w:val="20"/>
          <w:szCs w:val="20"/>
        </w:rPr>
      </w:pPr>
      <w:r>
        <w:rPr>
          <w:rFonts w:ascii="Arial" w:hAnsi="Arial" w:cs="Arial"/>
          <w:sz w:val="20"/>
          <w:szCs w:val="20"/>
        </w:rPr>
        <w:t xml:space="preserve">Die Vorträge des Brandschutzkongress finden in je drei parallel stattfindenden Themenblöcken statt. Sie werden aufgezeichnet und stehen den Teilnehmern nach dem Kongress als WebCast inkl. Vortragsfolien </w:t>
      </w:r>
      <w:r w:rsidR="007D5861">
        <w:rPr>
          <w:rFonts w:ascii="Arial" w:hAnsi="Arial" w:cs="Arial"/>
          <w:sz w:val="20"/>
          <w:szCs w:val="20"/>
        </w:rPr>
        <w:t xml:space="preserve">online </w:t>
      </w:r>
      <w:r>
        <w:rPr>
          <w:rFonts w:ascii="Arial" w:hAnsi="Arial" w:cs="Arial"/>
          <w:sz w:val="20"/>
          <w:szCs w:val="20"/>
        </w:rPr>
        <w:t xml:space="preserve">zur Verfügung. </w:t>
      </w:r>
    </w:p>
    <w:p w:rsidR="00F62958" w:rsidRDefault="00F62958" w:rsidP="00D138B6">
      <w:pPr>
        <w:spacing w:line="280" w:lineRule="exact"/>
        <w:rPr>
          <w:rFonts w:ascii="Arial" w:hAnsi="Arial" w:cs="Arial"/>
          <w:sz w:val="20"/>
          <w:szCs w:val="20"/>
        </w:rPr>
      </w:pPr>
      <w:r>
        <w:rPr>
          <w:rFonts w:ascii="Arial" w:hAnsi="Arial" w:cs="Arial"/>
          <w:sz w:val="20"/>
          <w:szCs w:val="20"/>
        </w:rPr>
        <w:br/>
        <w:t>Parallel zum Brandschutzkongress bietet der Veranstalter FeuerTRUTZ Network alternativ drei Kompakt</w:t>
      </w:r>
      <w:r w:rsidR="005214EF">
        <w:rPr>
          <w:rFonts w:ascii="Arial" w:hAnsi="Arial" w:cs="Arial"/>
          <w:sz w:val="20"/>
          <w:szCs w:val="20"/>
        </w:rPr>
        <w:t>-S</w:t>
      </w:r>
      <w:r>
        <w:rPr>
          <w:rFonts w:ascii="Arial" w:hAnsi="Arial" w:cs="Arial"/>
          <w:sz w:val="20"/>
          <w:szCs w:val="20"/>
        </w:rPr>
        <w:t>eminare an</w:t>
      </w:r>
      <w:r w:rsidR="007D5861">
        <w:rPr>
          <w:rFonts w:ascii="Arial" w:hAnsi="Arial" w:cs="Arial"/>
          <w:sz w:val="20"/>
          <w:szCs w:val="20"/>
        </w:rPr>
        <w:t>, für die eine separate Anmeldung notwendig ist</w:t>
      </w:r>
      <w:r>
        <w:rPr>
          <w:rFonts w:ascii="Arial" w:hAnsi="Arial" w:cs="Arial"/>
          <w:sz w:val="20"/>
          <w:szCs w:val="20"/>
        </w:rPr>
        <w:t>:</w:t>
      </w:r>
    </w:p>
    <w:p w:rsidR="00F62958" w:rsidRDefault="00F62958" w:rsidP="00D138B6">
      <w:pPr>
        <w:pStyle w:val="StandardWeb"/>
        <w:numPr>
          <w:ilvl w:val="0"/>
          <w:numId w:val="1"/>
        </w:numPr>
        <w:spacing w:line="280" w:lineRule="exact"/>
        <w:rPr>
          <w:rFonts w:ascii="Arial" w:hAnsi="Arial" w:cs="Arial"/>
          <w:sz w:val="20"/>
          <w:szCs w:val="20"/>
        </w:rPr>
      </w:pPr>
      <w:r>
        <w:rPr>
          <w:rFonts w:ascii="Arial" w:hAnsi="Arial" w:cs="Arial"/>
          <w:sz w:val="20"/>
          <w:szCs w:val="20"/>
        </w:rPr>
        <w:t>21. Februar 2018</w:t>
      </w:r>
      <w:r>
        <w:rPr>
          <w:rFonts w:ascii="Arial" w:hAnsi="Arial" w:cs="Arial"/>
          <w:sz w:val="20"/>
          <w:szCs w:val="20"/>
        </w:rPr>
        <w:br/>
      </w:r>
      <w:r w:rsidRPr="009D4EAC">
        <w:rPr>
          <w:rFonts w:ascii="Arial" w:hAnsi="Arial" w:cs="Arial"/>
          <w:sz w:val="20"/>
          <w:szCs w:val="20"/>
        </w:rPr>
        <w:t>BRANDSCHUTZDIREKT Löschtechnik</w:t>
      </w:r>
      <w:r>
        <w:rPr>
          <w:rFonts w:ascii="Arial" w:hAnsi="Arial" w:cs="Arial"/>
          <w:sz w:val="20"/>
          <w:szCs w:val="20"/>
        </w:rPr>
        <w:br/>
      </w:r>
    </w:p>
    <w:p w:rsidR="00F62958" w:rsidRDefault="00B62661" w:rsidP="00D138B6">
      <w:pPr>
        <w:pStyle w:val="StandardWeb"/>
        <w:numPr>
          <w:ilvl w:val="0"/>
          <w:numId w:val="1"/>
        </w:numPr>
        <w:spacing w:line="280" w:lineRule="exact"/>
        <w:rPr>
          <w:rFonts w:ascii="Arial" w:hAnsi="Arial" w:cs="Arial"/>
          <w:sz w:val="20"/>
          <w:szCs w:val="20"/>
        </w:rPr>
      </w:pPr>
      <w:r>
        <w:rPr>
          <w:rFonts w:ascii="Arial" w:hAnsi="Arial" w:cs="Arial"/>
          <w:sz w:val="20"/>
          <w:szCs w:val="20"/>
        </w:rPr>
        <w:t>21. Februar 2018</w:t>
      </w:r>
      <w:r w:rsidR="00F62958">
        <w:rPr>
          <w:rFonts w:ascii="Arial" w:hAnsi="Arial" w:cs="Arial"/>
          <w:sz w:val="20"/>
          <w:szCs w:val="20"/>
        </w:rPr>
        <w:br/>
      </w:r>
      <w:r w:rsidR="00F62958" w:rsidRPr="009D4EAC">
        <w:rPr>
          <w:rFonts w:ascii="Arial" w:hAnsi="Arial" w:cs="Arial"/>
          <w:sz w:val="20"/>
          <w:szCs w:val="20"/>
        </w:rPr>
        <w:t>Brandschutz in Bayern – Änderungen im Bayerischen Brandschutz</w:t>
      </w:r>
      <w:r w:rsidR="00F62958">
        <w:rPr>
          <w:rFonts w:ascii="Arial" w:hAnsi="Arial" w:cs="Arial"/>
          <w:sz w:val="20"/>
          <w:szCs w:val="20"/>
        </w:rPr>
        <w:br/>
      </w:r>
    </w:p>
    <w:p w:rsidR="00F62958" w:rsidRDefault="00B62661" w:rsidP="00D138B6">
      <w:pPr>
        <w:pStyle w:val="StandardWeb"/>
        <w:numPr>
          <w:ilvl w:val="0"/>
          <w:numId w:val="1"/>
        </w:numPr>
        <w:spacing w:line="280" w:lineRule="exact"/>
        <w:rPr>
          <w:rFonts w:ascii="Arial" w:hAnsi="Arial" w:cs="Arial"/>
          <w:sz w:val="20"/>
          <w:szCs w:val="20"/>
        </w:rPr>
      </w:pPr>
      <w:r>
        <w:rPr>
          <w:rFonts w:ascii="Arial" w:hAnsi="Arial" w:cs="Arial"/>
          <w:sz w:val="20"/>
          <w:szCs w:val="20"/>
        </w:rPr>
        <w:t>22. Februar 2018</w:t>
      </w:r>
      <w:bookmarkStart w:id="0" w:name="_GoBack"/>
      <w:bookmarkEnd w:id="0"/>
      <w:r w:rsidR="00F62958">
        <w:rPr>
          <w:rFonts w:ascii="Arial" w:hAnsi="Arial" w:cs="Arial"/>
          <w:sz w:val="20"/>
          <w:szCs w:val="20"/>
        </w:rPr>
        <w:br/>
      </w:r>
      <w:r w:rsidR="00F62958" w:rsidRPr="009D4EAC">
        <w:rPr>
          <w:rFonts w:ascii="Arial" w:hAnsi="Arial" w:cs="Arial"/>
          <w:sz w:val="20"/>
          <w:szCs w:val="20"/>
        </w:rPr>
        <w:t>TGA-Expertenforum – Im Brandfall gut vernetzt?</w:t>
      </w:r>
    </w:p>
    <w:p w:rsidR="00F62958" w:rsidRPr="009D4EAC" w:rsidRDefault="00F62958" w:rsidP="00D138B6">
      <w:pPr>
        <w:spacing w:line="280" w:lineRule="exact"/>
        <w:rPr>
          <w:rFonts w:ascii="Arial" w:hAnsi="Arial" w:cs="Arial"/>
          <w:sz w:val="20"/>
          <w:szCs w:val="20"/>
        </w:rPr>
      </w:pPr>
      <w:r w:rsidRPr="009D4EAC">
        <w:rPr>
          <w:rFonts w:ascii="Arial" w:hAnsi="Arial" w:cs="Arial"/>
          <w:sz w:val="20"/>
          <w:szCs w:val="20"/>
        </w:rPr>
        <w:t xml:space="preserve">Ausführliches Programm, Preise und Anmeldemöglichkeiten unter: </w:t>
      </w:r>
      <w:hyperlink r:id="rId9" w:history="1">
        <w:r w:rsidRPr="009D4EAC">
          <w:rPr>
            <w:rFonts w:ascii="Arial" w:hAnsi="Arial" w:cs="Arial"/>
            <w:sz w:val="20"/>
            <w:szCs w:val="20"/>
          </w:rPr>
          <w:t>www.brandschutzkongress.de</w:t>
        </w:r>
      </w:hyperlink>
      <w:r w:rsidR="007D5861">
        <w:rPr>
          <w:rFonts w:ascii="Arial" w:hAnsi="Arial" w:cs="Arial"/>
          <w:sz w:val="20"/>
          <w:szCs w:val="20"/>
        </w:rPr>
        <w:t xml:space="preserve"> sowie für die Seminare unter www.feuertrutz.de/seminare</w:t>
      </w:r>
      <w:r w:rsidRPr="009D4EAC">
        <w:rPr>
          <w:rFonts w:ascii="Arial" w:hAnsi="Arial" w:cs="Arial"/>
          <w:sz w:val="20"/>
          <w:szCs w:val="20"/>
        </w:rPr>
        <w:t>.</w:t>
      </w:r>
    </w:p>
    <w:p w:rsidR="00F62958" w:rsidRDefault="00F62958" w:rsidP="00F62958">
      <w:pPr>
        <w:pStyle w:val="Flietext"/>
        <w:spacing w:line="280" w:lineRule="exact"/>
        <w:jc w:val="left"/>
        <w:rPr>
          <w:rFonts w:ascii="Arial" w:hAnsi="Arial" w:cs="Arial"/>
          <w:sz w:val="20"/>
        </w:rPr>
      </w:pPr>
    </w:p>
    <w:p w:rsidR="00F62958" w:rsidRDefault="00F62958" w:rsidP="00F62958">
      <w:pPr>
        <w:autoSpaceDE w:val="0"/>
        <w:autoSpaceDN w:val="0"/>
        <w:adjustRightInd w:val="0"/>
        <w:spacing w:line="240" w:lineRule="exact"/>
        <w:rPr>
          <w:rFonts w:ascii="Arial" w:hAnsi="Arial" w:cs="Arial"/>
          <w:sz w:val="16"/>
          <w:szCs w:val="16"/>
        </w:rPr>
      </w:pPr>
      <w:r>
        <w:rPr>
          <w:rFonts w:ascii="Arial" w:hAnsi="Arial" w:cs="Arial"/>
          <w:sz w:val="16"/>
          <w:szCs w:val="16"/>
        </w:rPr>
        <w:t xml:space="preserve">Veranstalter: FeuerTRUTZ Network GmbH, ein Unternehmender Kölner Rudolf Müller Mediengruppe, ist Deutschlands führendes Medienhaus für praxisnahe Fachinformationen zum vorbeugenden </w:t>
      </w:r>
    </w:p>
    <w:p w:rsidR="00F62958" w:rsidRDefault="00F62958" w:rsidP="00F62958">
      <w:pPr>
        <w:autoSpaceDE w:val="0"/>
        <w:autoSpaceDN w:val="0"/>
        <w:adjustRightInd w:val="0"/>
        <w:spacing w:line="240" w:lineRule="exact"/>
        <w:rPr>
          <w:rFonts w:ascii="Arial" w:hAnsi="Arial" w:cs="Arial"/>
          <w:sz w:val="16"/>
          <w:szCs w:val="16"/>
        </w:rPr>
      </w:pPr>
      <w:r>
        <w:rPr>
          <w:rFonts w:ascii="Arial" w:hAnsi="Arial" w:cs="Arial"/>
          <w:sz w:val="16"/>
          <w:szCs w:val="16"/>
        </w:rPr>
        <w:t>Brandschutz.</w:t>
      </w:r>
    </w:p>
    <w:p w:rsidR="00F62958" w:rsidRDefault="00F62958" w:rsidP="00F62958">
      <w:pPr>
        <w:autoSpaceDE w:val="0"/>
        <w:autoSpaceDN w:val="0"/>
        <w:adjustRightInd w:val="0"/>
        <w:spacing w:line="240" w:lineRule="exact"/>
        <w:rPr>
          <w:rFonts w:ascii="Arial" w:hAnsi="Arial" w:cs="Arial"/>
          <w:sz w:val="16"/>
          <w:szCs w:val="16"/>
        </w:rPr>
      </w:pPr>
    </w:p>
    <w:p w:rsidR="00F62958" w:rsidRDefault="00F62958" w:rsidP="00F62958">
      <w:pPr>
        <w:autoSpaceDE w:val="0"/>
        <w:autoSpaceDN w:val="0"/>
        <w:adjustRightInd w:val="0"/>
        <w:spacing w:line="240" w:lineRule="exact"/>
        <w:rPr>
          <w:rFonts w:ascii="Arial" w:hAnsi="Arial" w:cs="Arial"/>
          <w:sz w:val="16"/>
          <w:szCs w:val="16"/>
        </w:rPr>
      </w:pPr>
      <w:r>
        <w:rPr>
          <w:rFonts w:ascii="Arial" w:hAnsi="Arial" w:cs="Arial"/>
          <w:sz w:val="16"/>
          <w:szCs w:val="16"/>
        </w:rPr>
        <w:t>Ansprechpartner: Kerstin Holzhüter, FeuerTRUTZ Network GmbH</w:t>
      </w:r>
    </w:p>
    <w:p w:rsidR="00F62958" w:rsidRDefault="00F62958" w:rsidP="00F62958">
      <w:pPr>
        <w:autoSpaceDE w:val="0"/>
        <w:autoSpaceDN w:val="0"/>
        <w:adjustRightInd w:val="0"/>
        <w:spacing w:line="240" w:lineRule="exact"/>
        <w:rPr>
          <w:rFonts w:ascii="Arial" w:hAnsi="Arial" w:cs="Arial"/>
          <w:sz w:val="16"/>
          <w:szCs w:val="16"/>
        </w:rPr>
      </w:pPr>
      <w:r>
        <w:rPr>
          <w:rFonts w:ascii="Arial" w:hAnsi="Arial" w:cs="Arial"/>
          <w:sz w:val="16"/>
          <w:szCs w:val="16"/>
        </w:rPr>
        <w:t>Telefon: 0221 5497-146, Telefax: 0221 5497-140,</w:t>
      </w:r>
    </w:p>
    <w:p w:rsidR="00F62958" w:rsidRPr="00F21300" w:rsidRDefault="00F62958" w:rsidP="00F62958">
      <w:pPr>
        <w:spacing w:line="240" w:lineRule="exact"/>
        <w:rPr>
          <w:rFonts w:ascii="Arial" w:hAnsi="Arial" w:cs="Arial"/>
          <w:sz w:val="20"/>
          <w:szCs w:val="20"/>
        </w:rPr>
      </w:pPr>
      <w:r>
        <w:rPr>
          <w:rFonts w:ascii="Arial" w:hAnsi="Arial" w:cs="Arial"/>
          <w:sz w:val="16"/>
          <w:szCs w:val="16"/>
        </w:rPr>
        <w:t xml:space="preserve">E-Mail: kongress@feuertrutz.de, </w:t>
      </w:r>
      <w:r w:rsidRPr="00F21300">
        <w:rPr>
          <w:rFonts w:ascii="Arial" w:hAnsi="Arial" w:cs="Arial"/>
          <w:sz w:val="16"/>
          <w:szCs w:val="16"/>
        </w:rPr>
        <w:t xml:space="preserve">Internet: </w:t>
      </w:r>
      <w:hyperlink r:id="rId10" w:history="1">
        <w:r w:rsidRPr="00F21300">
          <w:rPr>
            <w:rStyle w:val="Hyperlink"/>
            <w:rFonts w:ascii="Arial" w:hAnsi="Arial" w:cs="Arial"/>
            <w:color w:val="auto"/>
            <w:sz w:val="16"/>
            <w:szCs w:val="16"/>
            <w:u w:val="none"/>
          </w:rPr>
          <w:t>www.feuertrutz.de</w:t>
        </w:r>
      </w:hyperlink>
      <w:r w:rsidRPr="00F21300">
        <w:rPr>
          <w:rFonts w:ascii="Arial" w:hAnsi="Arial" w:cs="Arial"/>
          <w:sz w:val="16"/>
          <w:szCs w:val="16"/>
        </w:rPr>
        <w:t xml:space="preserve"> und </w:t>
      </w:r>
      <w:hyperlink r:id="rId11" w:history="1">
        <w:r w:rsidRPr="00F21300">
          <w:rPr>
            <w:rStyle w:val="Hyperlink"/>
            <w:rFonts w:ascii="Arial" w:hAnsi="Arial" w:cs="Arial"/>
            <w:color w:val="auto"/>
            <w:sz w:val="16"/>
            <w:szCs w:val="16"/>
            <w:u w:val="none"/>
          </w:rPr>
          <w:t>www.brandschutzkongress.de</w:t>
        </w:r>
      </w:hyperlink>
      <w:r w:rsidRPr="00F21300">
        <w:rPr>
          <w:rStyle w:val="Hyperlink"/>
          <w:rFonts w:ascii="Arial" w:hAnsi="Arial" w:cs="Arial"/>
          <w:color w:val="auto"/>
          <w:sz w:val="16"/>
          <w:szCs w:val="16"/>
          <w:u w:val="none"/>
        </w:rPr>
        <w:t>.</w:t>
      </w:r>
      <w:r w:rsidRPr="00F21300">
        <w:rPr>
          <w:rFonts w:ascii="Arial" w:hAnsi="Arial" w:cs="Arial"/>
          <w:sz w:val="20"/>
          <w:szCs w:val="20"/>
        </w:rPr>
        <w:t xml:space="preserve"> </w:t>
      </w:r>
    </w:p>
    <w:p w:rsidR="00BC3444" w:rsidRPr="00F21300" w:rsidRDefault="00616F0B" w:rsidP="00F62958">
      <w:r w:rsidRPr="00F21300">
        <w:t xml:space="preserve"> </w:t>
      </w:r>
    </w:p>
    <w:sectPr w:rsidR="00BC3444" w:rsidRPr="00F21300" w:rsidSect="00635601">
      <w:headerReference w:type="default" r:id="rId12"/>
      <w:footerReference w:type="default" r:id="rId13"/>
      <w:headerReference w:type="first" r:id="rId14"/>
      <w:footerReference w:type="first" r:id="rId15"/>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2C" w:rsidRDefault="003A1A2C">
      <w:r>
        <w:separator/>
      </w:r>
    </w:p>
  </w:endnote>
  <w:endnote w:type="continuationSeparator" w:id="0">
    <w:p w:rsidR="003A1A2C" w:rsidRDefault="003A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E00002AF" w:usb1="50006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2C" w:rsidRDefault="003A1A2C">
      <w:r>
        <w:separator/>
      </w:r>
    </w:p>
  </w:footnote>
  <w:footnote w:type="continuationSeparator" w:id="0">
    <w:p w:rsidR="003A1A2C" w:rsidRDefault="003A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616F0B" w:rsidP="00262442">
    <w:pPr>
      <w:pStyle w:val="Kopfzeile"/>
      <w:rPr>
        <w:sz w:val="20"/>
        <w:szCs w:val="20"/>
      </w:rPr>
    </w:pPr>
    <w:bookmarkStart w:id="1" w:name="OhneErsteSeite"/>
    <w:r w:rsidRPr="00616F0B">
      <w:rPr>
        <w:color w:val="FFFFFF"/>
        <w:sz w:val="20"/>
        <w:szCs w:val="20"/>
      </w:rPr>
      <w:t>@OhneErsteSeite@2108</w:t>
    </w:r>
    <w:bookmarkEnd w:id="1"/>
  </w:p>
  <w:p w:rsidR="00CD641C" w:rsidRDefault="00CD641C" w:rsidP="00EA60B5">
    <w:pPr>
      <w:pStyle w:val="Kopfzeile"/>
      <w:spacing w:after="1700"/>
      <w:rPr>
        <w:sz w:val="20"/>
        <w:szCs w:val="20"/>
      </w:rPr>
    </w:pPr>
  </w:p>
  <w:bookmarkStart w:id="2" w:name="SeiteNummerFolgeSeite"/>
  <w:p w:rsidR="00CD641C" w:rsidRPr="00836472" w:rsidRDefault="00CD641C" w:rsidP="005D1F20">
    <w:pPr>
      <w:pStyle w:val="Kopfzeile"/>
      <w:tabs>
        <w:tab w:val="left" w:pos="0"/>
      </w:tabs>
      <w:rPr>
        <w:rStyle w:val="Seitenzahl"/>
        <w:rFonts w:ascii="Arial" w:hAnsi="Arial" w:cs="Arial"/>
        <w:sz w:val="20"/>
        <w:szCs w:val="20"/>
      </w:rPr>
    </w:pPr>
    <w:r w:rsidRPr="00836472">
      <w:rPr>
        <w:rStyle w:val="Seitenzahl"/>
        <w:rFonts w:ascii="Arial" w:hAnsi="Arial" w:cs="Arial"/>
        <w:sz w:val="20"/>
        <w:szCs w:val="20"/>
      </w:rPr>
      <w:fldChar w:fldCharType="begin"/>
    </w:r>
    <w:r w:rsidRPr="00836472">
      <w:rPr>
        <w:rStyle w:val="Seitenzahl"/>
        <w:rFonts w:ascii="Arial" w:hAnsi="Arial" w:cs="Arial"/>
        <w:sz w:val="20"/>
        <w:szCs w:val="20"/>
      </w:rPr>
      <w:instrText xml:space="preserve"> PAGE </w:instrText>
    </w:r>
    <w:r w:rsidRPr="00836472">
      <w:rPr>
        <w:rStyle w:val="Seitenzahl"/>
        <w:rFonts w:ascii="Arial" w:hAnsi="Arial" w:cs="Arial"/>
        <w:sz w:val="20"/>
        <w:szCs w:val="20"/>
      </w:rPr>
      <w:fldChar w:fldCharType="separate"/>
    </w:r>
    <w:r w:rsidR="00B62661">
      <w:rPr>
        <w:rStyle w:val="Seitenzahl"/>
        <w:rFonts w:ascii="Arial" w:hAnsi="Arial" w:cs="Arial"/>
        <w:noProof/>
        <w:sz w:val="20"/>
        <w:szCs w:val="20"/>
      </w:rPr>
      <w:t>2</w:t>
    </w:r>
    <w:r w:rsidRPr="00836472">
      <w:rPr>
        <w:rStyle w:val="Seitenzahl"/>
        <w:rFonts w:ascii="Arial" w:hAnsi="Arial" w:cs="Arial"/>
        <w:sz w:val="20"/>
        <w:szCs w:val="20"/>
      </w:rPr>
      <w:fldChar w:fldCharType="end"/>
    </w:r>
    <w:bookmarkEnd w:id="2"/>
  </w:p>
  <w:p w:rsidR="00CD641C" w:rsidRPr="00836472" w:rsidRDefault="00836472" w:rsidP="005D1F20">
    <w:pPr>
      <w:pStyle w:val="Kopfzeile"/>
      <w:tabs>
        <w:tab w:val="left" w:pos="0"/>
      </w:tabs>
      <w:rPr>
        <w:rStyle w:val="Seitenzahl"/>
        <w:rFonts w:ascii="Arial" w:hAnsi="Arial" w:cs="Arial"/>
        <w:sz w:val="14"/>
        <w:szCs w:val="14"/>
      </w:rPr>
    </w:pPr>
    <w:r w:rsidRPr="00836472">
      <w:rPr>
        <w:rStyle w:val="Seitenzahl"/>
        <w:rFonts w:ascii="Arial" w:hAnsi="Arial" w:cs="Arial"/>
        <w:sz w:val="20"/>
        <w:szCs w:val="20"/>
      </w:rPr>
      <w:t>2</w:t>
    </w:r>
    <w:r w:rsidR="00D26319">
      <w:rPr>
        <w:rStyle w:val="Seitenzahl"/>
        <w:rFonts w:ascii="Arial" w:hAnsi="Arial" w:cs="Arial"/>
        <w:sz w:val="20"/>
        <w:szCs w:val="20"/>
      </w:rPr>
      <w:t>1</w:t>
    </w:r>
    <w:r w:rsidRPr="00836472">
      <w:rPr>
        <w:rStyle w:val="Seitenzahl"/>
        <w:rFonts w:ascii="Arial" w:hAnsi="Arial" w:cs="Arial"/>
        <w:sz w:val="20"/>
        <w:szCs w:val="20"/>
      </w:rPr>
      <w:t>. November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616F0B" w:rsidP="00186F00">
    <w:pPr>
      <w:pStyle w:val="Kopfzeile"/>
      <w:rPr>
        <w:color w:val="FFFFFF" w:themeColor="background1"/>
        <w:sz w:val="20"/>
        <w:szCs w:val="20"/>
      </w:rPr>
    </w:pPr>
    <w:bookmarkStart w:id="5" w:name="AusgabeArt"/>
    <w:r w:rsidRPr="00616F0B">
      <w:rPr>
        <w:color w:val="FFFFFF"/>
        <w:sz w:val="20"/>
        <w:szCs w:val="20"/>
      </w:rPr>
      <w:t>@Ausgabeart@1</w:t>
    </w:r>
    <w:bookmarkEnd w:id="5"/>
  </w:p>
  <w:p w:rsidR="009421DC" w:rsidRPr="00BE7F4E" w:rsidRDefault="00616F0B" w:rsidP="009421DC">
    <w:pPr>
      <w:pStyle w:val="Kopfzeile"/>
      <w:rPr>
        <w:color w:val="FFFFFF" w:themeColor="background1"/>
        <w:sz w:val="20"/>
        <w:szCs w:val="20"/>
      </w:rPr>
    </w:pPr>
    <w:bookmarkStart w:id="6" w:name="PrintCode1"/>
    <w:r w:rsidRPr="00616F0B">
      <w:rPr>
        <w:color w:val="FFFFFF"/>
        <w:sz w:val="20"/>
        <w:szCs w:val="20"/>
      </w:rPr>
      <w:t>@ErsteSeite@2015</w:t>
    </w:r>
    <w:bookmarkEnd w:id="6"/>
  </w:p>
  <w:p w:rsidR="00CD641C" w:rsidRPr="00BE7F4E" w:rsidRDefault="00616F0B" w:rsidP="00AA0FB5">
    <w:pPr>
      <w:pStyle w:val="Kopfzeile"/>
      <w:spacing w:after="1760"/>
      <w:rPr>
        <w:color w:val="FFFFFF" w:themeColor="background1"/>
        <w:sz w:val="20"/>
        <w:szCs w:val="20"/>
      </w:rPr>
    </w:pPr>
    <w:bookmarkStart w:id="7" w:name="PrintCode2"/>
    <w:r w:rsidRPr="00616F0B">
      <w:rPr>
        <w:color w:val="FFFFFF"/>
        <w:sz w:val="20"/>
        <w:szCs w:val="20"/>
      </w:rPr>
      <w:t>@FolgeSeiten@2108</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66D3"/>
    <w:multiLevelType w:val="hybridMultilevel"/>
    <w:tmpl w:val="CF86E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0B"/>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0FDB"/>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23CE8"/>
    <w:rsid w:val="00346DAC"/>
    <w:rsid w:val="00354AA1"/>
    <w:rsid w:val="003565A6"/>
    <w:rsid w:val="003640FE"/>
    <w:rsid w:val="00367D33"/>
    <w:rsid w:val="00375158"/>
    <w:rsid w:val="00376AC3"/>
    <w:rsid w:val="00393947"/>
    <w:rsid w:val="003A1A2C"/>
    <w:rsid w:val="003A5068"/>
    <w:rsid w:val="003A773F"/>
    <w:rsid w:val="003C1F13"/>
    <w:rsid w:val="003C374B"/>
    <w:rsid w:val="003C6890"/>
    <w:rsid w:val="003D7740"/>
    <w:rsid w:val="003F2F81"/>
    <w:rsid w:val="00412F17"/>
    <w:rsid w:val="0042793A"/>
    <w:rsid w:val="004A3B3D"/>
    <w:rsid w:val="004C0EF8"/>
    <w:rsid w:val="004D0735"/>
    <w:rsid w:val="004D1764"/>
    <w:rsid w:val="004E05E6"/>
    <w:rsid w:val="004E2CE4"/>
    <w:rsid w:val="004E408A"/>
    <w:rsid w:val="00506FD3"/>
    <w:rsid w:val="00517005"/>
    <w:rsid w:val="005214EF"/>
    <w:rsid w:val="005469B0"/>
    <w:rsid w:val="00547163"/>
    <w:rsid w:val="00550631"/>
    <w:rsid w:val="00567576"/>
    <w:rsid w:val="00570498"/>
    <w:rsid w:val="005747B8"/>
    <w:rsid w:val="005826E2"/>
    <w:rsid w:val="005A54E5"/>
    <w:rsid w:val="005A7821"/>
    <w:rsid w:val="005B7AEB"/>
    <w:rsid w:val="005C1A82"/>
    <w:rsid w:val="005C3781"/>
    <w:rsid w:val="005D1F20"/>
    <w:rsid w:val="006068D8"/>
    <w:rsid w:val="00616F0B"/>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D5861"/>
    <w:rsid w:val="007F65D2"/>
    <w:rsid w:val="008139B9"/>
    <w:rsid w:val="0082344B"/>
    <w:rsid w:val="00836472"/>
    <w:rsid w:val="0084341A"/>
    <w:rsid w:val="00856059"/>
    <w:rsid w:val="008B3C13"/>
    <w:rsid w:val="008B5052"/>
    <w:rsid w:val="008B7D3B"/>
    <w:rsid w:val="008D15C8"/>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935C9"/>
    <w:rsid w:val="009C1664"/>
    <w:rsid w:val="009D4EAC"/>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2696"/>
    <w:rsid w:val="00B47D6F"/>
    <w:rsid w:val="00B62661"/>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138B6"/>
    <w:rsid w:val="00D26319"/>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21300"/>
    <w:rsid w:val="00F36B5F"/>
    <w:rsid w:val="00F5512D"/>
    <w:rsid w:val="00F62958"/>
    <w:rsid w:val="00F62CF1"/>
    <w:rsid w:val="00F6583F"/>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2958"/>
    <w:rPr>
      <w:sz w:val="24"/>
      <w:szCs w:val="24"/>
    </w:rPr>
  </w:style>
  <w:style w:type="paragraph" w:styleId="berschrift2">
    <w:name w:val="heading 2"/>
    <w:basedOn w:val="Standard"/>
    <w:link w:val="berschrift2Zchn"/>
    <w:uiPriority w:val="9"/>
    <w:semiHidden/>
    <w:unhideWhenUsed/>
    <w:qFormat/>
    <w:rsid w:val="00F62958"/>
    <w:pPr>
      <w:spacing w:before="50" w:after="8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616F0B"/>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uiPriority w:val="9"/>
    <w:semiHidden/>
    <w:rsid w:val="00F62958"/>
    <w:rPr>
      <w:b/>
      <w:bCs/>
      <w:sz w:val="24"/>
      <w:szCs w:val="24"/>
    </w:rPr>
  </w:style>
  <w:style w:type="paragraph" w:styleId="StandardWeb">
    <w:name w:val="Normal (Web)"/>
    <w:basedOn w:val="Standard"/>
    <w:uiPriority w:val="99"/>
    <w:unhideWhenUsed/>
    <w:rsid w:val="00F62958"/>
    <w:pPr>
      <w:spacing w:before="100" w:beforeAutospacing="1" w:after="100" w:afterAutospacing="1"/>
    </w:pPr>
  </w:style>
  <w:style w:type="paragraph" w:customStyle="1" w:styleId="Flietext">
    <w:name w:val="Fließtext"/>
    <w:basedOn w:val="Standard"/>
    <w:uiPriority w:val="99"/>
    <w:rsid w:val="00F62958"/>
    <w:pPr>
      <w:overflowPunct w:val="0"/>
      <w:autoSpaceDE w:val="0"/>
      <w:autoSpaceDN w:val="0"/>
      <w:adjustRightInd w:val="0"/>
      <w:jc w:val="both"/>
    </w:pPr>
    <w:rPr>
      <w:rFonts w:ascii="Minion Pro" w:hAnsi="Minion Pro"/>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2958"/>
    <w:rPr>
      <w:sz w:val="24"/>
      <w:szCs w:val="24"/>
    </w:rPr>
  </w:style>
  <w:style w:type="paragraph" w:styleId="berschrift2">
    <w:name w:val="heading 2"/>
    <w:basedOn w:val="Standard"/>
    <w:link w:val="berschrift2Zchn"/>
    <w:uiPriority w:val="9"/>
    <w:semiHidden/>
    <w:unhideWhenUsed/>
    <w:qFormat/>
    <w:rsid w:val="00F62958"/>
    <w:pPr>
      <w:spacing w:before="50" w:after="8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616F0B"/>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uiPriority w:val="9"/>
    <w:semiHidden/>
    <w:rsid w:val="00F62958"/>
    <w:rPr>
      <w:b/>
      <w:bCs/>
      <w:sz w:val="24"/>
      <w:szCs w:val="24"/>
    </w:rPr>
  </w:style>
  <w:style w:type="paragraph" w:styleId="StandardWeb">
    <w:name w:val="Normal (Web)"/>
    <w:basedOn w:val="Standard"/>
    <w:uiPriority w:val="99"/>
    <w:unhideWhenUsed/>
    <w:rsid w:val="00F62958"/>
    <w:pPr>
      <w:spacing w:before="100" w:beforeAutospacing="1" w:after="100" w:afterAutospacing="1"/>
    </w:pPr>
  </w:style>
  <w:style w:type="paragraph" w:customStyle="1" w:styleId="Flietext">
    <w:name w:val="Fließtext"/>
    <w:basedOn w:val="Standard"/>
    <w:uiPriority w:val="99"/>
    <w:rsid w:val="00F62958"/>
    <w:pPr>
      <w:overflowPunct w:val="0"/>
      <w:autoSpaceDE w:val="0"/>
      <w:autoSpaceDN w:val="0"/>
      <w:adjustRightInd w:val="0"/>
      <w:jc w:val="both"/>
    </w:pPr>
    <w:rPr>
      <w:rFonts w:ascii="Minion Pro" w:hAnsi="Minion Pr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2862">
      <w:bodyDiv w:val="1"/>
      <w:marLeft w:val="0"/>
      <w:marRight w:val="0"/>
      <w:marTop w:val="0"/>
      <w:marBottom w:val="0"/>
      <w:divBdr>
        <w:top w:val="none" w:sz="0" w:space="0" w:color="auto"/>
        <w:left w:val="none" w:sz="0" w:space="0" w:color="auto"/>
        <w:bottom w:val="none" w:sz="0" w:space="0" w:color="auto"/>
        <w:right w:val="none" w:sz="0" w:space="0" w:color="auto"/>
      </w:divBdr>
    </w:div>
    <w:div w:id="20060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ndschutzkongres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euertrutz.de" TargetMode="External"/><Relationship Id="rId4" Type="http://schemas.microsoft.com/office/2007/relationships/stylesWithEffects" Target="stylesWithEffects.xml"/><Relationship Id="rId9" Type="http://schemas.openxmlformats.org/officeDocument/2006/relationships/hyperlink" Target="http://www.brandschutzkongress.d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1DD9-5EA6-47BE-AEB4-5641523E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RMVorlage_T.dotx</Template>
  <TotalTime>0</TotalTime>
  <Pages>2</Pages>
  <Words>405</Words>
  <Characters>3177</Characters>
  <Application>Microsoft Office Word</Application>
  <DocSecurity>0</DocSecurity>
  <Lines>69</Lines>
  <Paragraphs>22</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4</cp:revision>
  <cp:lastPrinted>2007-08-02T09:33:00Z</cp:lastPrinted>
  <dcterms:created xsi:type="dcterms:W3CDTF">2017-11-20T15:31:00Z</dcterms:created>
  <dcterms:modified xsi:type="dcterms:W3CDTF">2017-11-20T15:47:00Z</dcterms:modified>
</cp:coreProperties>
</file>