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3FB80" w14:textId="77777777" w:rsidR="00B54A97" w:rsidRDefault="00B54A97" w:rsidP="00B54A9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ind w:right="572"/>
        <w:rPr>
          <w:rFonts w:ascii="Arial" w:eastAsia="Gilmer Heavy" w:hAnsi="Arial" w:cs="Arial"/>
          <w:color w:val="auto"/>
          <w:spacing w:val="14"/>
          <w:sz w:val="32"/>
          <w:szCs w:val="32"/>
        </w:rPr>
      </w:pPr>
      <w:r>
        <w:rPr>
          <w:rFonts w:ascii="Arial" w:hAnsi="Arial" w:cs="Arial"/>
          <w:color w:val="auto"/>
          <w:spacing w:val="14"/>
          <w:sz w:val="32"/>
          <w:szCs w:val="32"/>
        </w:rPr>
        <w:t xml:space="preserve">Karsten </w:t>
      </w:r>
      <w:r>
        <w:rPr>
          <w:rFonts w:ascii="Arial" w:hAnsi="Arial" w:cs="Arial"/>
          <w:color w:val="auto"/>
          <w:spacing w:val="14"/>
          <w:sz w:val="32"/>
          <w:szCs w:val="32"/>
        </w:rPr>
        <w:t>Warholm signerer med Gjensidige</w:t>
      </w:r>
    </w:p>
    <w:p w14:paraId="2AF41BC4" w14:textId="77777777" w:rsidR="00B54A97" w:rsidRDefault="00B54A97" w:rsidP="00B54A9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ind w:right="572"/>
        <w:rPr>
          <w:rFonts w:ascii="Arial" w:hAnsi="Arial" w:cs="Arial"/>
          <w:color w:val="auto"/>
          <w:sz w:val="20"/>
        </w:rPr>
      </w:pPr>
      <w:r>
        <w:rPr>
          <w:rFonts w:ascii="Arial" w:hAnsi="Arial" w:cs="Arial"/>
          <w:color w:val="auto"/>
          <w:sz w:val="20"/>
        </w:rPr>
        <w:t xml:space="preserve">Karsten Warholm signerer en treårig sponsoravtale med Norges største forsikringsselskap, Gjensidige. </w:t>
      </w:r>
    </w:p>
    <w:p w14:paraId="71DA05DE" w14:textId="77777777" w:rsidR="00B54A97" w:rsidRDefault="00B54A97" w:rsidP="00B54A9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ind w:right="572"/>
        <w:rPr>
          <w:rFonts w:ascii="Arial" w:hAnsi="Arial" w:cs="Arial"/>
          <w:color w:val="auto"/>
          <w:sz w:val="20"/>
        </w:rPr>
      </w:pPr>
      <w:r>
        <w:rPr>
          <w:rFonts w:ascii="Arial" w:hAnsi="Arial" w:cs="Arial"/>
          <w:color w:val="auto"/>
          <w:sz w:val="20"/>
        </w:rPr>
        <w:t xml:space="preserve">Gjensidige er allerede en betydelig sponsor av norsk idrett, og har 20 særforbund under vingene – deriblant Norges Friidrettsforbund. Avtalen med Karsten Warholm er selskapets første enkeltsignering av en utøver. </w:t>
      </w:r>
    </w:p>
    <w:p w14:paraId="5420036B" w14:textId="77777777" w:rsidR="00B54A97" w:rsidRDefault="00B54A97" w:rsidP="00B54A9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ind w:right="572"/>
        <w:rPr>
          <w:rFonts w:ascii="Arial" w:hAnsi="Arial" w:cs="Arial"/>
          <w:color w:val="auto"/>
          <w:sz w:val="20"/>
        </w:rPr>
      </w:pPr>
      <w:r>
        <w:rPr>
          <w:rFonts w:ascii="Arial" w:hAnsi="Arial" w:cs="Arial"/>
          <w:color w:val="auto"/>
          <w:sz w:val="20"/>
        </w:rPr>
        <w:t>Sponsorsjef i Gjensidige, Stian Grøstad, er godt fornøyd med signeringen og ser frem til et spennende samarbeid.</w:t>
      </w:r>
    </w:p>
    <w:p w14:paraId="6B2FFDC1" w14:textId="77777777" w:rsidR="00B54A97" w:rsidRDefault="00B54A97" w:rsidP="00B54A9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ind w:right="572"/>
        <w:rPr>
          <w:rFonts w:ascii="Arial" w:hAnsi="Arial" w:cs="Arial"/>
          <w:color w:val="auto"/>
          <w:sz w:val="20"/>
        </w:rPr>
      </w:pPr>
      <w:r>
        <w:rPr>
          <w:rFonts w:ascii="Arial" w:hAnsi="Arial" w:cs="Arial"/>
          <w:color w:val="auto"/>
          <w:sz w:val="20"/>
        </w:rPr>
        <w:t>-Gjensidige er allerede en stolt hovedsponsor av Norges Friidrettsforbund, og bidrar med midler som kommer både breddeidretten og toppidretten til gode, noe vi er veldig opptatt av. Samarbeidet med Warholm inngås for å forsterke vår satsning på friidrett, og for å skape ytterligere effekt både internt og eksternt, og her er Karsten en knallgod ambassadør å få med på laget, sier han.</w:t>
      </w:r>
    </w:p>
    <w:p w14:paraId="2B26C5CF" w14:textId="77777777" w:rsidR="00B54A97" w:rsidRDefault="00B54A97" w:rsidP="00B54A9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ind w:right="572"/>
        <w:rPr>
          <w:rFonts w:ascii="Arial" w:hAnsi="Arial" w:cs="Arial"/>
          <w:color w:val="auto"/>
          <w:sz w:val="20"/>
        </w:rPr>
      </w:pPr>
      <w:r>
        <w:rPr>
          <w:rFonts w:ascii="Arial" w:hAnsi="Arial" w:cs="Arial"/>
          <w:color w:val="auto"/>
          <w:sz w:val="20"/>
        </w:rPr>
        <w:t>Warholm ble kåret til Årets forbilde i 2018 (Idrettsgallaen 2019), Årets mannlige friidrettsutøver for 2019 (Det europeiske friidrettsforbundet), han ble verdensmester (400 meter hekk) i Doha i høst og rett før jul ble han kåret til årets mannlige friidrettsutøver i verden (</w:t>
      </w:r>
      <w:proofErr w:type="spellStart"/>
      <w:r>
        <w:rPr>
          <w:rFonts w:ascii="Arial" w:hAnsi="Arial" w:cs="Arial"/>
          <w:color w:val="auto"/>
          <w:sz w:val="20"/>
        </w:rPr>
        <w:t>Track</w:t>
      </w:r>
      <w:proofErr w:type="spellEnd"/>
      <w:r>
        <w:rPr>
          <w:rFonts w:ascii="Arial" w:hAnsi="Arial" w:cs="Arial"/>
          <w:color w:val="auto"/>
          <w:sz w:val="20"/>
        </w:rPr>
        <w:t xml:space="preserve"> &amp; Field).</w:t>
      </w:r>
    </w:p>
    <w:p w14:paraId="097F50DF" w14:textId="77777777" w:rsidR="00B54A97" w:rsidRDefault="00B54A97" w:rsidP="00B54A9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ind w:right="572"/>
        <w:rPr>
          <w:rFonts w:ascii="Arial" w:hAnsi="Arial" w:cs="Arial"/>
          <w:color w:val="auto"/>
          <w:sz w:val="20"/>
        </w:rPr>
      </w:pPr>
      <w:r>
        <w:rPr>
          <w:rFonts w:ascii="Arial" w:hAnsi="Arial" w:cs="Arial"/>
          <w:color w:val="auto"/>
          <w:sz w:val="20"/>
        </w:rPr>
        <w:t xml:space="preserve">-I tillegg til enorme prestasjoner på banen, har han et verdigrunnlag som sammenfaller godt med de verdiene vi har som selskap, sier Grøstad. </w:t>
      </w:r>
    </w:p>
    <w:p w14:paraId="744E371A" w14:textId="77777777" w:rsidR="00B54A97" w:rsidRDefault="00B54A97" w:rsidP="00B54A9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ind w:right="572"/>
        <w:rPr>
          <w:rFonts w:ascii="Arial" w:hAnsi="Arial" w:cs="Arial"/>
          <w:color w:val="auto"/>
          <w:sz w:val="20"/>
        </w:rPr>
      </w:pPr>
      <w:r>
        <w:rPr>
          <w:rFonts w:ascii="Arial" w:hAnsi="Arial" w:cs="Arial"/>
          <w:color w:val="auto"/>
          <w:sz w:val="20"/>
        </w:rPr>
        <w:t>Verdensmesteren selv har dette å si om samarbeidet:</w:t>
      </w:r>
    </w:p>
    <w:p w14:paraId="77A4D435" w14:textId="77777777" w:rsidR="00B54A97" w:rsidRDefault="00B54A97" w:rsidP="00B54A9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ind w:right="572"/>
        <w:rPr>
          <w:rFonts w:ascii="Arial" w:hAnsi="Arial" w:cs="Arial"/>
          <w:color w:val="auto"/>
          <w:sz w:val="20"/>
        </w:rPr>
      </w:pPr>
      <w:r>
        <w:rPr>
          <w:rFonts w:ascii="Arial" w:hAnsi="Arial" w:cs="Arial"/>
          <w:color w:val="auto"/>
          <w:sz w:val="20"/>
        </w:rPr>
        <w:t xml:space="preserve">- Jeg er veldig glad for å ha Gjensidige med på laget. Vi har hatt en god prosess og blitt godt kjent med hverandre. Vi fant fort ut at vi står for mye av det samme, og det ser jeg på som viktig for å få til et godt og langsiktig samarbeid. Jeg tror vi med dette samarbeidet kan være med på å spille hverandre enda bedre. Dette blir bra! </w:t>
      </w:r>
    </w:p>
    <w:p w14:paraId="096DE786" w14:textId="77777777" w:rsidR="00B54A97" w:rsidRDefault="00B54A97" w:rsidP="00B54A9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2"/>
        <w:jc w:val="center"/>
        <w:rPr>
          <w:rFonts w:ascii="Arial" w:eastAsia="Gilmer Light" w:hAnsi="Arial" w:cs="Arial"/>
          <w:sz w:val="20"/>
        </w:rPr>
      </w:pPr>
    </w:p>
    <w:p w14:paraId="5857B34E" w14:textId="77777777" w:rsidR="00B54A97" w:rsidRDefault="00B54A97" w:rsidP="00B54A9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2"/>
        <w:jc w:val="center"/>
        <w:rPr>
          <w:rFonts w:ascii="Arial" w:eastAsia="Gilmer Light" w:hAnsi="Arial" w:cs="Arial"/>
          <w:sz w:val="20"/>
        </w:rPr>
      </w:pPr>
      <w:bookmarkStart w:id="0" w:name="_GoBack"/>
      <w:bookmarkEnd w:id="0"/>
    </w:p>
    <w:p w14:paraId="378696F2" w14:textId="77777777" w:rsidR="00B54A97" w:rsidRDefault="00B54A97" w:rsidP="00B54A9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2"/>
        <w:rPr>
          <w:rFonts w:ascii="Arial" w:eastAsia="Montserrat Light" w:hAnsi="Arial" w:cs="Arial"/>
          <w:sz w:val="20"/>
        </w:rPr>
      </w:pPr>
    </w:p>
    <w:p w14:paraId="41599310" w14:textId="77777777" w:rsidR="00B54A97" w:rsidRDefault="00B54A97" w:rsidP="00B54A9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2"/>
        <w:rPr>
          <w:rFonts w:ascii="Arial" w:eastAsia="Montserrat Light" w:hAnsi="Arial" w:cs="Arial"/>
          <w:sz w:val="20"/>
        </w:rPr>
      </w:pPr>
    </w:p>
    <w:p w14:paraId="246B9BCA" w14:textId="77777777" w:rsidR="00B54A97" w:rsidRDefault="00B54A97" w:rsidP="00B54A9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2"/>
        <w:rPr>
          <w:rFonts w:ascii="Arial" w:eastAsia="Gilmer Light" w:hAnsi="Arial" w:cs="Arial"/>
          <w:sz w:val="20"/>
        </w:rPr>
      </w:pPr>
      <w:r>
        <w:rPr>
          <w:rFonts w:ascii="Arial" w:hAnsi="Arial" w:cs="Arial"/>
          <w:sz w:val="20"/>
        </w:rPr>
        <w:t>For ytterligere spørsmål, vennligst ta kontakt med fø</w:t>
      </w:r>
      <w:r>
        <w:rPr>
          <w:rFonts w:ascii="Arial" w:hAnsi="Arial" w:cs="Arial"/>
          <w:sz w:val="20"/>
          <w:lang w:val="nl-NL"/>
        </w:rPr>
        <w:t>lgende:</w:t>
      </w:r>
      <w:r>
        <w:rPr>
          <w:rFonts w:ascii="Arial" w:hAnsi="Arial" w:cs="Arial"/>
          <w:sz w:val="20"/>
        </w:rPr>
        <w:br/>
      </w:r>
      <w:r>
        <w:rPr>
          <w:rFonts w:ascii="Arial" w:hAnsi="Arial" w:cs="Arial"/>
          <w:sz w:val="20"/>
        </w:rPr>
        <w:br/>
        <w:t>Kristine Haddal</w:t>
      </w:r>
      <w:r>
        <w:rPr>
          <w:rFonts w:ascii="Arial" w:hAnsi="Arial" w:cs="Arial"/>
          <w:sz w:val="20"/>
        </w:rPr>
        <w:br/>
      </w:r>
      <w:r>
        <w:rPr>
          <w:rFonts w:ascii="Arial" w:eastAsia="Gilmer Light" w:hAnsi="Arial" w:cs="Arial"/>
          <w:sz w:val="20"/>
        </w:rPr>
        <w:t>Manager for Karsten Warholm</w:t>
      </w:r>
    </w:p>
    <w:p w14:paraId="4F445917" w14:textId="77777777" w:rsidR="00B54A97" w:rsidRDefault="00B54A97" w:rsidP="00B54A9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2"/>
        <w:rPr>
          <w:rFonts w:ascii="Arial" w:eastAsia="Gilmer Light" w:hAnsi="Arial" w:cs="Arial"/>
          <w:sz w:val="20"/>
        </w:rPr>
      </w:pPr>
      <w:r>
        <w:rPr>
          <w:rFonts w:ascii="Arial" w:hAnsi="Arial" w:cs="Arial"/>
          <w:sz w:val="20"/>
        </w:rPr>
        <w:t>Telefon: 90 85 82 76</w:t>
      </w:r>
    </w:p>
    <w:p w14:paraId="0C1AB6DA" w14:textId="77777777" w:rsidR="00B54A97" w:rsidRDefault="00B54A97" w:rsidP="00B54A9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2"/>
        <w:rPr>
          <w:rFonts w:ascii="Arial" w:eastAsia="Gilmer Light" w:hAnsi="Arial" w:cs="Arial"/>
          <w:sz w:val="20"/>
        </w:rPr>
      </w:pPr>
    </w:p>
    <w:p w14:paraId="77E58775" w14:textId="77777777" w:rsidR="00B54A97" w:rsidRDefault="00B54A97" w:rsidP="00B54A9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2"/>
        <w:rPr>
          <w:rFonts w:ascii="Arial" w:eastAsia="Gilmer Light" w:hAnsi="Arial" w:cs="Arial"/>
          <w:sz w:val="20"/>
        </w:rPr>
      </w:pPr>
      <w:r>
        <w:rPr>
          <w:rFonts w:ascii="Arial" w:hAnsi="Arial" w:cs="Arial"/>
          <w:sz w:val="20"/>
        </w:rPr>
        <w:t>Stian Grøstad</w:t>
      </w:r>
    </w:p>
    <w:p w14:paraId="3B8A9189" w14:textId="77777777" w:rsidR="00B54A97" w:rsidRDefault="00B54A97" w:rsidP="00B54A9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2"/>
        <w:rPr>
          <w:rFonts w:ascii="Gilmer Light" w:eastAsia="Gilmer Light" w:hAnsi="Gilmer Light" w:cs="Gilmer Light"/>
        </w:rPr>
      </w:pPr>
      <w:r>
        <w:rPr>
          <w:rFonts w:ascii="Arial" w:hAnsi="Arial" w:cs="Arial"/>
          <w:sz w:val="20"/>
        </w:rPr>
        <w:t>Sponsorsjef i Gjensidige Forsikring ASA</w:t>
      </w:r>
      <w:r>
        <w:rPr>
          <w:rFonts w:ascii="Arial" w:hAnsi="Arial" w:cs="Arial"/>
          <w:sz w:val="20"/>
        </w:rPr>
        <w:br/>
        <w:t>Telefon: 99 11 77 55</w:t>
      </w:r>
      <w:r>
        <w:rPr>
          <w:rFonts w:ascii="Arial Unicode MS" w:hAnsi="Arial Unicode MS"/>
          <w:sz w:val="20"/>
        </w:rPr>
        <w:br/>
      </w:r>
    </w:p>
    <w:p w14:paraId="4DFDFC53" w14:textId="77777777" w:rsidR="00B54A97" w:rsidRDefault="00B54A97" w:rsidP="00B54A9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2"/>
        <w:rPr>
          <w:rFonts w:ascii="Gilmer Light" w:eastAsia="Gilmer Light" w:hAnsi="Gilmer Light" w:cs="Gilmer Light"/>
        </w:rPr>
      </w:pPr>
    </w:p>
    <w:p w14:paraId="23C5E7E7" w14:textId="77777777" w:rsidR="00B54A97" w:rsidRDefault="00B54A97" w:rsidP="00B54A9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2"/>
        <w:rPr>
          <w:rFonts w:ascii="Arial" w:eastAsia="Gilmer Light" w:hAnsi="Arial" w:cs="Arial"/>
          <w:sz w:val="20"/>
        </w:rPr>
      </w:pPr>
      <w:r>
        <w:rPr>
          <w:rFonts w:ascii="Arial" w:hAnsi="Arial" w:cs="Arial"/>
          <w:sz w:val="20"/>
        </w:rPr>
        <w:t>Om Gjensidige</w:t>
      </w:r>
    </w:p>
    <w:p w14:paraId="7A5E4408" w14:textId="77777777" w:rsidR="00B54A97" w:rsidRDefault="00B54A97" w:rsidP="00B54A97">
      <w:pPr>
        <w:shd w:val="clear" w:color="auto" w:fill="FFFFFA"/>
        <w:rPr>
          <w:rFonts w:ascii="Calibri" w:eastAsia="Times New Roman" w:hAnsi="Calibri" w:cs="Arial"/>
          <w:bCs/>
          <w:color w:val="061C26"/>
          <w:sz w:val="18"/>
          <w:szCs w:val="18"/>
          <w:bdr w:val="none" w:sz="0" w:space="0" w:color="auto" w:frame="1"/>
          <w:lang w:val="nb-NO" w:eastAsia="nb-NO"/>
        </w:rPr>
      </w:pPr>
      <w:r>
        <w:rPr>
          <w:rFonts w:ascii="Calibri" w:eastAsia="Times New Roman" w:hAnsi="Calibri" w:cs="Arial"/>
          <w:bCs/>
          <w:color w:val="061C26"/>
          <w:sz w:val="18"/>
          <w:szCs w:val="18"/>
          <w:bdr w:val="none" w:sz="0" w:space="0" w:color="auto" w:frame="1"/>
          <w:lang w:val="nb-NO" w:eastAsia="nb-NO"/>
        </w:rPr>
        <w:t xml:space="preserve">Gjensidige er et ledende nordisk skadeforsikringsselskap notert på Oslo Børs, og har tilbudt forsikringstjenester i mer enn 200 år. Konsernet </w:t>
      </w:r>
      <w:r>
        <w:rPr>
          <w:rFonts w:ascii="Calibri" w:eastAsia="Times New Roman" w:hAnsi="Calibri" w:cs="Arial"/>
          <w:color w:val="061C26"/>
          <w:sz w:val="18"/>
          <w:szCs w:val="18"/>
          <w:bdr w:val="none" w:sz="0" w:space="0" w:color="auto" w:frame="1"/>
          <w:lang w:val="nb-NO" w:eastAsia="nb-NO"/>
        </w:rPr>
        <w:t>har rundt 3800 ansatte og tilbyr forsikringsprodukter i Norge, Danmark, Sverige og i Baltikum. I Norge tilbyr vi også pensjon og sparing. Driftsinntektene var 26 milliarder kroner i 2018, mens forvaltningskapitalen utgjorde 157 milliarder kroner. </w:t>
      </w:r>
    </w:p>
    <w:p w14:paraId="0D64F32D" w14:textId="77777777" w:rsidR="00B54A97" w:rsidRDefault="00B54A97" w:rsidP="00B54A97">
      <w:pPr>
        <w:shd w:val="clear" w:color="auto" w:fill="FFFFFA"/>
        <w:rPr>
          <w:rFonts w:ascii="Arial" w:eastAsia="Times New Roman" w:hAnsi="Arial" w:cs="Arial"/>
          <w:color w:val="061C26"/>
          <w:sz w:val="18"/>
          <w:szCs w:val="18"/>
          <w:bdr w:val="none" w:sz="0" w:space="0" w:color="auto" w:frame="1"/>
          <w:lang w:val="nb-NO" w:eastAsia="nb-NO"/>
        </w:rPr>
      </w:pPr>
      <w:r>
        <w:rPr>
          <w:rFonts w:ascii="Arial" w:eastAsia="Times New Roman" w:hAnsi="Arial" w:cs="Arial"/>
          <w:color w:val="061C26"/>
          <w:sz w:val="18"/>
          <w:szCs w:val="18"/>
          <w:bdr w:val="none" w:sz="0" w:space="0" w:color="auto" w:frame="1"/>
          <w:lang w:val="nb-NO" w:eastAsia="nb-NO"/>
        </w:rPr>
        <w:t> </w:t>
      </w:r>
    </w:p>
    <w:p w14:paraId="74D1BA05" w14:textId="77777777" w:rsidR="00B54A97" w:rsidRDefault="00B54A97" w:rsidP="00B54A97">
      <w:pPr>
        <w:shd w:val="clear" w:color="auto" w:fill="FFFFFA"/>
        <w:spacing w:after="390"/>
        <w:rPr>
          <w:rFonts w:ascii="Calibri" w:eastAsia="Times New Roman" w:hAnsi="Calibri" w:cs="Arial"/>
          <w:color w:val="061C26"/>
          <w:sz w:val="18"/>
          <w:szCs w:val="18"/>
          <w:bdr w:val="none" w:sz="0" w:space="0" w:color="auto" w:frame="1"/>
          <w:lang w:val="nb-NO" w:eastAsia="nb-NO"/>
        </w:rPr>
      </w:pPr>
      <w:r>
        <w:rPr>
          <w:rFonts w:ascii="Calibri" w:eastAsia="Times New Roman" w:hAnsi="Calibri" w:cs="Arial"/>
          <w:color w:val="061C26"/>
          <w:sz w:val="18"/>
          <w:szCs w:val="18"/>
          <w:bdr w:val="none" w:sz="0" w:space="0" w:color="auto" w:frame="1"/>
          <w:lang w:val="nb-NO" w:eastAsia="nb-NO"/>
        </w:rPr>
        <w:t xml:space="preserve">Dette er våre forretningsområder: Skadeforsikring Privat, Skadeforsikring Næringsliv, Skadeforsikring Danmark, Skadeforsikring Sverige, Skadeforsikring Baltikum og </w:t>
      </w:r>
      <w:r>
        <w:rPr>
          <w:rFonts w:ascii="Calibri" w:eastAsia="Times New Roman" w:hAnsi="Calibri"/>
          <w:color w:val="061C26"/>
          <w:sz w:val="18"/>
          <w:szCs w:val="18"/>
          <w:bdr w:val="none" w:sz="0" w:space="0" w:color="auto" w:frame="1"/>
          <w:lang w:val="nb-NO" w:eastAsia="nb-NO"/>
        </w:rPr>
        <w:t>Pensjon.</w:t>
      </w:r>
    </w:p>
    <w:p w14:paraId="2CDA4642" w14:textId="77777777" w:rsidR="006C0E2C" w:rsidRPr="00B54A97" w:rsidRDefault="006C0E2C" w:rsidP="00B54A97">
      <w:pPr>
        <w:rPr>
          <w:lang w:val="nb-NO"/>
        </w:rPr>
      </w:pPr>
    </w:p>
    <w:sectPr w:rsidR="006C0E2C" w:rsidRPr="00B54A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ilmer Heavy">
    <w:altName w:val="Times New Roman"/>
    <w:charset w:val="00"/>
    <w:family w:val="roman"/>
    <w:pitch w:val="default"/>
  </w:font>
  <w:font w:name="Gilmer Light">
    <w:altName w:val="Times New Roman"/>
    <w:charset w:val="00"/>
    <w:family w:val="roman"/>
    <w:pitch w:val="default"/>
  </w:font>
  <w:font w:name="Montserrat Ligh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A97"/>
    <w:rsid w:val="006C0E2C"/>
    <w:rsid w:val="00B54A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F6993"/>
  <w15:chartTrackingRefBased/>
  <w15:docId w15:val="{431E98BE-7553-4DED-B5C2-DCB48C4D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A97"/>
    <w:pPr>
      <w:spacing w:after="0" w:line="240" w:lineRule="auto"/>
    </w:pPr>
    <w:rPr>
      <w:rFonts w:ascii="Times New Roman" w:eastAsia="Arial Unicode MS" w:hAnsi="Times New Roman" w:cs="Times New Roman"/>
      <w:sz w:val="24"/>
      <w:szCs w:val="24"/>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rsid w:val="00B54A97"/>
    <w:pPr>
      <w:spacing w:after="0" w:line="240" w:lineRule="auto"/>
    </w:pPr>
    <w:rPr>
      <w:rFonts w:ascii="Helvetica Neue" w:eastAsia="Helvetica Neue" w:hAnsi="Helvetica Neue" w:cs="Helvetica Neue"/>
      <w:color w:val="00000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391</Words>
  <Characters>2078</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Gølin Haddal</dc:creator>
  <cp:keywords/>
  <dc:description/>
  <cp:lastModifiedBy>Kristine Gølin Haddal</cp:lastModifiedBy>
  <cp:revision>1</cp:revision>
  <dcterms:created xsi:type="dcterms:W3CDTF">2020-01-02T18:35:00Z</dcterms:created>
  <dcterms:modified xsi:type="dcterms:W3CDTF">2020-01-02T18:38:00Z</dcterms:modified>
</cp:coreProperties>
</file>