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B4" w:rsidRDefault="00DB30B4" w:rsidP="00EA2F79">
      <w:pPr>
        <w:shd w:val="clear" w:color="auto" w:fill="FFFFFF"/>
        <w:spacing w:after="270" w:line="240" w:lineRule="auto"/>
        <w:outlineLvl w:val="0"/>
        <w:rPr>
          <w:rFonts w:eastAsia="Times New Roman" w:cs="Helvetica"/>
          <w:b/>
          <w:bCs/>
          <w:kern w:val="36"/>
          <w:sz w:val="32"/>
          <w:szCs w:val="32"/>
          <w:lang w:eastAsia="sv-SE"/>
        </w:rPr>
      </w:pPr>
      <w:r>
        <w:rPr>
          <w:rFonts w:eastAsia="Times New Roman" w:cs="Helvetica"/>
          <w:b/>
          <w:bCs/>
          <w:noProof/>
          <w:kern w:val="36"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0</wp:posOffset>
            </wp:positionV>
            <wp:extent cx="1746885" cy="488950"/>
            <wp:effectExtent l="0" t="0" r="5715" b="6350"/>
            <wp:wrapTight wrapText="bothSides">
              <wp:wrapPolygon edited="0">
                <wp:start x="0" y="0"/>
                <wp:lineTo x="0" y="21039"/>
                <wp:lineTo x="21435" y="21039"/>
                <wp:lineTo x="2143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ekarusellen_webblogoavstudieframjand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529" w:rsidRPr="00DE6D61" w:rsidRDefault="001514C0" w:rsidP="00EA2F79">
      <w:pPr>
        <w:shd w:val="clear" w:color="auto" w:fill="FFFFFF"/>
        <w:spacing w:after="270" w:line="240" w:lineRule="auto"/>
        <w:outlineLvl w:val="0"/>
        <w:rPr>
          <w:rStyle w:val="Stark"/>
          <w:rFonts w:eastAsia="Times New Roman" w:cs="Helvetica"/>
          <w:kern w:val="36"/>
          <w:sz w:val="32"/>
          <w:szCs w:val="32"/>
          <w:lang w:eastAsia="sv-SE"/>
        </w:rPr>
      </w:pPr>
      <w:r>
        <w:rPr>
          <w:rFonts w:eastAsia="Times New Roman" w:cs="Helvetica"/>
          <w:b/>
          <w:bCs/>
          <w:kern w:val="36"/>
          <w:sz w:val="32"/>
          <w:szCs w:val="32"/>
          <w:lang w:eastAsia="sv-SE"/>
        </w:rPr>
        <w:t>50</w:t>
      </w:r>
      <w:r w:rsidR="00165529" w:rsidRPr="00165529">
        <w:rPr>
          <w:rFonts w:eastAsia="Times New Roman" w:cs="Helvetica"/>
          <w:b/>
          <w:bCs/>
          <w:kern w:val="36"/>
          <w:sz w:val="32"/>
          <w:szCs w:val="32"/>
          <w:lang w:eastAsia="sv-SE"/>
        </w:rPr>
        <w:t xml:space="preserve"> </w:t>
      </w:r>
      <w:r w:rsidR="00165529" w:rsidRPr="00DE6D61">
        <w:rPr>
          <w:rFonts w:eastAsia="Times New Roman" w:cs="Helvetica"/>
          <w:b/>
          <w:bCs/>
          <w:kern w:val="36"/>
          <w:sz w:val="32"/>
          <w:szCs w:val="32"/>
          <w:lang w:eastAsia="sv-SE"/>
        </w:rPr>
        <w:t xml:space="preserve">musikakter </w:t>
      </w:r>
      <w:r w:rsidR="00DE6D61" w:rsidRPr="00DE6D61">
        <w:rPr>
          <w:rFonts w:eastAsia="Times New Roman" w:cs="Helvetica"/>
          <w:b/>
          <w:bCs/>
          <w:kern w:val="36"/>
          <w:sz w:val="32"/>
          <w:szCs w:val="32"/>
          <w:lang w:eastAsia="sv-SE"/>
        </w:rPr>
        <w:t xml:space="preserve">från </w:t>
      </w:r>
      <w:r w:rsidR="00165529" w:rsidRPr="00165529">
        <w:rPr>
          <w:rFonts w:eastAsia="Times New Roman" w:cs="Helvetica"/>
          <w:b/>
          <w:bCs/>
          <w:kern w:val="36"/>
          <w:sz w:val="32"/>
          <w:szCs w:val="32"/>
          <w:lang w:eastAsia="sv-SE"/>
        </w:rPr>
        <w:t>hela Örebro och Värmland på en och samma dag!</w:t>
      </w:r>
    </w:p>
    <w:p w:rsidR="00EA2F79" w:rsidRPr="00DE6D61" w:rsidRDefault="00EA2F79" w:rsidP="00165529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="Helvetica"/>
          <w:sz w:val="22"/>
          <w:szCs w:val="22"/>
        </w:rPr>
      </w:pPr>
      <w:r w:rsidRPr="00DE6D61">
        <w:rPr>
          <w:rStyle w:val="Stark"/>
          <w:rFonts w:asciiTheme="minorHAnsi" w:hAnsiTheme="minorHAnsi" w:cs="Helvetica"/>
          <w:sz w:val="22"/>
          <w:szCs w:val="22"/>
        </w:rPr>
        <w:t xml:space="preserve">Spelglädje. Ny musik. Lärande och utveckling. Det är några av ledorden för Livekarusellen, Studiefrämjandets stora musikturné. Nu drar säsongen 2019 igång där hundratals band och artister kommer att delta i landets alla län. </w:t>
      </w:r>
      <w:r w:rsidR="00165529" w:rsidRPr="00DE6D61">
        <w:rPr>
          <w:rStyle w:val="Stark"/>
          <w:rFonts w:asciiTheme="minorHAnsi" w:hAnsiTheme="minorHAnsi" w:cs="Helvetica"/>
          <w:sz w:val="22"/>
          <w:szCs w:val="22"/>
        </w:rPr>
        <w:t>Den 19 januari</w:t>
      </w:r>
      <w:r w:rsidRPr="00DE6D61">
        <w:rPr>
          <w:rStyle w:val="Stark"/>
          <w:rFonts w:asciiTheme="minorHAnsi" w:hAnsiTheme="minorHAnsi" w:cs="Helvetica"/>
          <w:sz w:val="22"/>
          <w:szCs w:val="22"/>
        </w:rPr>
        <w:t xml:space="preserve"> är det dags för startskottet </w:t>
      </w:r>
      <w:r w:rsidR="00600C5F">
        <w:rPr>
          <w:rStyle w:val="Stark"/>
          <w:rFonts w:asciiTheme="minorHAnsi" w:hAnsiTheme="minorHAnsi" w:cs="Helvetica"/>
          <w:sz w:val="22"/>
          <w:szCs w:val="22"/>
        </w:rPr>
        <w:t xml:space="preserve">i Karlstad </w:t>
      </w:r>
      <w:r w:rsidRPr="00DE6D61">
        <w:rPr>
          <w:rStyle w:val="Stark"/>
          <w:rFonts w:asciiTheme="minorHAnsi" w:hAnsiTheme="minorHAnsi" w:cs="Helvetica"/>
          <w:sz w:val="22"/>
          <w:szCs w:val="22"/>
        </w:rPr>
        <w:t xml:space="preserve">– Katapulten på UNO med </w:t>
      </w:r>
      <w:r w:rsidR="00165529" w:rsidRPr="00DE6D61">
        <w:rPr>
          <w:rStyle w:val="Stark"/>
          <w:rFonts w:asciiTheme="minorHAnsi" w:hAnsiTheme="minorHAnsi" w:cs="Helvetica"/>
          <w:sz w:val="22"/>
          <w:szCs w:val="22"/>
        </w:rPr>
        <w:t xml:space="preserve">44 </w:t>
      </w:r>
      <w:r w:rsidR="00600C5F">
        <w:rPr>
          <w:rStyle w:val="Stark"/>
          <w:rFonts w:asciiTheme="minorHAnsi" w:hAnsiTheme="minorHAnsi" w:cs="Helvetica"/>
          <w:sz w:val="22"/>
          <w:szCs w:val="22"/>
        </w:rPr>
        <w:t>musikakter från</w:t>
      </w:r>
      <w:r w:rsidR="00165529" w:rsidRPr="00DE6D61">
        <w:rPr>
          <w:rStyle w:val="Stark"/>
          <w:rFonts w:asciiTheme="minorHAnsi" w:hAnsiTheme="minorHAnsi" w:cs="Helvetica"/>
          <w:sz w:val="22"/>
          <w:szCs w:val="22"/>
        </w:rPr>
        <w:t xml:space="preserve"> </w:t>
      </w:r>
      <w:r w:rsidRPr="00DE6D61">
        <w:rPr>
          <w:rStyle w:val="Stark"/>
          <w:rFonts w:asciiTheme="minorHAnsi" w:hAnsiTheme="minorHAnsi" w:cs="Helvetica"/>
          <w:sz w:val="22"/>
          <w:szCs w:val="22"/>
        </w:rPr>
        <w:t xml:space="preserve">18 </w:t>
      </w:r>
      <w:r w:rsidR="00165529" w:rsidRPr="00DE6D61">
        <w:rPr>
          <w:rStyle w:val="Stark"/>
          <w:rFonts w:asciiTheme="minorHAnsi" w:hAnsiTheme="minorHAnsi" w:cs="Helvetica"/>
          <w:sz w:val="22"/>
          <w:szCs w:val="22"/>
        </w:rPr>
        <w:t>olika orter runt om i Värmland och Örebro</w:t>
      </w:r>
      <w:r w:rsidRPr="00DE6D61">
        <w:rPr>
          <w:rStyle w:val="Stark"/>
          <w:rFonts w:asciiTheme="minorHAnsi" w:hAnsiTheme="minorHAnsi" w:cs="Helvetica"/>
          <w:sz w:val="22"/>
          <w:szCs w:val="22"/>
        </w:rPr>
        <w:t xml:space="preserve">. </w:t>
      </w:r>
    </w:p>
    <w:p w:rsidR="00165529" w:rsidRPr="00DE6D61" w:rsidRDefault="00165529" w:rsidP="00165529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="Helvetica"/>
          <w:sz w:val="22"/>
          <w:szCs w:val="22"/>
        </w:rPr>
      </w:pPr>
      <w:r w:rsidRPr="00DE6D61">
        <w:rPr>
          <w:rFonts w:asciiTheme="minorHAnsi" w:hAnsiTheme="minorHAnsi" w:cs="Helvetica"/>
          <w:sz w:val="22"/>
          <w:szCs w:val="22"/>
        </w:rPr>
        <w:t>Livekarusellen är en möjlighet för artister</w:t>
      </w:r>
      <w:r w:rsidR="00DB30B4">
        <w:rPr>
          <w:rFonts w:asciiTheme="minorHAnsi" w:hAnsiTheme="minorHAnsi" w:cs="Helvetica"/>
          <w:sz w:val="22"/>
          <w:szCs w:val="22"/>
        </w:rPr>
        <w:t xml:space="preserve"> och </w:t>
      </w:r>
      <w:r w:rsidRPr="00DE6D61">
        <w:rPr>
          <w:rFonts w:asciiTheme="minorHAnsi" w:hAnsiTheme="minorHAnsi" w:cs="Helvetica"/>
          <w:sz w:val="22"/>
          <w:szCs w:val="22"/>
        </w:rPr>
        <w:t>ban</w:t>
      </w:r>
      <w:r w:rsidR="00DB30B4">
        <w:rPr>
          <w:rFonts w:asciiTheme="minorHAnsi" w:hAnsiTheme="minorHAnsi" w:cs="Helvetica"/>
          <w:sz w:val="22"/>
          <w:szCs w:val="22"/>
        </w:rPr>
        <w:t>d</w:t>
      </w:r>
      <w:r w:rsidRPr="00DE6D61">
        <w:rPr>
          <w:rFonts w:asciiTheme="minorHAnsi" w:hAnsiTheme="minorHAnsi" w:cs="Helvetica"/>
          <w:sz w:val="22"/>
          <w:szCs w:val="22"/>
        </w:rPr>
        <w:t xml:space="preserve"> att utvecklas, knyta nya kontakter, utveckla sin scenpersonlighet och närvaro och få feedback från </w:t>
      </w:r>
      <w:r w:rsidR="001514C0">
        <w:rPr>
          <w:rFonts w:asciiTheme="minorHAnsi" w:hAnsiTheme="minorHAnsi" w:cs="Helvetica"/>
          <w:sz w:val="22"/>
          <w:szCs w:val="22"/>
        </w:rPr>
        <w:t>kompetenta</w:t>
      </w:r>
      <w:r w:rsidRPr="00DE6D61">
        <w:rPr>
          <w:rFonts w:asciiTheme="minorHAnsi" w:hAnsiTheme="minorHAnsi" w:cs="Helvetica"/>
          <w:sz w:val="22"/>
          <w:szCs w:val="22"/>
        </w:rPr>
        <w:t xml:space="preserve"> personer inom branschen. </w:t>
      </w:r>
    </w:p>
    <w:p w:rsidR="00165529" w:rsidRPr="00DE6D61" w:rsidRDefault="00165529" w:rsidP="00EA2F79">
      <w:pPr>
        <w:pStyle w:val="Normalwebb"/>
        <w:shd w:val="clear" w:color="auto" w:fill="FFFFFF"/>
        <w:spacing w:after="270"/>
        <w:rPr>
          <w:rFonts w:asciiTheme="minorHAnsi" w:hAnsiTheme="minorHAnsi" w:cs="Helvetica"/>
          <w:b/>
          <w:sz w:val="22"/>
          <w:szCs w:val="22"/>
        </w:rPr>
      </w:pPr>
      <w:r w:rsidRPr="00DE6D61">
        <w:rPr>
          <w:rFonts w:asciiTheme="minorHAnsi" w:hAnsiTheme="minorHAnsi" w:cs="Helvetica"/>
          <w:sz w:val="22"/>
          <w:szCs w:val="22"/>
        </w:rPr>
        <w:t xml:space="preserve">Allt börjar med </w:t>
      </w:r>
      <w:r w:rsidRPr="00DB30B4">
        <w:rPr>
          <w:rFonts w:asciiTheme="minorHAnsi" w:hAnsiTheme="minorHAnsi" w:cs="Helvetica"/>
          <w:b/>
          <w:sz w:val="22"/>
          <w:szCs w:val="22"/>
        </w:rPr>
        <w:t>Katapulten</w:t>
      </w:r>
      <w:r w:rsidRPr="00DE6D61">
        <w:rPr>
          <w:rFonts w:asciiTheme="minorHAnsi" w:hAnsiTheme="minorHAnsi" w:cs="Helvetica"/>
          <w:sz w:val="22"/>
          <w:szCs w:val="22"/>
        </w:rPr>
        <w:t xml:space="preserve"> på UNO i Karlstad den </w:t>
      </w:r>
      <w:r w:rsidR="00EA2F79" w:rsidRPr="00DE6D61">
        <w:rPr>
          <w:rFonts w:asciiTheme="minorHAnsi" w:hAnsiTheme="minorHAnsi" w:cs="Helvetica"/>
          <w:sz w:val="22"/>
          <w:szCs w:val="22"/>
        </w:rPr>
        <w:t>19</w:t>
      </w:r>
      <w:r w:rsidRPr="00DE6D61">
        <w:rPr>
          <w:rFonts w:asciiTheme="minorHAnsi" w:hAnsiTheme="minorHAnsi" w:cs="Helvetica"/>
          <w:sz w:val="22"/>
          <w:szCs w:val="22"/>
        </w:rPr>
        <w:t xml:space="preserve"> januari. Sedan åker alla ut på turné med </w:t>
      </w:r>
      <w:r w:rsidR="00600C5F">
        <w:rPr>
          <w:rFonts w:asciiTheme="minorHAnsi" w:hAnsiTheme="minorHAnsi" w:cs="Helvetica"/>
          <w:sz w:val="22"/>
          <w:szCs w:val="22"/>
        </w:rPr>
        <w:t>två</w:t>
      </w:r>
      <w:r w:rsidRPr="00DE6D61">
        <w:rPr>
          <w:rFonts w:asciiTheme="minorHAnsi" w:hAnsiTheme="minorHAnsi" w:cs="Helvetica"/>
          <w:sz w:val="22"/>
          <w:szCs w:val="22"/>
        </w:rPr>
        <w:t xml:space="preserve"> scenframträdanden var på olika orter runt om i Värmland och Örebro</w:t>
      </w:r>
      <w:r w:rsidR="00EA2F79" w:rsidRPr="00DE6D61">
        <w:rPr>
          <w:rFonts w:asciiTheme="minorHAnsi" w:hAnsiTheme="minorHAnsi" w:cs="Helvetica"/>
          <w:sz w:val="22"/>
          <w:szCs w:val="22"/>
        </w:rPr>
        <w:t>.</w:t>
      </w:r>
      <w:r w:rsidR="00EA2F79" w:rsidRPr="00DE6D61">
        <w:rPr>
          <w:rFonts w:asciiTheme="minorHAnsi" w:hAnsiTheme="minorHAnsi" w:cs="Helvetica"/>
          <w:sz w:val="22"/>
          <w:szCs w:val="22"/>
        </w:rPr>
        <w:br/>
        <w:t xml:space="preserve">Några av artisterna går sedan vidare till en </w:t>
      </w:r>
      <w:r w:rsidR="00EA2F79" w:rsidRPr="00DE6D61">
        <w:rPr>
          <w:rFonts w:asciiTheme="minorHAnsi" w:hAnsiTheme="minorHAnsi" w:cs="Helvetica"/>
          <w:b/>
          <w:sz w:val="22"/>
          <w:szCs w:val="22"/>
        </w:rPr>
        <w:t>Distrikt</w:t>
      </w:r>
      <w:r w:rsidR="000D4057">
        <w:rPr>
          <w:rFonts w:asciiTheme="minorHAnsi" w:hAnsiTheme="minorHAnsi" w:cs="Helvetica"/>
          <w:b/>
          <w:sz w:val="22"/>
          <w:szCs w:val="22"/>
        </w:rPr>
        <w:t>s</w:t>
      </w:r>
      <w:r w:rsidR="00EA2F79" w:rsidRPr="00DE6D61">
        <w:rPr>
          <w:rFonts w:asciiTheme="minorHAnsi" w:hAnsiTheme="minorHAnsi" w:cs="Helvetica"/>
          <w:b/>
          <w:sz w:val="22"/>
          <w:szCs w:val="22"/>
        </w:rPr>
        <w:t>festival</w:t>
      </w:r>
      <w:r w:rsidR="00EA2F79" w:rsidRPr="00DE6D61">
        <w:rPr>
          <w:rFonts w:asciiTheme="minorHAnsi" w:hAnsiTheme="minorHAnsi" w:cs="Helvetica"/>
          <w:sz w:val="22"/>
          <w:szCs w:val="22"/>
        </w:rPr>
        <w:t xml:space="preserve">. Där utses </w:t>
      </w:r>
      <w:r w:rsidR="00DB30B4">
        <w:rPr>
          <w:rFonts w:asciiTheme="minorHAnsi" w:hAnsiTheme="minorHAnsi" w:cs="Helvetica"/>
          <w:sz w:val="22"/>
          <w:szCs w:val="22"/>
        </w:rPr>
        <w:t>vem</w:t>
      </w:r>
      <w:r w:rsidR="00EA2F79" w:rsidRPr="00DE6D61">
        <w:rPr>
          <w:rFonts w:asciiTheme="minorHAnsi" w:hAnsiTheme="minorHAnsi" w:cs="Helvetica"/>
          <w:sz w:val="22"/>
          <w:szCs w:val="22"/>
        </w:rPr>
        <w:t xml:space="preserve"> som ska representera </w:t>
      </w:r>
      <w:r w:rsidR="000D4057">
        <w:rPr>
          <w:rFonts w:asciiTheme="minorHAnsi" w:hAnsiTheme="minorHAnsi" w:cs="Helvetica"/>
          <w:sz w:val="22"/>
          <w:szCs w:val="22"/>
        </w:rPr>
        <w:t xml:space="preserve">Örebro/Värmland i </w:t>
      </w:r>
      <w:r w:rsidR="000D4057" w:rsidRPr="000D4057">
        <w:rPr>
          <w:rFonts w:asciiTheme="minorHAnsi" w:hAnsiTheme="minorHAnsi" w:cs="Helvetica"/>
          <w:b/>
          <w:sz w:val="22"/>
          <w:szCs w:val="22"/>
        </w:rPr>
        <w:t>Riksfestivalen</w:t>
      </w:r>
      <w:r w:rsidR="000D4057">
        <w:rPr>
          <w:rFonts w:asciiTheme="minorHAnsi" w:hAnsiTheme="minorHAnsi" w:cs="Helvetica"/>
          <w:sz w:val="22"/>
          <w:szCs w:val="22"/>
        </w:rPr>
        <w:t xml:space="preserve"> </w:t>
      </w:r>
      <w:r w:rsidR="00EA2F79" w:rsidRPr="00DE6D61">
        <w:rPr>
          <w:rFonts w:asciiTheme="minorHAnsi" w:hAnsiTheme="minorHAnsi" w:cs="Helvetica"/>
          <w:sz w:val="22"/>
          <w:szCs w:val="22"/>
        </w:rPr>
        <w:t>där akter från hela landet deltar</w:t>
      </w:r>
      <w:r w:rsidR="000D4057">
        <w:rPr>
          <w:rFonts w:asciiTheme="minorHAnsi" w:hAnsiTheme="minorHAnsi" w:cs="Helvetica"/>
          <w:sz w:val="22"/>
          <w:szCs w:val="22"/>
        </w:rPr>
        <w:t>.</w:t>
      </w:r>
    </w:p>
    <w:p w:rsidR="00165529" w:rsidRPr="00DE6D61" w:rsidRDefault="00DB30B4" w:rsidP="00165529">
      <w:pPr>
        <w:pStyle w:val="Normalwebb"/>
        <w:shd w:val="clear" w:color="auto" w:fill="FFFFFF"/>
        <w:spacing w:after="270"/>
        <w:rPr>
          <w:rFonts w:asciiTheme="minorHAnsi" w:hAnsiTheme="minorHAnsi" w:cs="Helvetica"/>
          <w:sz w:val="22"/>
          <w:szCs w:val="22"/>
        </w:rPr>
      </w:pPr>
      <w:r w:rsidRPr="00DE6D61">
        <w:rPr>
          <w:rFonts w:asciiTheme="minorHAnsi" w:hAnsiTheme="minorHAnsi" w:cs="Helvetic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647065</wp:posOffset>
            </wp:positionV>
            <wp:extent cx="1432560" cy="955040"/>
            <wp:effectExtent l="0" t="0" r="0" b="0"/>
            <wp:wrapTight wrapText="bothSides">
              <wp:wrapPolygon edited="0">
                <wp:start x="0" y="0"/>
                <wp:lineTo x="0" y="21112"/>
                <wp:lineTo x="21255" y="21112"/>
                <wp:lineTo x="2125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29" w:rsidRPr="00DE6D61">
        <w:rPr>
          <w:rFonts w:asciiTheme="minorHAnsi" w:hAnsiTheme="minorHAnsi" w:cs="Helvetica"/>
          <w:sz w:val="22"/>
          <w:szCs w:val="22"/>
        </w:rPr>
        <w:t xml:space="preserve">Ett av banden </w:t>
      </w:r>
      <w:r w:rsidR="000D4057">
        <w:rPr>
          <w:rFonts w:asciiTheme="minorHAnsi" w:hAnsiTheme="minorHAnsi" w:cs="Helvetica"/>
          <w:sz w:val="22"/>
          <w:szCs w:val="22"/>
        </w:rPr>
        <w:t xml:space="preserve">från </w:t>
      </w:r>
      <w:r w:rsidR="00165529" w:rsidRPr="00DE6D61">
        <w:rPr>
          <w:rFonts w:asciiTheme="minorHAnsi" w:hAnsiTheme="minorHAnsi" w:cs="Helvetica"/>
          <w:sz w:val="22"/>
          <w:szCs w:val="22"/>
        </w:rPr>
        <w:t>som deltog i Livekarusellen 2018 var Arvikabandet Children of the Sün och de tog sig ända till Riksfestivalen</w:t>
      </w:r>
      <w:r w:rsidR="00600C5F">
        <w:rPr>
          <w:rFonts w:asciiTheme="minorHAnsi" w:hAnsiTheme="minorHAnsi" w:cs="Helvetica"/>
          <w:sz w:val="22"/>
          <w:szCs w:val="22"/>
        </w:rPr>
        <w:t xml:space="preserve"> som hölls på</w:t>
      </w:r>
      <w:r w:rsidR="00165529" w:rsidRPr="00DE6D61">
        <w:rPr>
          <w:rFonts w:asciiTheme="minorHAnsi" w:hAnsiTheme="minorHAnsi" w:cs="Helvetica"/>
          <w:sz w:val="22"/>
          <w:szCs w:val="22"/>
        </w:rPr>
        <w:t xml:space="preserve"> Nöjesfabriken</w:t>
      </w:r>
      <w:r w:rsidR="00EA2F79" w:rsidRPr="00DE6D61">
        <w:rPr>
          <w:rFonts w:asciiTheme="minorHAnsi" w:hAnsiTheme="minorHAnsi" w:cs="Helvetica"/>
          <w:sz w:val="22"/>
          <w:szCs w:val="22"/>
        </w:rPr>
        <w:t xml:space="preserve"> i Karlstad. </w:t>
      </w:r>
      <w:r w:rsidR="00165529" w:rsidRPr="00DE6D61">
        <w:rPr>
          <w:rFonts w:asciiTheme="minorHAnsi" w:hAnsiTheme="minorHAnsi" w:cs="Helvetica"/>
          <w:sz w:val="22"/>
          <w:szCs w:val="22"/>
        </w:rPr>
        <w:t>Me</w:t>
      </w:r>
      <w:r w:rsidR="00EA2F79" w:rsidRPr="00DE6D61">
        <w:rPr>
          <w:rFonts w:asciiTheme="minorHAnsi" w:hAnsiTheme="minorHAnsi" w:cs="Helvetica"/>
          <w:sz w:val="22"/>
          <w:szCs w:val="22"/>
        </w:rPr>
        <w:t>d</w:t>
      </w:r>
      <w:r w:rsidR="00165529" w:rsidRPr="00DE6D61">
        <w:rPr>
          <w:rFonts w:asciiTheme="minorHAnsi" w:hAnsiTheme="minorHAnsi" w:cs="Helvetica"/>
          <w:sz w:val="22"/>
          <w:szCs w:val="22"/>
        </w:rPr>
        <w:t xml:space="preserve"> sin fantastiska energi vann </w:t>
      </w:r>
      <w:r w:rsidR="000D4057">
        <w:rPr>
          <w:rFonts w:asciiTheme="minorHAnsi" w:hAnsiTheme="minorHAnsi" w:cs="Helvetica"/>
          <w:sz w:val="22"/>
          <w:szCs w:val="22"/>
        </w:rPr>
        <w:br/>
      </w:r>
      <w:r w:rsidR="00165529" w:rsidRPr="00DE6D61">
        <w:rPr>
          <w:rFonts w:asciiTheme="minorHAnsi" w:hAnsiTheme="minorHAnsi" w:cs="Helvetica"/>
          <w:sz w:val="22"/>
          <w:szCs w:val="22"/>
        </w:rPr>
        <w:t xml:space="preserve">Children of the Sün både </w:t>
      </w:r>
      <w:r w:rsidR="000D4057" w:rsidRPr="00DE6D61">
        <w:rPr>
          <w:rFonts w:asciiTheme="minorHAnsi" w:hAnsiTheme="minorHAnsi" w:cs="Helvetica"/>
          <w:sz w:val="22"/>
          <w:szCs w:val="22"/>
        </w:rPr>
        <w:t>publi</w:t>
      </w:r>
      <w:r w:rsidR="000D4057">
        <w:rPr>
          <w:rFonts w:asciiTheme="minorHAnsi" w:hAnsiTheme="minorHAnsi" w:cs="Helvetica"/>
          <w:sz w:val="22"/>
          <w:szCs w:val="22"/>
        </w:rPr>
        <w:t>k</w:t>
      </w:r>
      <w:r w:rsidR="000D4057" w:rsidRPr="00DE6D61">
        <w:rPr>
          <w:rFonts w:asciiTheme="minorHAnsi" w:hAnsiTheme="minorHAnsi" w:cs="Helvetica"/>
          <w:sz w:val="22"/>
          <w:szCs w:val="22"/>
        </w:rPr>
        <w:t>ens</w:t>
      </w:r>
      <w:r w:rsidR="00165529" w:rsidRPr="00DE6D61">
        <w:rPr>
          <w:rFonts w:asciiTheme="minorHAnsi" w:hAnsiTheme="minorHAnsi" w:cs="Helvetica"/>
          <w:sz w:val="22"/>
          <w:szCs w:val="22"/>
        </w:rPr>
        <w:t xml:space="preserve"> och juryns hjärtan och </w:t>
      </w:r>
      <w:r w:rsidR="000D4057">
        <w:rPr>
          <w:rFonts w:asciiTheme="minorHAnsi" w:hAnsiTheme="minorHAnsi" w:cs="Helvetica"/>
          <w:sz w:val="22"/>
          <w:szCs w:val="22"/>
        </w:rPr>
        <w:t xml:space="preserve">vann därmed hela Livekarusellen. </w:t>
      </w:r>
      <w:r w:rsidR="00165529" w:rsidRPr="00DE6D61">
        <w:rPr>
          <w:rFonts w:asciiTheme="minorHAnsi" w:hAnsiTheme="minorHAnsi" w:cs="Helvetica"/>
          <w:sz w:val="22"/>
          <w:szCs w:val="22"/>
        </w:rPr>
        <w:t xml:space="preserve"> </w:t>
      </w:r>
    </w:p>
    <w:p w:rsidR="00165529" w:rsidRPr="00165529" w:rsidRDefault="00165529" w:rsidP="00EA2F79">
      <w:pPr>
        <w:pStyle w:val="Normalwebb"/>
        <w:numPr>
          <w:ilvl w:val="0"/>
          <w:numId w:val="1"/>
        </w:numPr>
        <w:shd w:val="clear" w:color="auto" w:fill="FFFFFF"/>
        <w:spacing w:after="270"/>
        <w:rPr>
          <w:rFonts w:asciiTheme="minorHAnsi" w:hAnsiTheme="minorHAnsi" w:cs="Helvetica"/>
          <w:sz w:val="22"/>
          <w:szCs w:val="22"/>
        </w:rPr>
      </w:pPr>
      <w:r w:rsidRPr="00165529">
        <w:rPr>
          <w:rFonts w:asciiTheme="minorHAnsi" w:hAnsiTheme="minorHAnsi" w:cs="Helvetica"/>
          <w:sz w:val="22"/>
          <w:szCs w:val="22"/>
        </w:rPr>
        <w:t xml:space="preserve">Vi vill tacka alla som röstat på oss </w:t>
      </w:r>
      <w:r w:rsidR="001514C0">
        <w:rPr>
          <w:rFonts w:asciiTheme="minorHAnsi" w:hAnsiTheme="minorHAnsi" w:cs="Helvetica"/>
          <w:sz w:val="22"/>
          <w:szCs w:val="22"/>
        </w:rPr>
        <w:t>under Livekarusellen</w:t>
      </w:r>
      <w:r w:rsidRPr="00165529">
        <w:rPr>
          <w:rFonts w:asciiTheme="minorHAnsi" w:hAnsiTheme="minorHAnsi" w:cs="Helvetica"/>
          <w:sz w:val="22"/>
          <w:szCs w:val="22"/>
        </w:rPr>
        <w:t xml:space="preserve">, vi vill tacka juryn och </w:t>
      </w:r>
      <w:r w:rsidR="00DB30B4">
        <w:rPr>
          <w:rFonts w:asciiTheme="minorHAnsi" w:hAnsiTheme="minorHAnsi" w:cs="Helvetica"/>
          <w:sz w:val="22"/>
          <w:szCs w:val="22"/>
        </w:rPr>
        <w:t>S</w:t>
      </w:r>
      <w:r w:rsidRPr="00165529">
        <w:rPr>
          <w:rFonts w:asciiTheme="minorHAnsi" w:hAnsiTheme="minorHAnsi" w:cs="Helvetica"/>
          <w:sz w:val="22"/>
          <w:szCs w:val="22"/>
        </w:rPr>
        <w:t xml:space="preserve">tudiefrämjandet, vi vill också tacka Ställwerket och Estetiska </w:t>
      </w:r>
      <w:r w:rsidR="00600C5F">
        <w:rPr>
          <w:rFonts w:asciiTheme="minorHAnsi" w:hAnsiTheme="minorHAnsi" w:cs="Helvetica"/>
          <w:sz w:val="22"/>
          <w:szCs w:val="22"/>
        </w:rPr>
        <w:t>S</w:t>
      </w:r>
      <w:r w:rsidRPr="00165529">
        <w:rPr>
          <w:rFonts w:asciiTheme="minorHAnsi" w:hAnsiTheme="minorHAnsi" w:cs="Helvetica"/>
          <w:sz w:val="22"/>
          <w:szCs w:val="22"/>
        </w:rPr>
        <w:t>kolan för lån av lokal.</w:t>
      </w:r>
      <w:r w:rsidR="00600C5F">
        <w:rPr>
          <w:rFonts w:asciiTheme="minorHAnsi" w:hAnsiTheme="minorHAnsi" w:cs="Helvetica"/>
          <w:sz w:val="22"/>
          <w:szCs w:val="22"/>
        </w:rPr>
        <w:t xml:space="preserve"> </w:t>
      </w:r>
      <w:r w:rsidRPr="00165529">
        <w:rPr>
          <w:rFonts w:asciiTheme="minorHAnsi" w:hAnsiTheme="minorHAnsi" w:cs="Helvetica"/>
          <w:sz w:val="22"/>
          <w:szCs w:val="22"/>
        </w:rPr>
        <w:t xml:space="preserve">Sist men inte minst vill vi tacka alla andra fantastiska band som vi träffat och spelat med under </w:t>
      </w:r>
      <w:r w:rsidR="001514C0">
        <w:rPr>
          <w:rFonts w:asciiTheme="minorHAnsi" w:hAnsiTheme="minorHAnsi" w:cs="Helvetica"/>
          <w:sz w:val="22"/>
          <w:szCs w:val="22"/>
        </w:rPr>
        <w:t xml:space="preserve">resans </w:t>
      </w:r>
      <w:r w:rsidRPr="00165529">
        <w:rPr>
          <w:rFonts w:asciiTheme="minorHAnsi" w:hAnsiTheme="minorHAnsi" w:cs="Helvetica"/>
          <w:sz w:val="22"/>
          <w:szCs w:val="22"/>
        </w:rPr>
        <w:t>gång</w:t>
      </w:r>
      <w:r w:rsidR="00EA2F79" w:rsidRPr="00DE6D61">
        <w:rPr>
          <w:rFonts w:asciiTheme="minorHAnsi" w:hAnsiTheme="minorHAnsi" w:cs="Helvetica"/>
          <w:sz w:val="22"/>
          <w:szCs w:val="22"/>
        </w:rPr>
        <w:t>, säger bandet.</w:t>
      </w:r>
    </w:p>
    <w:p w:rsidR="00DE6D61" w:rsidRPr="00DE6D61" w:rsidRDefault="00EA2F79" w:rsidP="00DE6D61">
      <w:pPr>
        <w:pStyle w:val="Normalwebb"/>
        <w:shd w:val="clear" w:color="auto" w:fill="FFFFFF"/>
        <w:spacing w:before="0" w:after="270"/>
        <w:rPr>
          <w:rFonts w:asciiTheme="minorHAnsi" w:hAnsiTheme="minorHAnsi" w:cs="Helvetica"/>
          <w:sz w:val="22"/>
          <w:szCs w:val="22"/>
        </w:rPr>
      </w:pPr>
      <w:r w:rsidRPr="00DE6D61">
        <w:rPr>
          <w:rFonts w:asciiTheme="minorHAnsi" w:hAnsiTheme="minorHAnsi" w:cs="Helvetica"/>
          <w:sz w:val="22"/>
          <w:szCs w:val="22"/>
        </w:rPr>
        <w:t>Under Katapulten kommer även Studiefrämjandet arrangera en NEMIS-spelning</w:t>
      </w:r>
      <w:r w:rsidR="00DE6D61" w:rsidRPr="00DE6D61">
        <w:rPr>
          <w:rFonts w:asciiTheme="minorHAnsi" w:hAnsiTheme="minorHAnsi" w:cs="Helvetica"/>
          <w:sz w:val="22"/>
          <w:szCs w:val="22"/>
        </w:rPr>
        <w:t xml:space="preserve">. </w:t>
      </w:r>
      <w:r w:rsidR="00DB30B4">
        <w:rPr>
          <w:rFonts w:asciiTheme="minorHAnsi" w:hAnsiTheme="minorHAnsi" w:cs="Helvetica"/>
          <w:sz w:val="22"/>
          <w:szCs w:val="22"/>
        </w:rPr>
        <w:br/>
      </w:r>
      <w:r w:rsidR="00DE6D61" w:rsidRPr="00DE6D61">
        <w:rPr>
          <w:rFonts w:asciiTheme="minorHAnsi" w:hAnsiTheme="minorHAnsi" w:cs="Helvetica"/>
          <w:b/>
          <w:bCs/>
          <w:sz w:val="22"/>
          <w:szCs w:val="22"/>
        </w:rPr>
        <w:t xml:space="preserve">Nemis - New Music In Sweden </w:t>
      </w:r>
      <w:r w:rsidR="00DE6D61" w:rsidRPr="00DE6D61">
        <w:rPr>
          <w:rFonts w:asciiTheme="minorHAnsi" w:hAnsiTheme="minorHAnsi" w:cs="Helvetica"/>
          <w:sz w:val="22"/>
          <w:szCs w:val="22"/>
        </w:rPr>
        <w:t>är Studiefrämjandets livescen för de som kommit lite längre i musikkarriären och nu vill visa upp sig i ett proffsigare sammanhang på klubbar och festivaler.</w:t>
      </w:r>
      <w:r w:rsidR="00DE6D61" w:rsidRPr="00DE6D61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="00DE6D61" w:rsidRPr="00DE6D61">
        <w:rPr>
          <w:rFonts w:asciiTheme="minorHAnsi" w:hAnsiTheme="minorHAnsi" w:cs="Helvetica"/>
          <w:sz w:val="22"/>
          <w:szCs w:val="22"/>
        </w:rPr>
        <w:t xml:space="preserve">På konserten i Karlstad finns representanter från festivalen </w:t>
      </w:r>
      <w:r w:rsidR="00DE6D61" w:rsidRPr="00DB30B4">
        <w:rPr>
          <w:rFonts w:asciiTheme="minorHAnsi" w:hAnsiTheme="minorHAnsi" w:cs="Helvetica"/>
          <w:sz w:val="22"/>
          <w:szCs w:val="22"/>
        </w:rPr>
        <w:t>Live at Heart</w:t>
      </w:r>
      <w:r w:rsidR="00DE6D61" w:rsidRPr="00DE6D61">
        <w:rPr>
          <w:rFonts w:asciiTheme="minorHAnsi" w:hAnsiTheme="minorHAnsi" w:cs="Helvetica"/>
          <w:sz w:val="22"/>
          <w:szCs w:val="22"/>
        </w:rPr>
        <w:t xml:space="preserve"> på plats och väljer ut ett antal artister som får spela på festivalen. Läs mer om NEMIS här – www.studieframjandet.se/nemis </w:t>
      </w:r>
    </w:p>
    <w:p w:rsidR="00DE6D61" w:rsidRPr="00DB30B4" w:rsidRDefault="00DE6D61" w:rsidP="00165529">
      <w:pPr>
        <w:pStyle w:val="Normalwebb"/>
        <w:numPr>
          <w:ilvl w:val="0"/>
          <w:numId w:val="1"/>
        </w:numPr>
        <w:shd w:val="clear" w:color="auto" w:fill="FFFFFF"/>
        <w:spacing w:before="0" w:after="270"/>
        <w:rPr>
          <w:rStyle w:val="Stark"/>
          <w:rFonts w:asciiTheme="minorHAnsi" w:hAnsiTheme="minorHAnsi" w:cs="Helvetica"/>
          <w:b w:val="0"/>
          <w:bCs w:val="0"/>
          <w:sz w:val="22"/>
          <w:szCs w:val="22"/>
        </w:rPr>
      </w:pPr>
      <w:r w:rsidRPr="00DE6D61">
        <w:rPr>
          <w:rFonts w:asciiTheme="minorHAnsi" w:hAnsiTheme="minorHAnsi" w:cs="Helvetica"/>
          <w:sz w:val="22"/>
          <w:szCs w:val="22"/>
        </w:rPr>
        <w:t>Efter 12 Livekarusellsäsonger känns det väldigt roligt att över hälften av</w:t>
      </w:r>
      <w:r w:rsidR="00600C5F">
        <w:rPr>
          <w:rFonts w:asciiTheme="minorHAnsi" w:hAnsiTheme="minorHAnsi" w:cs="Helvetica"/>
          <w:sz w:val="22"/>
          <w:szCs w:val="22"/>
        </w:rPr>
        <w:t xml:space="preserve"> årets</w:t>
      </w:r>
      <w:r w:rsidRPr="00DE6D61">
        <w:rPr>
          <w:rFonts w:asciiTheme="minorHAnsi" w:hAnsiTheme="minorHAnsi" w:cs="Helvetica"/>
          <w:sz w:val="22"/>
          <w:szCs w:val="22"/>
        </w:rPr>
        <w:t xml:space="preserve"> </w:t>
      </w:r>
      <w:r w:rsidR="00DB30B4" w:rsidRPr="00DE6D61">
        <w:rPr>
          <w:rFonts w:asciiTheme="minorHAnsi" w:hAnsiTheme="minorHAnsi" w:cs="Helvetica"/>
          <w:sz w:val="22"/>
          <w:szCs w:val="22"/>
        </w:rPr>
        <w:t>musik</w:t>
      </w:r>
      <w:r w:rsidR="00DB30B4">
        <w:rPr>
          <w:rFonts w:asciiTheme="minorHAnsi" w:hAnsiTheme="minorHAnsi" w:cs="Helvetica"/>
          <w:sz w:val="22"/>
          <w:szCs w:val="22"/>
        </w:rPr>
        <w:t>a</w:t>
      </w:r>
      <w:r w:rsidR="00DB30B4" w:rsidRPr="00DE6D61">
        <w:rPr>
          <w:rFonts w:asciiTheme="minorHAnsi" w:hAnsiTheme="minorHAnsi" w:cs="Helvetica"/>
          <w:sz w:val="22"/>
          <w:szCs w:val="22"/>
        </w:rPr>
        <w:t>kte</w:t>
      </w:r>
      <w:r w:rsidR="00600C5F">
        <w:rPr>
          <w:rFonts w:asciiTheme="minorHAnsi" w:hAnsiTheme="minorHAnsi" w:cs="Helvetica"/>
          <w:sz w:val="22"/>
          <w:szCs w:val="22"/>
        </w:rPr>
        <w:t xml:space="preserve">r </w:t>
      </w:r>
      <w:r w:rsidRPr="00DE6D61">
        <w:rPr>
          <w:rFonts w:asciiTheme="minorHAnsi" w:hAnsiTheme="minorHAnsi" w:cs="Helvetica"/>
          <w:sz w:val="22"/>
          <w:szCs w:val="22"/>
        </w:rPr>
        <w:t xml:space="preserve">är helt nya för konceptet och att musiker runt om i landet fortsätter att hitta till oss och vår verksamhet. Att vi dessutom </w:t>
      </w:r>
      <w:bookmarkStart w:id="0" w:name="_GoBack"/>
      <w:bookmarkEnd w:id="0"/>
      <w:r w:rsidRPr="00DE6D61">
        <w:rPr>
          <w:rFonts w:asciiTheme="minorHAnsi" w:hAnsiTheme="minorHAnsi" w:cs="Helvetica"/>
          <w:sz w:val="22"/>
          <w:szCs w:val="22"/>
        </w:rPr>
        <w:t>bjuder in 6 NEMIS-band till Katapulten känns</w:t>
      </w:r>
      <w:r w:rsidR="00DB30B4">
        <w:rPr>
          <w:rFonts w:asciiTheme="minorHAnsi" w:hAnsiTheme="minorHAnsi" w:cs="Helvetica"/>
          <w:sz w:val="22"/>
          <w:szCs w:val="22"/>
        </w:rPr>
        <w:t xml:space="preserve"> fantastisk! Det kan inspirera deltagarna i Livekarusellen och att få se hur ett showcasegig fungerar är väldigt lärorikt för framtiden, </w:t>
      </w:r>
      <w:r w:rsidRPr="00DE6D61">
        <w:rPr>
          <w:rFonts w:asciiTheme="minorHAnsi" w:hAnsiTheme="minorHAnsi" w:cs="Helvetica"/>
          <w:sz w:val="22"/>
          <w:szCs w:val="22"/>
        </w:rPr>
        <w:t xml:space="preserve">säger </w:t>
      </w:r>
      <w:r w:rsidR="001514C0">
        <w:rPr>
          <w:rFonts w:asciiTheme="minorHAnsi" w:hAnsiTheme="minorHAnsi" w:cs="Helvetica"/>
          <w:sz w:val="22"/>
          <w:szCs w:val="22"/>
        </w:rPr>
        <w:t>k</w:t>
      </w:r>
      <w:r w:rsidRPr="00DE6D61">
        <w:rPr>
          <w:rFonts w:asciiTheme="minorHAnsi" w:hAnsiTheme="minorHAnsi" w:cs="Helvetica"/>
          <w:sz w:val="22"/>
          <w:szCs w:val="22"/>
        </w:rPr>
        <w:t xml:space="preserve">arusellschef Tim Flinth. </w:t>
      </w:r>
    </w:p>
    <w:p w:rsidR="00DB30B4" w:rsidRPr="00DB30B4" w:rsidRDefault="00165529" w:rsidP="00DE6D61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="Helvetica"/>
          <w:color w:val="FF0066"/>
          <w:sz w:val="22"/>
          <w:szCs w:val="22"/>
        </w:rPr>
        <w:sectPr w:rsidR="00DB30B4" w:rsidRPr="00DB30B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30B4">
        <w:rPr>
          <w:rFonts w:asciiTheme="minorHAnsi" w:hAnsiTheme="minorHAnsi" w:cs="Helvetica"/>
          <w:b/>
          <w:bCs/>
          <w:color w:val="FF0066"/>
          <w:kern w:val="36"/>
          <w:sz w:val="32"/>
          <w:szCs w:val="32"/>
        </w:rPr>
        <w:t>Kontak</w:t>
      </w:r>
      <w:r w:rsidR="002D2CE9">
        <w:rPr>
          <w:rFonts w:asciiTheme="minorHAnsi" w:hAnsiTheme="minorHAnsi" w:cs="Helvetica"/>
          <w:b/>
          <w:bCs/>
          <w:color w:val="FF0066"/>
          <w:kern w:val="36"/>
          <w:sz w:val="32"/>
          <w:szCs w:val="32"/>
        </w:rPr>
        <w:t>t!</w:t>
      </w:r>
    </w:p>
    <w:p w:rsidR="00DB30B4" w:rsidRPr="00600C5F" w:rsidRDefault="00600C5F" w:rsidP="00DE6D61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="Helvetica"/>
        </w:rPr>
      </w:pPr>
      <w:r w:rsidRPr="00600C5F">
        <w:rPr>
          <w:rStyle w:val="Stark"/>
          <w:rFonts w:asciiTheme="minorHAnsi" w:hAnsiTheme="minorHAnsi" w:cs="Helvetica"/>
        </w:rPr>
        <w:t xml:space="preserve">Tim Flinth / 070 </w:t>
      </w:r>
      <w:proofErr w:type="gramStart"/>
      <w:r w:rsidRPr="00600C5F">
        <w:rPr>
          <w:rStyle w:val="Stark"/>
          <w:rFonts w:asciiTheme="minorHAnsi" w:hAnsiTheme="minorHAnsi" w:cs="Helvetica"/>
        </w:rPr>
        <w:t>4408448</w:t>
      </w:r>
      <w:proofErr w:type="gramEnd"/>
      <w:r w:rsidRPr="00600C5F">
        <w:rPr>
          <w:rStyle w:val="Stark"/>
          <w:rFonts w:asciiTheme="minorHAnsi" w:hAnsiTheme="minorHAnsi" w:cs="Helvetica"/>
        </w:rPr>
        <w:br/>
        <w:t>tim.flinth@studieframjandet.se</w:t>
      </w:r>
      <w:r w:rsidRPr="00600C5F">
        <w:rPr>
          <w:rStyle w:val="Stark"/>
          <w:rFonts w:asciiTheme="minorHAnsi" w:hAnsiTheme="minorHAnsi" w:cs="Helvetica"/>
        </w:rPr>
        <w:br/>
      </w:r>
      <w:r w:rsidRPr="00600C5F">
        <w:rPr>
          <w:rStyle w:val="Stark"/>
          <w:rFonts w:asciiTheme="minorHAnsi" w:hAnsiTheme="minorHAnsi" w:cs="Helvetica"/>
        </w:rPr>
        <w:br/>
        <w:t>Ola Henriksson / 076 0590818</w:t>
      </w:r>
      <w:r w:rsidRPr="00600C5F">
        <w:rPr>
          <w:rStyle w:val="Stark"/>
          <w:rFonts w:asciiTheme="minorHAnsi" w:hAnsiTheme="minorHAnsi" w:cs="Helvetica"/>
        </w:rPr>
        <w:br/>
      </w:r>
      <w:hyperlink r:id="rId10" w:history="1">
        <w:r w:rsidRPr="00600C5F">
          <w:rPr>
            <w:rStyle w:val="Stark"/>
            <w:rFonts w:asciiTheme="minorHAnsi" w:hAnsiTheme="minorHAnsi" w:cs="Helvetica"/>
          </w:rPr>
          <w:t>ola.henriksson@studieframjandet.se</w:t>
        </w:r>
      </w:hyperlink>
      <w:r w:rsidRPr="00600C5F">
        <w:rPr>
          <w:rStyle w:val="Stark"/>
          <w:rFonts w:asciiTheme="minorHAnsi" w:hAnsiTheme="minorHAnsi" w:cs="Helvetica"/>
        </w:rPr>
        <w:br/>
      </w:r>
      <w:r w:rsidR="00DB30B4" w:rsidRPr="00600C5F">
        <w:rPr>
          <w:rStyle w:val="Stark"/>
          <w:rFonts w:asciiTheme="minorHAnsi" w:hAnsiTheme="minorHAnsi" w:cs="Helvetica"/>
        </w:rPr>
        <w:br/>
      </w:r>
      <w:r w:rsidR="00DB30B4" w:rsidRPr="00600C5F">
        <w:rPr>
          <w:rStyle w:val="Stark"/>
          <w:rFonts w:asciiTheme="minorHAnsi" w:hAnsiTheme="minorHAnsi" w:cs="Helvetica"/>
        </w:rPr>
        <w:br/>
      </w:r>
      <w:r w:rsidR="00DB30B4" w:rsidRPr="00600C5F">
        <w:rPr>
          <w:rFonts w:asciiTheme="minorHAnsi" w:hAnsiTheme="minorHAnsi" w:cs="Helvetica"/>
          <w:b/>
          <w:bCs/>
          <w:color w:val="FF0066"/>
        </w:rPr>
        <w:t xml:space="preserve">Katapulten, 19 januari, 13:00 – 22:00 </w:t>
      </w:r>
      <w:r w:rsidR="00DB30B4" w:rsidRPr="00600C5F">
        <w:rPr>
          <w:rFonts w:asciiTheme="minorHAnsi" w:hAnsiTheme="minorHAnsi" w:cs="Helvetica"/>
          <w:b/>
          <w:bCs/>
          <w:color w:val="FF0066"/>
        </w:rPr>
        <w:br/>
        <w:t xml:space="preserve">UNO, Västra Torggatan 16, Karlstad </w:t>
      </w:r>
      <w:r w:rsidR="00DB30B4" w:rsidRPr="00600C5F">
        <w:rPr>
          <w:rFonts w:asciiTheme="minorHAnsi" w:hAnsiTheme="minorHAnsi" w:cs="Helvetica"/>
          <w:b/>
          <w:bCs/>
        </w:rPr>
        <w:br/>
      </w:r>
      <w:r w:rsidR="00DB30B4" w:rsidRPr="00600C5F">
        <w:rPr>
          <w:rStyle w:val="Stark"/>
          <w:rFonts w:asciiTheme="minorHAnsi" w:hAnsiTheme="minorHAnsi" w:cs="Helvetica"/>
        </w:rPr>
        <w:br/>
      </w:r>
      <w:hyperlink r:id="rId11" w:history="1">
        <w:r w:rsidR="00DB30B4" w:rsidRPr="00600C5F">
          <w:rPr>
            <w:rStyle w:val="Hyperlnk"/>
            <w:rFonts w:asciiTheme="minorHAnsi" w:hAnsiTheme="minorHAnsi" w:cs="Helvetica"/>
            <w:b/>
            <w:bCs/>
            <w:color w:val="FF0066"/>
          </w:rPr>
          <w:t>www.livekarusellen.se</w:t>
        </w:r>
      </w:hyperlink>
    </w:p>
    <w:sectPr w:rsidR="00DB30B4" w:rsidRPr="00600C5F" w:rsidSect="00DB30B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BE" w:rsidRDefault="009B5BBE" w:rsidP="00DE6D61">
      <w:pPr>
        <w:spacing w:after="0" w:line="240" w:lineRule="auto"/>
      </w:pPr>
      <w:r>
        <w:separator/>
      </w:r>
    </w:p>
  </w:endnote>
  <w:endnote w:type="continuationSeparator" w:id="0">
    <w:p w:rsidR="009B5BBE" w:rsidRDefault="009B5BBE" w:rsidP="00DE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BE" w:rsidRDefault="009B5BBE" w:rsidP="00DE6D61">
      <w:pPr>
        <w:spacing w:after="0" w:line="240" w:lineRule="auto"/>
      </w:pPr>
      <w:r>
        <w:separator/>
      </w:r>
    </w:p>
  </w:footnote>
  <w:footnote w:type="continuationSeparator" w:id="0">
    <w:p w:rsidR="009B5BBE" w:rsidRDefault="009B5BBE" w:rsidP="00DE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61" w:rsidRDefault="00DE6D61">
    <w:pPr>
      <w:pStyle w:val="Sidhuvud"/>
    </w:pPr>
    <w:r>
      <w:t>Pressmeddelande, Livekarusellen, 2018-01-09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5F9"/>
    <w:multiLevelType w:val="hybridMultilevel"/>
    <w:tmpl w:val="8A8EF98A"/>
    <w:lvl w:ilvl="0" w:tplc="2CECB6AC">
      <w:start w:val="2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29"/>
    <w:rsid w:val="00007516"/>
    <w:rsid w:val="00007FBF"/>
    <w:rsid w:val="000155F1"/>
    <w:rsid w:val="00015978"/>
    <w:rsid w:val="00026C60"/>
    <w:rsid w:val="000439B3"/>
    <w:rsid w:val="00045036"/>
    <w:rsid w:val="00055415"/>
    <w:rsid w:val="00056106"/>
    <w:rsid w:val="00061C93"/>
    <w:rsid w:val="00080183"/>
    <w:rsid w:val="00084753"/>
    <w:rsid w:val="000944B7"/>
    <w:rsid w:val="000A134F"/>
    <w:rsid w:val="000B0DA3"/>
    <w:rsid w:val="000C3623"/>
    <w:rsid w:val="000C4BA7"/>
    <w:rsid w:val="000C71FA"/>
    <w:rsid w:val="000D4057"/>
    <w:rsid w:val="000E5750"/>
    <w:rsid w:val="00103D18"/>
    <w:rsid w:val="00110970"/>
    <w:rsid w:val="001132BC"/>
    <w:rsid w:val="00127849"/>
    <w:rsid w:val="00127FA7"/>
    <w:rsid w:val="001514C0"/>
    <w:rsid w:val="00165529"/>
    <w:rsid w:val="001824D1"/>
    <w:rsid w:val="0018260C"/>
    <w:rsid w:val="00187CF6"/>
    <w:rsid w:val="001A2EFC"/>
    <w:rsid w:val="001B1B33"/>
    <w:rsid w:val="001C12F0"/>
    <w:rsid w:val="001C3F85"/>
    <w:rsid w:val="001D192F"/>
    <w:rsid w:val="001D540F"/>
    <w:rsid w:val="001E57B2"/>
    <w:rsid w:val="001E6F71"/>
    <w:rsid w:val="001F0626"/>
    <w:rsid w:val="00211725"/>
    <w:rsid w:val="0021377A"/>
    <w:rsid w:val="002178B3"/>
    <w:rsid w:val="00224077"/>
    <w:rsid w:val="00231962"/>
    <w:rsid w:val="0023530A"/>
    <w:rsid w:val="00257792"/>
    <w:rsid w:val="0026056D"/>
    <w:rsid w:val="002806E7"/>
    <w:rsid w:val="0028509A"/>
    <w:rsid w:val="00287105"/>
    <w:rsid w:val="002A7767"/>
    <w:rsid w:val="002B1CBF"/>
    <w:rsid w:val="002B4A61"/>
    <w:rsid w:val="002C4326"/>
    <w:rsid w:val="002C4560"/>
    <w:rsid w:val="002C5096"/>
    <w:rsid w:val="002C631A"/>
    <w:rsid w:val="002D016B"/>
    <w:rsid w:val="002D2CE9"/>
    <w:rsid w:val="00310939"/>
    <w:rsid w:val="00310D3F"/>
    <w:rsid w:val="0034745D"/>
    <w:rsid w:val="00351C4A"/>
    <w:rsid w:val="003637F2"/>
    <w:rsid w:val="00365406"/>
    <w:rsid w:val="00395702"/>
    <w:rsid w:val="003B1B96"/>
    <w:rsid w:val="003B4410"/>
    <w:rsid w:val="003B605A"/>
    <w:rsid w:val="003C04AB"/>
    <w:rsid w:val="003D655D"/>
    <w:rsid w:val="003D7450"/>
    <w:rsid w:val="003E3120"/>
    <w:rsid w:val="00402DEB"/>
    <w:rsid w:val="00405A17"/>
    <w:rsid w:val="00410B2B"/>
    <w:rsid w:val="00410FC3"/>
    <w:rsid w:val="0041366C"/>
    <w:rsid w:val="00440231"/>
    <w:rsid w:val="00485C0A"/>
    <w:rsid w:val="00493188"/>
    <w:rsid w:val="004A403B"/>
    <w:rsid w:val="004B5763"/>
    <w:rsid w:val="004B6300"/>
    <w:rsid w:val="004B7D02"/>
    <w:rsid w:val="004C3ABF"/>
    <w:rsid w:val="004C5DDA"/>
    <w:rsid w:val="004C6DD7"/>
    <w:rsid w:val="004C77B5"/>
    <w:rsid w:val="004E1C6C"/>
    <w:rsid w:val="004E299C"/>
    <w:rsid w:val="004F0D17"/>
    <w:rsid w:val="004F4CE9"/>
    <w:rsid w:val="005213A8"/>
    <w:rsid w:val="00522BA4"/>
    <w:rsid w:val="00525A7D"/>
    <w:rsid w:val="005300E1"/>
    <w:rsid w:val="005604A6"/>
    <w:rsid w:val="00566E33"/>
    <w:rsid w:val="005855A7"/>
    <w:rsid w:val="00585AF8"/>
    <w:rsid w:val="00587BF8"/>
    <w:rsid w:val="00592BF0"/>
    <w:rsid w:val="005A5AF7"/>
    <w:rsid w:val="005C247C"/>
    <w:rsid w:val="005C65C9"/>
    <w:rsid w:val="005F5464"/>
    <w:rsid w:val="00600C5F"/>
    <w:rsid w:val="006059CC"/>
    <w:rsid w:val="006160EC"/>
    <w:rsid w:val="0062531D"/>
    <w:rsid w:val="006317CC"/>
    <w:rsid w:val="00636595"/>
    <w:rsid w:val="00640AA7"/>
    <w:rsid w:val="0064156C"/>
    <w:rsid w:val="006430F3"/>
    <w:rsid w:val="006478A1"/>
    <w:rsid w:val="00647A07"/>
    <w:rsid w:val="00660B0A"/>
    <w:rsid w:val="00666677"/>
    <w:rsid w:val="00673B34"/>
    <w:rsid w:val="00680816"/>
    <w:rsid w:val="00684BB3"/>
    <w:rsid w:val="006A4941"/>
    <w:rsid w:val="006A6A5C"/>
    <w:rsid w:val="006B1C0A"/>
    <w:rsid w:val="006B79FD"/>
    <w:rsid w:val="006C23A0"/>
    <w:rsid w:val="006D1AE8"/>
    <w:rsid w:val="006E35F8"/>
    <w:rsid w:val="006E44B9"/>
    <w:rsid w:val="006F16E4"/>
    <w:rsid w:val="007032CC"/>
    <w:rsid w:val="0071716D"/>
    <w:rsid w:val="0073106D"/>
    <w:rsid w:val="0073548F"/>
    <w:rsid w:val="0075269A"/>
    <w:rsid w:val="00770046"/>
    <w:rsid w:val="00776B30"/>
    <w:rsid w:val="0078008D"/>
    <w:rsid w:val="00780604"/>
    <w:rsid w:val="00791D06"/>
    <w:rsid w:val="007967FE"/>
    <w:rsid w:val="007B2DFA"/>
    <w:rsid w:val="007B65C8"/>
    <w:rsid w:val="007D6333"/>
    <w:rsid w:val="007F3908"/>
    <w:rsid w:val="007F4212"/>
    <w:rsid w:val="007F7983"/>
    <w:rsid w:val="00800B07"/>
    <w:rsid w:val="0080629C"/>
    <w:rsid w:val="00811BE4"/>
    <w:rsid w:val="00817E41"/>
    <w:rsid w:val="00821516"/>
    <w:rsid w:val="008306B1"/>
    <w:rsid w:val="008308E0"/>
    <w:rsid w:val="00831B1A"/>
    <w:rsid w:val="008416D1"/>
    <w:rsid w:val="00842234"/>
    <w:rsid w:val="00843EED"/>
    <w:rsid w:val="00855036"/>
    <w:rsid w:val="00863926"/>
    <w:rsid w:val="00873832"/>
    <w:rsid w:val="00877B72"/>
    <w:rsid w:val="00892700"/>
    <w:rsid w:val="00892BFF"/>
    <w:rsid w:val="0089457F"/>
    <w:rsid w:val="008B1921"/>
    <w:rsid w:val="008C0D3C"/>
    <w:rsid w:val="008D36EF"/>
    <w:rsid w:val="008D742B"/>
    <w:rsid w:val="008E4FFF"/>
    <w:rsid w:val="008F4287"/>
    <w:rsid w:val="008F4C45"/>
    <w:rsid w:val="00902D5C"/>
    <w:rsid w:val="0091186C"/>
    <w:rsid w:val="009509DF"/>
    <w:rsid w:val="00952B9C"/>
    <w:rsid w:val="0095510F"/>
    <w:rsid w:val="00975E55"/>
    <w:rsid w:val="0099201F"/>
    <w:rsid w:val="00997624"/>
    <w:rsid w:val="009A2C17"/>
    <w:rsid w:val="009A77CA"/>
    <w:rsid w:val="009A7F90"/>
    <w:rsid w:val="009B5BBE"/>
    <w:rsid w:val="009E455B"/>
    <w:rsid w:val="009F0944"/>
    <w:rsid w:val="00A01FD4"/>
    <w:rsid w:val="00A07192"/>
    <w:rsid w:val="00A13A9B"/>
    <w:rsid w:val="00A242B6"/>
    <w:rsid w:val="00A3622E"/>
    <w:rsid w:val="00A364A2"/>
    <w:rsid w:val="00A45986"/>
    <w:rsid w:val="00A50EB2"/>
    <w:rsid w:val="00A62FF4"/>
    <w:rsid w:val="00AA79A8"/>
    <w:rsid w:val="00AB2B81"/>
    <w:rsid w:val="00AB39B9"/>
    <w:rsid w:val="00AC5300"/>
    <w:rsid w:val="00AE0259"/>
    <w:rsid w:val="00B007E8"/>
    <w:rsid w:val="00B00F63"/>
    <w:rsid w:val="00B03962"/>
    <w:rsid w:val="00B1089D"/>
    <w:rsid w:val="00B123D4"/>
    <w:rsid w:val="00B12DE2"/>
    <w:rsid w:val="00B34377"/>
    <w:rsid w:val="00B474A1"/>
    <w:rsid w:val="00B539C2"/>
    <w:rsid w:val="00B54899"/>
    <w:rsid w:val="00B56A34"/>
    <w:rsid w:val="00B72D59"/>
    <w:rsid w:val="00B76A4D"/>
    <w:rsid w:val="00B7758A"/>
    <w:rsid w:val="00B803F8"/>
    <w:rsid w:val="00B83A3D"/>
    <w:rsid w:val="00B911A9"/>
    <w:rsid w:val="00B92F07"/>
    <w:rsid w:val="00B95986"/>
    <w:rsid w:val="00B97ED0"/>
    <w:rsid w:val="00BA62B5"/>
    <w:rsid w:val="00BA6F22"/>
    <w:rsid w:val="00BD54FB"/>
    <w:rsid w:val="00BE44AB"/>
    <w:rsid w:val="00BF59B8"/>
    <w:rsid w:val="00C05A44"/>
    <w:rsid w:val="00C3529A"/>
    <w:rsid w:val="00C521D7"/>
    <w:rsid w:val="00C74A08"/>
    <w:rsid w:val="00C74E59"/>
    <w:rsid w:val="00C81831"/>
    <w:rsid w:val="00C82338"/>
    <w:rsid w:val="00C8522E"/>
    <w:rsid w:val="00C868CB"/>
    <w:rsid w:val="00C96158"/>
    <w:rsid w:val="00CB68D9"/>
    <w:rsid w:val="00CC617C"/>
    <w:rsid w:val="00CE1DFC"/>
    <w:rsid w:val="00D04887"/>
    <w:rsid w:val="00D12D04"/>
    <w:rsid w:val="00D14EC9"/>
    <w:rsid w:val="00D15FEC"/>
    <w:rsid w:val="00D16E1F"/>
    <w:rsid w:val="00D24D1B"/>
    <w:rsid w:val="00D42231"/>
    <w:rsid w:val="00D42589"/>
    <w:rsid w:val="00D52BD2"/>
    <w:rsid w:val="00D54C7A"/>
    <w:rsid w:val="00D61AAD"/>
    <w:rsid w:val="00D729FB"/>
    <w:rsid w:val="00D812D4"/>
    <w:rsid w:val="00D82ECA"/>
    <w:rsid w:val="00D916A6"/>
    <w:rsid w:val="00D929FF"/>
    <w:rsid w:val="00D9597E"/>
    <w:rsid w:val="00DB2E0E"/>
    <w:rsid w:val="00DB30B4"/>
    <w:rsid w:val="00DB3A13"/>
    <w:rsid w:val="00DB41CE"/>
    <w:rsid w:val="00DB51D8"/>
    <w:rsid w:val="00DC425F"/>
    <w:rsid w:val="00DD04EA"/>
    <w:rsid w:val="00DE5EE9"/>
    <w:rsid w:val="00DE6D61"/>
    <w:rsid w:val="00DE7F83"/>
    <w:rsid w:val="00DF0C9C"/>
    <w:rsid w:val="00DF45A9"/>
    <w:rsid w:val="00E0563D"/>
    <w:rsid w:val="00E11E7F"/>
    <w:rsid w:val="00E23B8D"/>
    <w:rsid w:val="00E367AB"/>
    <w:rsid w:val="00E476C5"/>
    <w:rsid w:val="00E964A4"/>
    <w:rsid w:val="00E9705C"/>
    <w:rsid w:val="00EA2F79"/>
    <w:rsid w:val="00EC1274"/>
    <w:rsid w:val="00EC364B"/>
    <w:rsid w:val="00ED3B6A"/>
    <w:rsid w:val="00EE1C8E"/>
    <w:rsid w:val="00EE335C"/>
    <w:rsid w:val="00EE367C"/>
    <w:rsid w:val="00EE5FD5"/>
    <w:rsid w:val="00EF04F2"/>
    <w:rsid w:val="00EF525A"/>
    <w:rsid w:val="00F01CEF"/>
    <w:rsid w:val="00F01FCE"/>
    <w:rsid w:val="00F22749"/>
    <w:rsid w:val="00F27E99"/>
    <w:rsid w:val="00F303F8"/>
    <w:rsid w:val="00F53D75"/>
    <w:rsid w:val="00F54526"/>
    <w:rsid w:val="00F54BAB"/>
    <w:rsid w:val="00F75BEC"/>
    <w:rsid w:val="00F76942"/>
    <w:rsid w:val="00F93EF4"/>
    <w:rsid w:val="00FA3B2B"/>
    <w:rsid w:val="00FD5A75"/>
    <w:rsid w:val="00FF3A1B"/>
    <w:rsid w:val="00FF4D2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577B"/>
  <w15:chartTrackingRefBased/>
  <w15:docId w15:val="{64FD8C11-C880-4DA3-9E4F-B2332CD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529"/>
  </w:style>
  <w:style w:type="paragraph" w:styleId="Rubrik1">
    <w:name w:val="heading 1"/>
    <w:basedOn w:val="Normal"/>
    <w:link w:val="Rubrik1Char"/>
    <w:uiPriority w:val="9"/>
    <w:qFormat/>
    <w:rsid w:val="00165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E6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6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6552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65529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6552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E6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E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D61"/>
  </w:style>
  <w:style w:type="paragraph" w:styleId="Sidfot">
    <w:name w:val="footer"/>
    <w:basedOn w:val="Normal"/>
    <w:link w:val="SidfotChar"/>
    <w:uiPriority w:val="99"/>
    <w:unhideWhenUsed/>
    <w:rsid w:val="00DE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karusellen.s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a.henriksson@studieframjandet.s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Öberg</dc:creator>
  <cp:keywords/>
  <dc:description/>
  <cp:lastModifiedBy>Ia Öberg</cp:lastModifiedBy>
  <cp:revision>5</cp:revision>
  <cp:lastPrinted>2019-01-08T12:13:00Z</cp:lastPrinted>
  <dcterms:created xsi:type="dcterms:W3CDTF">2019-01-08T08:32:00Z</dcterms:created>
  <dcterms:modified xsi:type="dcterms:W3CDTF">2019-01-08T13:23:00Z</dcterms:modified>
</cp:coreProperties>
</file>