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7542C" w14:textId="3AF9A9E8" w:rsidR="00FF2EC4" w:rsidRDefault="00FF2EC4" w:rsidP="00FF2EC4">
      <w:pPr>
        <w:spacing w:after="0" w:line="240" w:lineRule="auto"/>
        <w:jc w:val="center"/>
        <w:rPr>
          <w:rFonts w:ascii="Arial" w:eastAsia="Calibri" w:hAnsi="Arial" w:cs="Arial"/>
          <w:b/>
          <w:bCs/>
          <w:color w:val="000000"/>
          <w:sz w:val="24"/>
          <w:szCs w:val="24"/>
        </w:rPr>
      </w:pPr>
      <w:r w:rsidRPr="008D1ABE">
        <w:rPr>
          <w:rFonts w:ascii="Trebuchet MS" w:eastAsia="Calibri" w:hAnsi="Trebuchet MS" w:cs="Calibri"/>
          <w:noProof/>
          <w:color w:val="0000FF"/>
          <w:sz w:val="17"/>
          <w:szCs w:val="17"/>
        </w:rPr>
        <w:drawing>
          <wp:inline distT="0" distB="0" distL="0" distR="0" wp14:anchorId="16F7FDCE" wp14:editId="42D0771E">
            <wp:extent cx="4114800" cy="1371600"/>
            <wp:effectExtent l="0" t="0" r="0" b="0"/>
            <wp:docPr id="16" name="Picture 16" descr="http://staticapp.icpsc.com/icp/loadimage.php/mogile/321494/036abe32dc725ceb06048474af57b117/image/jpe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app.icpsc.com/icp/loadimage.php/mogile/321494/036abe32dc725ceb06048474af57b117/imag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371600"/>
                    </a:xfrm>
                    <a:prstGeom prst="rect">
                      <a:avLst/>
                    </a:prstGeom>
                    <a:noFill/>
                    <a:ln>
                      <a:noFill/>
                    </a:ln>
                  </pic:spPr>
                </pic:pic>
              </a:graphicData>
            </a:graphic>
          </wp:inline>
        </w:drawing>
      </w:r>
    </w:p>
    <w:p w14:paraId="21A16D05" w14:textId="77777777" w:rsidR="00FF2EC4" w:rsidRDefault="00FF2EC4" w:rsidP="00FF2EC4">
      <w:pPr>
        <w:spacing w:after="0" w:line="240" w:lineRule="auto"/>
        <w:jc w:val="center"/>
        <w:rPr>
          <w:rFonts w:ascii="Arial" w:eastAsia="Calibri" w:hAnsi="Arial" w:cs="Arial"/>
          <w:b/>
          <w:bCs/>
          <w:color w:val="000000"/>
          <w:sz w:val="24"/>
          <w:szCs w:val="24"/>
        </w:rPr>
      </w:pPr>
    </w:p>
    <w:p w14:paraId="09B86DDA" w14:textId="77777777" w:rsidR="00FF2EC4" w:rsidRDefault="00FF2EC4" w:rsidP="00FF2EC4">
      <w:pPr>
        <w:spacing w:after="0" w:line="240" w:lineRule="auto"/>
        <w:jc w:val="center"/>
        <w:rPr>
          <w:rFonts w:ascii="Arial" w:eastAsia="Calibri" w:hAnsi="Arial" w:cs="Arial"/>
          <w:b/>
          <w:bCs/>
          <w:color w:val="000000"/>
          <w:sz w:val="24"/>
          <w:szCs w:val="24"/>
        </w:rPr>
      </w:pPr>
    </w:p>
    <w:p w14:paraId="16E2CEB9" w14:textId="77777777" w:rsidR="00BD2995" w:rsidRDefault="00BD2995" w:rsidP="00E540D3">
      <w:pPr>
        <w:spacing w:after="0" w:line="240" w:lineRule="auto"/>
        <w:jc w:val="both"/>
        <w:rPr>
          <w:rFonts w:ascii="Arial" w:eastAsia="Calibri" w:hAnsi="Arial" w:cs="Arial"/>
          <w:color w:val="000000"/>
        </w:rPr>
      </w:pPr>
    </w:p>
    <w:p w14:paraId="48A718D6" w14:textId="77777777" w:rsidR="00BD2995" w:rsidRPr="00BD2995" w:rsidRDefault="00BD2995" w:rsidP="00BD2995">
      <w:pPr>
        <w:spacing w:line="276" w:lineRule="auto"/>
        <w:contextualSpacing/>
        <w:jc w:val="center"/>
        <w:rPr>
          <w:rStyle w:val="Strong"/>
          <w:rFonts w:ascii="Arial" w:hAnsi="Arial" w:cs="Arial"/>
          <w:sz w:val="24"/>
          <w:szCs w:val="24"/>
        </w:rPr>
      </w:pPr>
      <w:r w:rsidRPr="00BD2995">
        <w:rPr>
          <w:rStyle w:val="Strong"/>
          <w:rFonts w:ascii="Arial" w:hAnsi="Arial" w:cs="Arial"/>
          <w:sz w:val="24"/>
          <w:szCs w:val="24"/>
        </w:rPr>
        <w:t>Seapilot sjökort för Sverige inkluderar nu Hydrographicas specialsjökort.</w:t>
      </w:r>
    </w:p>
    <w:p w14:paraId="4D70AB13" w14:textId="77777777" w:rsidR="00BD2995" w:rsidRPr="00BD2995" w:rsidRDefault="00BD2995" w:rsidP="00BD2995">
      <w:pPr>
        <w:spacing w:line="276" w:lineRule="auto"/>
        <w:contextualSpacing/>
        <w:jc w:val="center"/>
        <w:rPr>
          <w:rStyle w:val="Emphasis"/>
          <w:rFonts w:ascii="Arial" w:hAnsi="Arial" w:cs="Arial"/>
        </w:rPr>
      </w:pPr>
      <w:r w:rsidRPr="00BD2995">
        <w:rPr>
          <w:rStyle w:val="Emphasis"/>
          <w:rFonts w:ascii="Arial" w:hAnsi="Arial" w:cs="Arial"/>
        </w:rPr>
        <w:t>Detaljerade och alltid uppdaterade kort i användarvänliga Seapilot appen öppnar upp nya tidigare svårnavigerade områden.</w:t>
      </w:r>
    </w:p>
    <w:p w14:paraId="765FCFDD" w14:textId="77777777" w:rsidR="00BD2995" w:rsidRPr="00BD2995" w:rsidRDefault="00BD2995" w:rsidP="00BD2995">
      <w:pPr>
        <w:spacing w:line="276" w:lineRule="auto"/>
        <w:contextualSpacing/>
        <w:jc w:val="center"/>
        <w:rPr>
          <w:rStyle w:val="Emphasis"/>
          <w:rFonts w:ascii="Arial" w:hAnsi="Arial" w:cs="Arial"/>
        </w:rPr>
      </w:pPr>
    </w:p>
    <w:p w14:paraId="54B65AED" w14:textId="70328371" w:rsidR="00BD2995" w:rsidRPr="00BD2995" w:rsidRDefault="00BD2995" w:rsidP="00BD2995">
      <w:pPr>
        <w:spacing w:line="276" w:lineRule="auto"/>
        <w:contextualSpacing/>
        <w:jc w:val="both"/>
        <w:rPr>
          <w:rFonts w:ascii="Arial" w:eastAsia="Calibri" w:hAnsi="Arial" w:cs="Arial"/>
          <w:color w:val="000000"/>
        </w:rPr>
      </w:pPr>
      <w:proofErr w:type="spellStart"/>
      <w:r w:rsidRPr="00BD2995">
        <w:rPr>
          <w:rFonts w:ascii="Arial" w:eastAsia="Calibri" w:hAnsi="Arial" w:cs="Arial"/>
          <w:color w:val="000000"/>
        </w:rPr>
        <w:t>Fareham</w:t>
      </w:r>
      <w:proofErr w:type="spellEnd"/>
      <w:r w:rsidRPr="00BD2995">
        <w:rPr>
          <w:rFonts w:ascii="Arial" w:eastAsia="Calibri" w:hAnsi="Arial" w:cs="Arial"/>
          <w:color w:val="000000"/>
        </w:rPr>
        <w:t xml:space="preserve">, UK, </w:t>
      </w:r>
      <w:r w:rsidR="00646562">
        <w:rPr>
          <w:rFonts w:ascii="Arial" w:eastAsia="Calibri" w:hAnsi="Arial" w:cs="Arial"/>
          <w:color w:val="000000"/>
        </w:rPr>
        <w:t xml:space="preserve">2 </w:t>
      </w:r>
      <w:proofErr w:type="spellStart"/>
      <w:r w:rsidRPr="00BD2995">
        <w:rPr>
          <w:rFonts w:ascii="Arial" w:eastAsia="Calibri" w:hAnsi="Arial" w:cs="Arial"/>
          <w:color w:val="000000"/>
        </w:rPr>
        <w:t>ju</w:t>
      </w:r>
      <w:r w:rsidR="00646562">
        <w:rPr>
          <w:rFonts w:ascii="Arial" w:eastAsia="Calibri" w:hAnsi="Arial" w:cs="Arial"/>
          <w:color w:val="000000"/>
        </w:rPr>
        <w:t>li</w:t>
      </w:r>
      <w:proofErr w:type="spellEnd"/>
      <w:r w:rsidRPr="00BD2995">
        <w:rPr>
          <w:rFonts w:ascii="Arial" w:eastAsia="Calibri" w:hAnsi="Arial" w:cs="Arial"/>
          <w:color w:val="000000"/>
        </w:rPr>
        <w:t xml:space="preserve"> 2020. -Seglare i de svenska komplexa skärgårdarna kan nu glädjas åt högupplösta och detaljerade specialsjökort från Raymarine och Seapilots partner Hydrographica. Sjökorten är nu tillgängliga i Raymarine´s Seapilot app för iOS och Android enheter.</w:t>
      </w:r>
    </w:p>
    <w:p w14:paraId="72CB29DC" w14:textId="77777777" w:rsidR="00BD2995" w:rsidRPr="00BD2995" w:rsidRDefault="00BD2995" w:rsidP="00BD2995">
      <w:pPr>
        <w:spacing w:line="276" w:lineRule="auto"/>
        <w:contextualSpacing/>
        <w:jc w:val="both"/>
        <w:rPr>
          <w:rFonts w:ascii="Arial" w:eastAsia="Calibri" w:hAnsi="Arial" w:cs="Arial"/>
          <w:color w:val="000000"/>
        </w:rPr>
      </w:pPr>
    </w:p>
    <w:p w14:paraId="7711CF1C" w14:textId="77777777" w:rsidR="00BD2995" w:rsidRPr="00BD2995" w:rsidRDefault="00BD2995" w:rsidP="00BD2995">
      <w:pPr>
        <w:spacing w:line="276" w:lineRule="auto"/>
        <w:contextualSpacing/>
        <w:jc w:val="both"/>
        <w:rPr>
          <w:rFonts w:ascii="Arial" w:eastAsia="Calibri" w:hAnsi="Arial" w:cs="Arial"/>
          <w:color w:val="000000"/>
        </w:rPr>
      </w:pPr>
      <w:r w:rsidRPr="00BD2995">
        <w:rPr>
          <w:rFonts w:ascii="Arial" w:eastAsia="Calibri" w:hAnsi="Arial" w:cs="Arial"/>
          <w:color w:val="000000"/>
        </w:rPr>
        <w:t>Det finns många fördelar för de som seglar i svenska vatten, speciellt för skeppare på sportfiskebåtar, fritidsmotorbåtar och segelbåtar. För det första är Hydrographicas sjökort, som är producerade med tillstånd från Sjöfartsverket och Försvarsmakten, avsevärt mer detaljerade än befintliga sjökort. Uppdateringar sker regelbundet för att alltid vara ”up to date” och tillförlitliga.</w:t>
      </w:r>
    </w:p>
    <w:p w14:paraId="01435E7C" w14:textId="77777777" w:rsidR="00BD2995" w:rsidRPr="00BD2995" w:rsidRDefault="00BD2995" w:rsidP="00BD2995">
      <w:pPr>
        <w:spacing w:line="276" w:lineRule="auto"/>
        <w:contextualSpacing/>
        <w:jc w:val="both"/>
        <w:rPr>
          <w:rFonts w:ascii="Arial" w:eastAsia="Calibri" w:hAnsi="Arial" w:cs="Arial"/>
          <w:color w:val="000000"/>
        </w:rPr>
      </w:pPr>
    </w:p>
    <w:p w14:paraId="108C7186" w14:textId="77777777" w:rsidR="00BD2995" w:rsidRPr="00BD2995" w:rsidRDefault="00BD2995" w:rsidP="00BD2995">
      <w:pPr>
        <w:spacing w:line="276" w:lineRule="auto"/>
        <w:contextualSpacing/>
        <w:jc w:val="both"/>
        <w:rPr>
          <w:rFonts w:ascii="Arial" w:eastAsia="Calibri" w:hAnsi="Arial" w:cs="Arial"/>
          <w:color w:val="000000"/>
        </w:rPr>
      </w:pPr>
      <w:r w:rsidRPr="00BD2995">
        <w:rPr>
          <w:rFonts w:ascii="Arial" w:eastAsia="Calibri" w:hAnsi="Arial" w:cs="Arial"/>
          <w:color w:val="000000"/>
        </w:rPr>
        <w:t>För det andra är Hydrographicas sjökort producerade över områden som i många fall anses omöjliga att navigera igenom utan lokal kännedom. Utrustad med den lättanvända Seapilot appen och Hydrographicas sjökort kan skeppare upptäcka och navigera säkert genom nya och tidigare svårnavigerade skärgårdsområden med unik natur och rikt djurliv.</w:t>
      </w:r>
    </w:p>
    <w:p w14:paraId="76EBD72D" w14:textId="77777777" w:rsidR="00BD2995" w:rsidRPr="00BD2995" w:rsidRDefault="00BD2995" w:rsidP="00BD2995">
      <w:pPr>
        <w:spacing w:line="276" w:lineRule="auto"/>
        <w:contextualSpacing/>
        <w:jc w:val="both"/>
        <w:rPr>
          <w:rFonts w:ascii="Arial" w:eastAsia="Calibri" w:hAnsi="Arial" w:cs="Arial"/>
          <w:color w:val="000000"/>
        </w:rPr>
      </w:pPr>
      <w:r w:rsidRPr="00BD2995">
        <w:rPr>
          <w:rFonts w:ascii="Arial" w:eastAsia="Calibri" w:hAnsi="Arial" w:cs="Arial"/>
          <w:color w:val="000000"/>
        </w:rPr>
        <w:t>Seapilot appen innehåller en mängd användarvänliga funktioner såsom väderinformation, ruttplanering, AIS mm. Den är gratis att ladda ner i basversionen med enklare funktionalitet eller kan kompletteras med Premium prenumeration som ger tillgång till samtliga funktioner. Gällande Seapilot prenumerationer på sjökort för Sverige är de nu uppdaterade med Hydrographicas högupplösta specialsjökort.</w:t>
      </w:r>
    </w:p>
    <w:p w14:paraId="07C79977" w14:textId="77777777" w:rsidR="00BD2995" w:rsidRDefault="00BD2995" w:rsidP="00BD2995">
      <w:pPr>
        <w:spacing w:line="276" w:lineRule="auto"/>
        <w:contextualSpacing/>
        <w:jc w:val="both"/>
        <w:rPr>
          <w:rFonts w:ascii="Arial" w:eastAsia="Calibri" w:hAnsi="Arial" w:cs="Arial"/>
          <w:color w:val="000000"/>
        </w:rPr>
      </w:pPr>
    </w:p>
    <w:p w14:paraId="50AAD936" w14:textId="6D58EEA1" w:rsidR="00BD2995" w:rsidRPr="00BD2995" w:rsidRDefault="00BD2995" w:rsidP="00BD2995">
      <w:pPr>
        <w:spacing w:line="276" w:lineRule="auto"/>
        <w:contextualSpacing/>
        <w:jc w:val="both"/>
        <w:rPr>
          <w:rFonts w:ascii="Arial" w:eastAsia="Calibri" w:hAnsi="Arial" w:cs="Arial"/>
          <w:color w:val="000000"/>
        </w:rPr>
      </w:pPr>
      <w:proofErr w:type="spellStart"/>
      <w:r w:rsidRPr="00BD2995">
        <w:rPr>
          <w:rFonts w:ascii="Arial" w:eastAsia="Calibri" w:hAnsi="Arial" w:cs="Arial"/>
          <w:b/>
          <w:bCs/>
          <w:color w:val="000000"/>
        </w:rPr>
        <w:t>Viktigt</w:t>
      </w:r>
      <w:proofErr w:type="spellEnd"/>
      <w:r w:rsidRPr="00BD2995">
        <w:rPr>
          <w:rFonts w:ascii="Arial" w:eastAsia="Calibri" w:hAnsi="Arial" w:cs="Arial"/>
          <w:b/>
          <w:bCs/>
          <w:color w:val="000000"/>
        </w:rPr>
        <w:t>!</w:t>
      </w:r>
      <w:r w:rsidRPr="00BD2995">
        <w:rPr>
          <w:rFonts w:ascii="Arial" w:eastAsia="Calibri" w:hAnsi="Arial" w:cs="Arial"/>
          <w:color w:val="000000"/>
        </w:rPr>
        <w:t xml:space="preserve"> Användare av Seapilot som idag har äldre Hydrographica kort ska se till avinstallera dessa för att inte orsaka konflikt med de nya uppdaterade korten. Minsta lagringsutrymme som krävs är 2GB ledigt utrymme. För vissa enheter kan det vara nödvändigt att radera appen och göra en ny installation.</w:t>
      </w:r>
    </w:p>
    <w:p w14:paraId="455BD897" w14:textId="77777777" w:rsidR="00BD2995" w:rsidRPr="00BD2995" w:rsidRDefault="00BD2995" w:rsidP="00BD2995">
      <w:pPr>
        <w:spacing w:line="276" w:lineRule="auto"/>
        <w:contextualSpacing/>
        <w:jc w:val="both"/>
        <w:rPr>
          <w:rFonts w:ascii="Arial" w:eastAsia="Calibri" w:hAnsi="Arial" w:cs="Arial"/>
          <w:color w:val="000000"/>
        </w:rPr>
      </w:pPr>
    </w:p>
    <w:p w14:paraId="684CCB60" w14:textId="0918AE5C" w:rsidR="00E540D3" w:rsidRDefault="00BD2995" w:rsidP="00BD2995">
      <w:pPr>
        <w:spacing w:line="276" w:lineRule="auto"/>
        <w:contextualSpacing/>
        <w:rPr>
          <w:rFonts w:ascii="Arial" w:hAnsi="Arial" w:cs="Arial"/>
        </w:rPr>
      </w:pPr>
      <w:r>
        <w:rPr>
          <w:rFonts w:ascii="Arial" w:eastAsia="Calibri" w:hAnsi="Arial" w:cs="Arial"/>
          <w:color w:val="000000"/>
          <w:lang w:val="sv-SE"/>
        </w:rPr>
        <w:t xml:space="preserve">Mer information finns </w:t>
      </w:r>
      <w:hyperlink r:id="rId6" w:history="1">
        <w:r>
          <w:rPr>
            <w:rStyle w:val="Hyperlink"/>
            <w:rFonts w:ascii="Arial" w:eastAsia="Calibri" w:hAnsi="Arial" w:cs="Arial"/>
            <w:lang w:val="sv-SE"/>
          </w:rPr>
          <w:t>här</w:t>
        </w:r>
      </w:hyperlink>
    </w:p>
    <w:p w14:paraId="235CA291" w14:textId="36E2A27E" w:rsidR="00FF2EC4" w:rsidRDefault="00FF2EC4" w:rsidP="00BD2995">
      <w:pPr>
        <w:spacing w:line="276" w:lineRule="auto"/>
        <w:contextualSpacing/>
        <w:jc w:val="both"/>
        <w:rPr>
          <w:rFonts w:ascii="Arial" w:eastAsia="Calibri" w:hAnsi="Arial" w:cs="Arial"/>
          <w:color w:val="000000"/>
        </w:rPr>
      </w:pPr>
      <w:r>
        <w:rPr>
          <w:rFonts w:ascii="Arial" w:eastAsia="Calibri" w:hAnsi="Arial" w:cs="Arial"/>
          <w:color w:val="000000"/>
        </w:rPr>
        <w:t>###</w:t>
      </w:r>
    </w:p>
    <w:p w14:paraId="6F2FC54A" w14:textId="77777777" w:rsidR="00FF2EC4" w:rsidRDefault="00FF2EC4" w:rsidP="00FF2EC4">
      <w:pPr>
        <w:spacing w:after="0"/>
        <w:rPr>
          <w:rFonts w:ascii="Arial" w:hAnsi="Arial" w:cs="Arial"/>
          <w:b/>
          <w:sz w:val="16"/>
          <w:szCs w:val="16"/>
        </w:rPr>
      </w:pPr>
    </w:p>
    <w:p w14:paraId="05966705" w14:textId="77777777" w:rsidR="00E540D3" w:rsidRDefault="00E540D3" w:rsidP="00FF2EC4">
      <w:pPr>
        <w:spacing w:after="0"/>
        <w:jc w:val="both"/>
        <w:rPr>
          <w:rFonts w:ascii="Arial" w:hAnsi="Arial" w:cs="Arial"/>
          <w:b/>
          <w:sz w:val="16"/>
        </w:rPr>
      </w:pPr>
    </w:p>
    <w:p w14:paraId="64B152FC" w14:textId="16924CBB" w:rsidR="00FF2EC4" w:rsidRPr="007C5777" w:rsidRDefault="00FF2EC4" w:rsidP="00FF2EC4">
      <w:pPr>
        <w:spacing w:after="0"/>
        <w:jc w:val="both"/>
        <w:rPr>
          <w:rFonts w:ascii="Arial" w:hAnsi="Arial" w:cs="Arial"/>
          <w:b/>
          <w:sz w:val="16"/>
        </w:rPr>
      </w:pPr>
      <w:r w:rsidRPr="007C5777">
        <w:rPr>
          <w:rFonts w:ascii="Arial" w:hAnsi="Arial" w:cs="Arial"/>
          <w:b/>
          <w:sz w:val="16"/>
        </w:rPr>
        <w:t>Media contact:</w:t>
      </w:r>
    </w:p>
    <w:p w14:paraId="01C970C2" w14:textId="77777777" w:rsidR="00FF2EC4" w:rsidRPr="007C5777" w:rsidRDefault="00FF2EC4" w:rsidP="00FF2EC4">
      <w:pPr>
        <w:spacing w:after="0"/>
        <w:jc w:val="both"/>
        <w:rPr>
          <w:rFonts w:ascii="Arial" w:hAnsi="Arial" w:cs="Arial"/>
          <w:b/>
          <w:sz w:val="16"/>
        </w:rPr>
      </w:pPr>
    </w:p>
    <w:p w14:paraId="27F76279" w14:textId="77777777" w:rsidR="00FF2EC4" w:rsidRPr="007C5777" w:rsidRDefault="00FF2EC4" w:rsidP="00FF2EC4">
      <w:pPr>
        <w:spacing w:after="0"/>
        <w:jc w:val="both"/>
        <w:rPr>
          <w:rFonts w:ascii="Arial" w:hAnsi="Arial" w:cs="Arial"/>
          <w:b/>
          <w:sz w:val="16"/>
        </w:rPr>
      </w:pPr>
      <w:r w:rsidRPr="007C5777">
        <w:rPr>
          <w:rFonts w:ascii="Arial" w:hAnsi="Arial" w:cs="Arial"/>
          <w:b/>
          <w:sz w:val="16"/>
        </w:rPr>
        <w:t>Karen Bartlett</w:t>
      </w:r>
    </w:p>
    <w:p w14:paraId="588984F0" w14:textId="77777777" w:rsidR="00FF2EC4" w:rsidRPr="007C5777" w:rsidRDefault="00FF2EC4" w:rsidP="00FF2EC4">
      <w:pPr>
        <w:spacing w:after="0"/>
        <w:jc w:val="both"/>
        <w:rPr>
          <w:rFonts w:ascii="Arial" w:hAnsi="Arial" w:cs="Arial"/>
          <w:b/>
          <w:sz w:val="16"/>
        </w:rPr>
      </w:pPr>
      <w:r w:rsidRPr="007C5777">
        <w:rPr>
          <w:rFonts w:ascii="Arial" w:hAnsi="Arial" w:cs="Arial"/>
          <w:b/>
          <w:sz w:val="16"/>
        </w:rPr>
        <w:t>Saltwater Stone</w:t>
      </w:r>
    </w:p>
    <w:p w14:paraId="2EBDD8E2" w14:textId="77777777" w:rsidR="00FF2EC4" w:rsidRPr="007C5777" w:rsidRDefault="00FF2EC4" w:rsidP="00FF2EC4">
      <w:pPr>
        <w:spacing w:after="0"/>
        <w:jc w:val="both"/>
        <w:rPr>
          <w:rFonts w:ascii="Arial" w:hAnsi="Arial" w:cs="Arial"/>
          <w:sz w:val="16"/>
        </w:rPr>
      </w:pPr>
      <w:r w:rsidRPr="007C5777">
        <w:rPr>
          <w:rFonts w:ascii="Arial" w:hAnsi="Arial" w:cs="Arial"/>
          <w:sz w:val="16"/>
        </w:rPr>
        <w:t>+44 (0) 1202 669 244</w:t>
      </w:r>
    </w:p>
    <w:p w14:paraId="174311D6" w14:textId="44362CF2" w:rsidR="00FF2EC4" w:rsidRDefault="00FF2EC4" w:rsidP="00FF2EC4">
      <w:pPr>
        <w:jc w:val="both"/>
      </w:pPr>
      <w:r w:rsidRPr="007C5777">
        <w:rPr>
          <w:rFonts w:ascii="Arial" w:hAnsi="Arial" w:cs="Arial"/>
          <w:sz w:val="16"/>
        </w:rPr>
        <w:t>k.bartlett@saltwater-stone.com</w:t>
      </w:r>
    </w:p>
    <w:sectPr w:rsidR="00FF2EC4" w:rsidSect="00FF2E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C4"/>
    <w:rsid w:val="00145CA3"/>
    <w:rsid w:val="004B4AB4"/>
    <w:rsid w:val="00514E4D"/>
    <w:rsid w:val="00646562"/>
    <w:rsid w:val="008A515A"/>
    <w:rsid w:val="009974D4"/>
    <w:rsid w:val="009F238E"/>
    <w:rsid w:val="00BD2995"/>
    <w:rsid w:val="00D62BCB"/>
    <w:rsid w:val="00E4045D"/>
    <w:rsid w:val="00E540D3"/>
    <w:rsid w:val="00F968DC"/>
    <w:rsid w:val="00FA633B"/>
    <w:rsid w:val="00FF2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78722"/>
  <w15:chartTrackingRefBased/>
  <w15:docId w15:val="{52BCFA33-820C-4F25-901E-3F5D86FD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E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2EC4"/>
    <w:rPr>
      <w:color w:val="0563C1" w:themeColor="hyperlink"/>
      <w:u w:val="single"/>
    </w:rPr>
  </w:style>
  <w:style w:type="character" w:styleId="Strong">
    <w:name w:val="Strong"/>
    <w:basedOn w:val="DefaultParagraphFont"/>
    <w:uiPriority w:val="22"/>
    <w:qFormat/>
    <w:rsid w:val="00D62BCB"/>
    <w:rPr>
      <w:b/>
      <w:bCs/>
    </w:rPr>
  </w:style>
  <w:style w:type="character" w:styleId="Emphasis">
    <w:name w:val="Emphasis"/>
    <w:basedOn w:val="DefaultParagraphFont"/>
    <w:uiPriority w:val="20"/>
    <w:qFormat/>
    <w:rsid w:val="00D62BCB"/>
    <w:rPr>
      <w:i/>
      <w:iCs/>
    </w:rPr>
  </w:style>
  <w:style w:type="character" w:customStyle="1" w:styleId="apple-converted-space">
    <w:name w:val="apple-converted-space"/>
    <w:basedOn w:val="DefaultParagraphFont"/>
    <w:rsid w:val="00D62BCB"/>
  </w:style>
  <w:style w:type="character" w:styleId="UnresolvedMention">
    <w:name w:val="Unresolved Mention"/>
    <w:basedOn w:val="DefaultParagraphFont"/>
    <w:uiPriority w:val="99"/>
    <w:semiHidden/>
    <w:unhideWhenUsed/>
    <w:rsid w:val="00D62BCB"/>
    <w:rPr>
      <w:color w:val="605E5C"/>
      <w:shd w:val="clear" w:color="auto" w:fill="E1DFDD"/>
    </w:rPr>
  </w:style>
  <w:style w:type="character" w:styleId="FollowedHyperlink">
    <w:name w:val="FollowedHyperlink"/>
    <w:basedOn w:val="DefaultParagraphFont"/>
    <w:uiPriority w:val="99"/>
    <w:semiHidden/>
    <w:unhideWhenUsed/>
    <w:rsid w:val="00D62B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93799">
      <w:bodyDiv w:val="1"/>
      <w:marLeft w:val="0"/>
      <w:marRight w:val="0"/>
      <w:marTop w:val="0"/>
      <w:marBottom w:val="0"/>
      <w:divBdr>
        <w:top w:val="none" w:sz="0" w:space="0" w:color="auto"/>
        <w:left w:val="none" w:sz="0" w:space="0" w:color="auto"/>
        <w:bottom w:val="none" w:sz="0" w:space="0" w:color="auto"/>
        <w:right w:val="none" w:sz="0" w:space="0" w:color="auto"/>
      </w:divBdr>
    </w:div>
    <w:div w:id="697197528">
      <w:bodyDiv w:val="1"/>
      <w:marLeft w:val="0"/>
      <w:marRight w:val="0"/>
      <w:marTop w:val="0"/>
      <w:marBottom w:val="0"/>
      <w:divBdr>
        <w:top w:val="none" w:sz="0" w:space="0" w:color="auto"/>
        <w:left w:val="none" w:sz="0" w:space="0" w:color="auto"/>
        <w:bottom w:val="none" w:sz="0" w:space="0" w:color="auto"/>
        <w:right w:val="none" w:sz="0" w:space="0" w:color="auto"/>
      </w:divBdr>
    </w:div>
    <w:div w:id="1011949555">
      <w:bodyDiv w:val="1"/>
      <w:marLeft w:val="0"/>
      <w:marRight w:val="0"/>
      <w:marTop w:val="0"/>
      <w:marBottom w:val="0"/>
      <w:divBdr>
        <w:top w:val="none" w:sz="0" w:space="0" w:color="auto"/>
        <w:left w:val="none" w:sz="0" w:space="0" w:color="auto"/>
        <w:bottom w:val="none" w:sz="0" w:space="0" w:color="auto"/>
        <w:right w:val="none" w:sz="0" w:space="0" w:color="auto"/>
      </w:divBdr>
    </w:div>
    <w:div w:id="10158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apilot.com/" TargetMode="External"/><Relationship Id="rId5" Type="http://schemas.openxmlformats.org/officeDocument/2006/relationships/image" Target="media/image1.jpeg"/><Relationship Id="rId4" Type="http://schemas.openxmlformats.org/officeDocument/2006/relationships/hyperlink" Target="http://click.icptrack.com/icp/relay.php?r=61079143&amp;msgid=849924&amp;act=RH5J&amp;c=321494&amp;destination=http://www.raymar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Karen Bartlett</cp:lastModifiedBy>
  <cp:revision>4</cp:revision>
  <cp:lastPrinted>2020-07-02T12:06:00Z</cp:lastPrinted>
  <dcterms:created xsi:type="dcterms:W3CDTF">2020-06-30T09:49:00Z</dcterms:created>
  <dcterms:modified xsi:type="dcterms:W3CDTF">2020-07-02T12:19:00Z</dcterms:modified>
</cp:coreProperties>
</file>