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9D12" w14:textId="77777777" w:rsidR="00DB30BB" w:rsidRPr="00DB30BB" w:rsidRDefault="00DB30BB" w:rsidP="00DB30BB">
      <w:pPr>
        <w:pStyle w:val="Rubrik1"/>
        <w:rPr>
          <w:sz w:val="24"/>
        </w:rPr>
      </w:pPr>
      <w:bookmarkStart w:id="0" w:name="_GoBack"/>
      <w:r w:rsidRPr="00DB30BB">
        <w:rPr>
          <w:sz w:val="24"/>
        </w:rPr>
        <w:t>2020-03-09 14:00</w:t>
      </w:r>
    </w:p>
    <w:bookmarkEnd w:id="0"/>
    <w:p w14:paraId="0A416A73" w14:textId="77777777" w:rsidR="004F37E2" w:rsidRDefault="00DB30BB" w:rsidP="00DB30BB">
      <w:pPr>
        <w:pStyle w:val="Rubrik1"/>
      </w:pPr>
      <w:r w:rsidRPr="00DB30BB">
        <w:t>En person smittad av det nya coronaviruset vid Capio S:t Görans sjukhus</w:t>
      </w:r>
    </w:p>
    <w:p w14:paraId="0A9D6604" w14:textId="77777777" w:rsidR="00DB30BB" w:rsidRPr="00DB30BB" w:rsidRDefault="00DB30BB" w:rsidP="008E5552">
      <w:pPr>
        <w:rPr>
          <w:rFonts w:ascii="Arial" w:hAnsi="Arial" w:cs="Arial"/>
          <w:b/>
        </w:rPr>
      </w:pPr>
      <w:r w:rsidRPr="00DB30BB">
        <w:rPr>
          <w:rFonts w:ascii="Arial" w:hAnsi="Arial" w:cs="Arial"/>
          <w:b/>
        </w:rPr>
        <w:t>Under söndag kväll 8 mars fick en patient vid Capio S:t Görans sjukhus provsvar som visade sig vara smittad av det nya coronaviruset.  Ytterligare en patient är provtagen och inväntar provsvar för närvarande. Båda patienterna vårdas nu isolerat vid infektionsklinik och smittspårning har påbörjats. Capio S:t Görans sjukhus och Smittskydd Stockholm samverkar nu för att identifiera personer som kan ha blivit utsatta för smitta och åtgärder för dessa.</w:t>
      </w:r>
    </w:p>
    <w:p w14:paraId="535F6FAF" w14:textId="77777777" w:rsidR="00DB30BB" w:rsidRDefault="00DB30BB" w:rsidP="00DB30BB">
      <w:pPr>
        <w:pStyle w:val="Brdtext"/>
        <w:rPr>
          <w:lang w:bidi="ar-SA"/>
        </w:rPr>
      </w:pPr>
      <w:r>
        <w:rPr>
          <w:bdr w:val="none" w:sz="0" w:space="0" w:color="auto" w:frame="1"/>
        </w:rPr>
        <w:t>Capio S:t Görans sjukhus har gått upp i stabsläge för att kunna ta snabba beslut och underlätta samarbete inom sjukhuset samt med Smittskydd Stockholm, Vårdhygien och den Regionala särskilda sjukvårdsledningen inom Region Stockholm.</w:t>
      </w:r>
    </w:p>
    <w:p w14:paraId="0F4C6A50" w14:textId="77777777" w:rsidR="00DB30BB" w:rsidRDefault="00DB30BB" w:rsidP="00DB30BB">
      <w:pPr>
        <w:pStyle w:val="Brdtext"/>
      </w:pPr>
      <w:r>
        <w:rPr>
          <w:bdr w:val="none" w:sz="0" w:space="0" w:color="auto" w:frame="1"/>
        </w:rPr>
        <w:t>Patienterna kom till sjukhuset under fredagen och har ingen konstaterad koppling till varandra och har vårdats vid olika enheter inom sjukhuset. Ingen av patienterna har känd resa till något riskområde eller kontakt med personer som är konstaterat smittade. Medarbetare som kan ha haft kontakt med patienterna är tagna ur tjänst till dess att Smittskydd Stockholm gjort sin bedömning om de utsatts för risk för smitta.</w:t>
      </w:r>
    </w:p>
    <w:p w14:paraId="01973B75" w14:textId="77777777" w:rsidR="00DB30BB" w:rsidRDefault="00DB30BB" w:rsidP="00DB30BB">
      <w:pPr>
        <w:pStyle w:val="Brdtext"/>
      </w:pPr>
      <w:r>
        <w:rPr>
          <w:bdr w:val="none" w:sz="0" w:space="0" w:color="auto" w:frame="1"/>
        </w:rPr>
        <w:t>Capio S:t Görans sjukhus är öppet som vanligt.</w:t>
      </w:r>
    </w:p>
    <w:p w14:paraId="21D0BA6B" w14:textId="77777777" w:rsidR="00DB30BB" w:rsidRDefault="00DB30BB" w:rsidP="00DB30BB">
      <w:pPr>
        <w:pStyle w:val="Brdtext"/>
      </w:pPr>
      <w:r>
        <w:t>– Detta är en situation som vi är förberedda på. Vi arbetar nu brett, i samarbete med resurser från Smittskydd Stockholm, för att identifiera medarbetare och andra personer som eventuellt kan ha varit i nära kontakt, och stötta dem. Vårt fokus nu är att fortsätta bedriva vården på sjukhuset med hög säkerhet och medvetenhet, och fortsätta vara uppmärksamma på och följa instruktioner från Smittskydd för att förhindra spridning av covid-19, säger Peter Holm, VD för Capio S:t Görans Sjukhus. </w:t>
      </w:r>
    </w:p>
    <w:p w14:paraId="5F8C5637" w14:textId="77777777" w:rsidR="00DB30BB" w:rsidRPr="008E5552" w:rsidRDefault="00DB30BB" w:rsidP="008E5552"/>
    <w:sectPr w:rsidR="00DB30BB" w:rsidRPr="008E5552" w:rsidSect="008E5552">
      <w:headerReference w:type="default" r:id="rId10"/>
      <w:footerReference w:type="default" r:id="rId11"/>
      <w:headerReference w:type="first" r:id="rId12"/>
      <w:footerReference w:type="first" r:id="rId13"/>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058FB" w14:textId="77777777" w:rsidR="00DB30BB" w:rsidRDefault="00DB30BB">
      <w:r>
        <w:separator/>
      </w:r>
    </w:p>
  </w:endnote>
  <w:endnote w:type="continuationSeparator" w:id="0">
    <w:p w14:paraId="68DEF2F1" w14:textId="77777777" w:rsidR="00DB30BB" w:rsidRDefault="00DB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0FF4" w14:textId="77777777" w:rsidR="001C56AE" w:rsidRPr="00ED4D71" w:rsidRDefault="00C66D30" w:rsidP="0044133B">
    <w:pPr>
      <w:pStyle w:val="Sidfot"/>
      <w:rPr>
        <w:szCs w:val="16"/>
      </w:rPr>
    </w:pPr>
    <w:r>
      <w:rPr>
        <w:rStyle w:val="Sidnummer"/>
        <w:szCs w:val="16"/>
      </w:rPr>
      <w:tab/>
    </w:r>
    <w:r w:rsidR="001C56AE">
      <w:rPr>
        <w:rStyle w:val="Sidnummer"/>
        <w:szCs w:val="16"/>
      </w:rPr>
      <w:tab/>
    </w:r>
    <w:r w:rsidR="001C56AE" w:rsidRPr="00ED4D71">
      <w:rPr>
        <w:rStyle w:val="Sidnummer"/>
        <w:szCs w:val="16"/>
      </w:rPr>
      <w:t xml:space="preserve">Sida: </w:t>
    </w:r>
    <w:r w:rsidR="001C56AE" w:rsidRPr="00ED4D71">
      <w:rPr>
        <w:rStyle w:val="Sidnummer"/>
        <w:szCs w:val="16"/>
      </w:rPr>
      <w:fldChar w:fldCharType="begin"/>
    </w:r>
    <w:r w:rsidR="001C56AE" w:rsidRPr="00ED4D71">
      <w:rPr>
        <w:rStyle w:val="Sidnummer"/>
        <w:szCs w:val="16"/>
      </w:rPr>
      <w:instrText xml:space="preserve"> PAGE </w:instrText>
    </w:r>
    <w:r w:rsidR="001C56AE" w:rsidRPr="00ED4D71">
      <w:rPr>
        <w:rStyle w:val="Sidnummer"/>
        <w:szCs w:val="16"/>
      </w:rPr>
      <w:fldChar w:fldCharType="separate"/>
    </w:r>
    <w:r w:rsidR="00DB30BB">
      <w:rPr>
        <w:rStyle w:val="Sidnummer"/>
        <w:noProof/>
        <w:szCs w:val="16"/>
      </w:rPr>
      <w:t>1</w:t>
    </w:r>
    <w:r w:rsidR="001C56AE" w:rsidRPr="00ED4D71">
      <w:rPr>
        <w:rStyle w:val="Sidnummer"/>
        <w:szCs w:val="16"/>
      </w:rPr>
      <w:fldChar w:fldCharType="end"/>
    </w:r>
    <w:r w:rsidR="001C56AE" w:rsidRPr="00ED4D71">
      <w:rPr>
        <w:rStyle w:val="Sidnummer"/>
        <w:szCs w:val="16"/>
      </w:rPr>
      <w:t xml:space="preserve"> (</w:t>
    </w:r>
    <w:r w:rsidR="001C56AE" w:rsidRPr="00ED4D71">
      <w:rPr>
        <w:rStyle w:val="Sidnummer"/>
        <w:szCs w:val="16"/>
      </w:rPr>
      <w:fldChar w:fldCharType="begin"/>
    </w:r>
    <w:r w:rsidR="001C56AE" w:rsidRPr="00ED4D71">
      <w:rPr>
        <w:rStyle w:val="Sidnummer"/>
        <w:szCs w:val="16"/>
      </w:rPr>
      <w:instrText xml:space="preserve"> NUMPAGES </w:instrText>
    </w:r>
    <w:r w:rsidR="001C56AE" w:rsidRPr="00ED4D71">
      <w:rPr>
        <w:rStyle w:val="Sidnummer"/>
        <w:szCs w:val="16"/>
      </w:rPr>
      <w:fldChar w:fldCharType="separate"/>
    </w:r>
    <w:r w:rsidR="00DB30BB">
      <w:rPr>
        <w:rStyle w:val="Sidnummer"/>
        <w:noProof/>
        <w:szCs w:val="16"/>
      </w:rPr>
      <w:t>1</w:t>
    </w:r>
    <w:r w:rsidR="001C56AE" w:rsidRPr="00ED4D71">
      <w:rPr>
        <w:rStyle w:val="Sidnummer"/>
        <w:szCs w:val="16"/>
      </w:rPr>
      <w:fldChar w:fldCharType="end"/>
    </w:r>
    <w:r w:rsidR="001C56AE" w:rsidRPr="00ED4D71">
      <w:rPr>
        <w:rStyle w:val="Sidnummer"/>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84C9" w14:textId="77777777" w:rsidR="001C56AE" w:rsidRPr="00ED4D71" w:rsidRDefault="004F37E2" w:rsidP="0044133B">
    <w:pPr>
      <w:pStyle w:val="Sidfot"/>
      <w:rPr>
        <w:szCs w:val="16"/>
      </w:rPr>
    </w:pPr>
    <w:r>
      <w:rPr>
        <w:rStyle w:val="Sidnummer"/>
        <w:szCs w:val="16"/>
      </w:rPr>
      <w:tab/>
    </w:r>
    <w:r>
      <w:rPr>
        <w:rStyle w:val="Sidnummer"/>
        <w:szCs w:val="16"/>
      </w:rPr>
      <w:tab/>
    </w:r>
    <w:r w:rsidR="001C56AE">
      <w:rPr>
        <w:rStyle w:val="Sidnummer"/>
        <w:szCs w:val="16"/>
      </w:rPr>
      <w:tab/>
    </w:r>
    <w:r w:rsidR="001C56AE" w:rsidRPr="00ED4D71">
      <w:rPr>
        <w:rStyle w:val="Sidnummer"/>
        <w:szCs w:val="16"/>
      </w:rPr>
      <w:t xml:space="preserve">Sida: </w:t>
    </w:r>
    <w:r w:rsidR="001C56AE" w:rsidRPr="00ED4D71">
      <w:rPr>
        <w:rStyle w:val="Sidnummer"/>
        <w:szCs w:val="16"/>
      </w:rPr>
      <w:fldChar w:fldCharType="begin"/>
    </w:r>
    <w:r w:rsidR="001C56AE" w:rsidRPr="00ED4D71">
      <w:rPr>
        <w:rStyle w:val="Sidnummer"/>
        <w:szCs w:val="16"/>
      </w:rPr>
      <w:instrText xml:space="preserve"> PAGE </w:instrText>
    </w:r>
    <w:r w:rsidR="001C56AE" w:rsidRPr="00ED4D71">
      <w:rPr>
        <w:rStyle w:val="Sidnummer"/>
        <w:szCs w:val="16"/>
      </w:rPr>
      <w:fldChar w:fldCharType="separate"/>
    </w:r>
    <w:r w:rsidR="008E5552">
      <w:rPr>
        <w:rStyle w:val="Sidnummer"/>
        <w:noProof/>
        <w:szCs w:val="16"/>
      </w:rPr>
      <w:t>1</w:t>
    </w:r>
    <w:r w:rsidR="001C56AE" w:rsidRPr="00ED4D71">
      <w:rPr>
        <w:rStyle w:val="Sidnummer"/>
        <w:szCs w:val="16"/>
      </w:rPr>
      <w:fldChar w:fldCharType="end"/>
    </w:r>
    <w:r w:rsidR="001C56AE" w:rsidRPr="00ED4D71">
      <w:rPr>
        <w:rStyle w:val="Sidnummer"/>
        <w:szCs w:val="16"/>
      </w:rPr>
      <w:t xml:space="preserve"> (</w:t>
    </w:r>
    <w:r w:rsidR="001C56AE" w:rsidRPr="00ED4D71">
      <w:rPr>
        <w:rStyle w:val="Sidnummer"/>
        <w:szCs w:val="16"/>
      </w:rPr>
      <w:fldChar w:fldCharType="begin"/>
    </w:r>
    <w:r w:rsidR="001C56AE" w:rsidRPr="00ED4D71">
      <w:rPr>
        <w:rStyle w:val="Sidnummer"/>
        <w:szCs w:val="16"/>
      </w:rPr>
      <w:instrText xml:space="preserve"> NUMPAGES </w:instrText>
    </w:r>
    <w:r w:rsidR="001C56AE" w:rsidRPr="00ED4D71">
      <w:rPr>
        <w:rStyle w:val="Sidnummer"/>
        <w:szCs w:val="16"/>
      </w:rPr>
      <w:fldChar w:fldCharType="separate"/>
    </w:r>
    <w:r w:rsidR="008E5552">
      <w:rPr>
        <w:rStyle w:val="Sidnummer"/>
        <w:noProof/>
        <w:szCs w:val="16"/>
      </w:rPr>
      <w:t>2</w:t>
    </w:r>
    <w:r w:rsidR="001C56AE" w:rsidRPr="00ED4D71">
      <w:rPr>
        <w:rStyle w:val="Sidnummer"/>
        <w:szCs w:val="16"/>
      </w:rPr>
      <w:fldChar w:fldCharType="end"/>
    </w:r>
    <w:r w:rsidR="001C56AE" w:rsidRPr="00ED4D71">
      <w:rPr>
        <w:rStyle w:val="Sidnummer"/>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7075" w14:textId="77777777" w:rsidR="00DB30BB" w:rsidRDefault="00DB30BB">
      <w:r>
        <w:separator/>
      </w:r>
    </w:p>
  </w:footnote>
  <w:footnote w:type="continuationSeparator" w:id="0">
    <w:p w14:paraId="0E63B62D" w14:textId="77777777" w:rsidR="00DB30BB" w:rsidRDefault="00DB3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F7DC" w14:textId="77777777" w:rsidR="00B06DD2" w:rsidRDefault="00C10091">
    <w:pPr>
      <w:pStyle w:val="Sidhuvud"/>
    </w:pPr>
    <w:r>
      <w:rPr>
        <w:noProof/>
        <w:sz w:val="14"/>
        <w:szCs w:val="14"/>
        <w:lang w:bidi="ar-SA"/>
      </w:rPr>
      <w:drawing>
        <wp:inline distT="0" distB="0" distL="0" distR="0" wp14:anchorId="577FB780" wp14:editId="59AF9D0A">
          <wp:extent cx="2914650" cy="371475"/>
          <wp:effectExtent l="0" t="0" r="0" b="9525"/>
          <wp:docPr id="10" name="Bild 1" descr="stgöran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öran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371475"/>
                  </a:xfrm>
                  <a:prstGeom prst="rect">
                    <a:avLst/>
                  </a:prstGeom>
                  <a:noFill/>
                  <a:ln>
                    <a:noFill/>
                  </a:ln>
                </pic:spPr>
              </pic:pic>
            </a:graphicData>
          </a:graphic>
        </wp:inline>
      </w:drawing>
    </w:r>
  </w:p>
  <w:p w14:paraId="4DA79035" w14:textId="77777777" w:rsidR="008E5552" w:rsidRDefault="008E555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189"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45"/>
      <w:gridCol w:w="2344"/>
    </w:tblGrid>
    <w:tr w:rsidR="001C56AE" w:rsidRPr="0044133B" w14:paraId="0697C9DD" w14:textId="77777777">
      <w:trPr>
        <w:trHeight w:val="1115"/>
      </w:trPr>
      <w:tc>
        <w:tcPr>
          <w:tcW w:w="6845" w:type="dxa"/>
        </w:tcPr>
        <w:p w14:paraId="628761DE" w14:textId="77777777" w:rsidR="001C56AE" w:rsidRPr="0044133B" w:rsidRDefault="00772752" w:rsidP="00305A4F">
          <w:pPr>
            <w:pStyle w:val="Sidhuvud"/>
            <w:rPr>
              <w:szCs w:val="16"/>
            </w:rPr>
          </w:pPr>
          <w:bookmarkStart w:id="1" w:name="OLE_LINK3"/>
          <w:bookmarkStart w:id="2" w:name="OLE_LINK4"/>
          <w:bookmarkStart w:id="3" w:name="OLE_LINK1"/>
          <w:bookmarkStart w:id="4" w:name="OLE_LINK2"/>
          <w:bookmarkStart w:id="5" w:name="_Hlk271871753"/>
          <w:r>
            <w:rPr>
              <w:noProof/>
              <w:sz w:val="14"/>
              <w:szCs w:val="14"/>
              <w:lang w:bidi="ar-SA"/>
            </w:rPr>
            <w:drawing>
              <wp:inline distT="0" distB="0" distL="0" distR="0" wp14:anchorId="412865EB" wp14:editId="45DAC7AE">
                <wp:extent cx="2914650" cy="371475"/>
                <wp:effectExtent l="0" t="0" r="0" b="9525"/>
                <wp:docPr id="11" name="Bild 1" descr="stgöran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öran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371475"/>
                        </a:xfrm>
                        <a:prstGeom prst="rect">
                          <a:avLst/>
                        </a:prstGeom>
                        <a:noFill/>
                        <a:ln>
                          <a:noFill/>
                        </a:ln>
                      </pic:spPr>
                    </pic:pic>
                  </a:graphicData>
                </a:graphic>
              </wp:inline>
            </w:drawing>
          </w:r>
          <w:bookmarkEnd w:id="1"/>
          <w:bookmarkEnd w:id="2"/>
        </w:p>
      </w:tc>
      <w:tc>
        <w:tcPr>
          <w:tcW w:w="2344" w:type="dxa"/>
        </w:tcPr>
        <w:p w14:paraId="7EC27F3A" w14:textId="77777777" w:rsidR="001C56AE" w:rsidRPr="0044133B" w:rsidRDefault="001C56AE" w:rsidP="00305A4F">
          <w:pPr>
            <w:pStyle w:val="Sidhuvud"/>
            <w:rPr>
              <w:szCs w:val="16"/>
            </w:rPr>
          </w:pPr>
        </w:p>
      </w:tc>
    </w:tr>
    <w:bookmarkEnd w:id="3"/>
    <w:bookmarkEnd w:id="4"/>
    <w:bookmarkEnd w:id="5"/>
  </w:tbl>
  <w:p w14:paraId="0827C515" w14:textId="77777777" w:rsidR="001C56AE" w:rsidRDefault="001C56AE" w:rsidP="004F37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81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6CD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0CAA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E745C"/>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654C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D8F0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D6C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C270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B2657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560870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4263B4"/>
    <w:multiLevelType w:val="multilevel"/>
    <w:tmpl w:val="4FF261E8"/>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58E0D8B"/>
    <w:multiLevelType w:val="multilevel"/>
    <w:tmpl w:val="740436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Arial" w:hAnsi="Arial"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1F7C147A"/>
    <w:multiLevelType w:val="multilevel"/>
    <w:tmpl w:val="15D2622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3DD3BDC"/>
    <w:multiLevelType w:val="multilevel"/>
    <w:tmpl w:val="15D2622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594062A"/>
    <w:multiLevelType w:val="multilevel"/>
    <w:tmpl w:val="E2A4403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15:restartNumberingAfterBreak="0">
    <w:nsid w:val="5D346719"/>
    <w:multiLevelType w:val="multilevel"/>
    <w:tmpl w:val="74043660"/>
    <w:styleLink w:val="FormatmallFlernivlista10p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Arial" w:hAnsi="Arial"/>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5D635A36"/>
    <w:multiLevelType w:val="multilevel"/>
    <w:tmpl w:val="74043660"/>
    <w:numStyleLink w:val="FormatmallFlernivlista10pt"/>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6"/>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BB"/>
    <w:rsid w:val="00001582"/>
    <w:rsid w:val="000113C9"/>
    <w:rsid w:val="0001641F"/>
    <w:rsid w:val="000209BA"/>
    <w:rsid w:val="0004068A"/>
    <w:rsid w:val="00052372"/>
    <w:rsid w:val="00062763"/>
    <w:rsid w:val="00082C22"/>
    <w:rsid w:val="000904A2"/>
    <w:rsid w:val="000B5071"/>
    <w:rsid w:val="000D7BE1"/>
    <w:rsid w:val="000F2963"/>
    <w:rsid w:val="000F39B3"/>
    <w:rsid w:val="00107309"/>
    <w:rsid w:val="001258F5"/>
    <w:rsid w:val="0013043C"/>
    <w:rsid w:val="00130E95"/>
    <w:rsid w:val="00143CD6"/>
    <w:rsid w:val="00145F31"/>
    <w:rsid w:val="00147A89"/>
    <w:rsid w:val="0015386A"/>
    <w:rsid w:val="001653D4"/>
    <w:rsid w:val="00181EFF"/>
    <w:rsid w:val="00184744"/>
    <w:rsid w:val="001860A1"/>
    <w:rsid w:val="00192C13"/>
    <w:rsid w:val="001930F0"/>
    <w:rsid w:val="001A7601"/>
    <w:rsid w:val="001B43E0"/>
    <w:rsid w:val="001C56AE"/>
    <w:rsid w:val="001D58B8"/>
    <w:rsid w:val="001D63A7"/>
    <w:rsid w:val="001E7B7C"/>
    <w:rsid w:val="001F06B6"/>
    <w:rsid w:val="00201E3C"/>
    <w:rsid w:val="00226E98"/>
    <w:rsid w:val="00242D86"/>
    <w:rsid w:val="00261834"/>
    <w:rsid w:val="00271F18"/>
    <w:rsid w:val="0028406A"/>
    <w:rsid w:val="00284079"/>
    <w:rsid w:val="00285476"/>
    <w:rsid w:val="00292B6A"/>
    <w:rsid w:val="002B2090"/>
    <w:rsid w:val="002B474B"/>
    <w:rsid w:val="002B5018"/>
    <w:rsid w:val="002B5162"/>
    <w:rsid w:val="002B7110"/>
    <w:rsid w:val="002C7288"/>
    <w:rsid w:val="002D4C73"/>
    <w:rsid w:val="002D70AE"/>
    <w:rsid w:val="002E5D93"/>
    <w:rsid w:val="002E6420"/>
    <w:rsid w:val="002E7D82"/>
    <w:rsid w:val="00301105"/>
    <w:rsid w:val="00305A4F"/>
    <w:rsid w:val="0030707F"/>
    <w:rsid w:val="00312F40"/>
    <w:rsid w:val="0032634F"/>
    <w:rsid w:val="00346D80"/>
    <w:rsid w:val="0038106F"/>
    <w:rsid w:val="00382835"/>
    <w:rsid w:val="0038430A"/>
    <w:rsid w:val="003938A2"/>
    <w:rsid w:val="003F7E6A"/>
    <w:rsid w:val="00401332"/>
    <w:rsid w:val="00401A3E"/>
    <w:rsid w:val="00405525"/>
    <w:rsid w:val="004148A8"/>
    <w:rsid w:val="00416C77"/>
    <w:rsid w:val="0042317A"/>
    <w:rsid w:val="004344E8"/>
    <w:rsid w:val="004345B8"/>
    <w:rsid w:val="00435154"/>
    <w:rsid w:val="00437851"/>
    <w:rsid w:val="0044133B"/>
    <w:rsid w:val="0044519F"/>
    <w:rsid w:val="00450134"/>
    <w:rsid w:val="00460C22"/>
    <w:rsid w:val="00466AE6"/>
    <w:rsid w:val="0047438D"/>
    <w:rsid w:val="0048145D"/>
    <w:rsid w:val="00495A0E"/>
    <w:rsid w:val="0049719B"/>
    <w:rsid w:val="004A1739"/>
    <w:rsid w:val="004A51C4"/>
    <w:rsid w:val="004B65E2"/>
    <w:rsid w:val="004C619F"/>
    <w:rsid w:val="004F3419"/>
    <w:rsid w:val="004F37E2"/>
    <w:rsid w:val="004F7A8A"/>
    <w:rsid w:val="00514D23"/>
    <w:rsid w:val="005221C8"/>
    <w:rsid w:val="00526BD4"/>
    <w:rsid w:val="0053205D"/>
    <w:rsid w:val="005358EF"/>
    <w:rsid w:val="005402B7"/>
    <w:rsid w:val="00547544"/>
    <w:rsid w:val="00555E4F"/>
    <w:rsid w:val="0056040E"/>
    <w:rsid w:val="0057261F"/>
    <w:rsid w:val="00591D38"/>
    <w:rsid w:val="005931B9"/>
    <w:rsid w:val="005B0AF1"/>
    <w:rsid w:val="005B14C2"/>
    <w:rsid w:val="005B3A10"/>
    <w:rsid w:val="005B3A6E"/>
    <w:rsid w:val="005B4CB7"/>
    <w:rsid w:val="005C25EB"/>
    <w:rsid w:val="005D1977"/>
    <w:rsid w:val="005E167E"/>
    <w:rsid w:val="005E6CEA"/>
    <w:rsid w:val="005F0377"/>
    <w:rsid w:val="006017E8"/>
    <w:rsid w:val="00603FDD"/>
    <w:rsid w:val="00607839"/>
    <w:rsid w:val="00625F03"/>
    <w:rsid w:val="00637E5C"/>
    <w:rsid w:val="006445EB"/>
    <w:rsid w:val="00646D54"/>
    <w:rsid w:val="00650B2B"/>
    <w:rsid w:val="00656052"/>
    <w:rsid w:val="00663672"/>
    <w:rsid w:val="00680E14"/>
    <w:rsid w:val="006A6116"/>
    <w:rsid w:val="006B1E96"/>
    <w:rsid w:val="006C7911"/>
    <w:rsid w:val="006E0403"/>
    <w:rsid w:val="006E55F9"/>
    <w:rsid w:val="006F6077"/>
    <w:rsid w:val="006F638D"/>
    <w:rsid w:val="00704481"/>
    <w:rsid w:val="00704EF6"/>
    <w:rsid w:val="00707BBE"/>
    <w:rsid w:val="0071203A"/>
    <w:rsid w:val="007202AF"/>
    <w:rsid w:val="0072483E"/>
    <w:rsid w:val="00726B85"/>
    <w:rsid w:val="00735BAB"/>
    <w:rsid w:val="00770AA5"/>
    <w:rsid w:val="00772752"/>
    <w:rsid w:val="007852C5"/>
    <w:rsid w:val="007875F7"/>
    <w:rsid w:val="007934B9"/>
    <w:rsid w:val="00796507"/>
    <w:rsid w:val="007A2DF0"/>
    <w:rsid w:val="007B4256"/>
    <w:rsid w:val="007C312C"/>
    <w:rsid w:val="007C3AF3"/>
    <w:rsid w:val="007D137F"/>
    <w:rsid w:val="007D5D87"/>
    <w:rsid w:val="007E0ABE"/>
    <w:rsid w:val="007E0C58"/>
    <w:rsid w:val="007E2972"/>
    <w:rsid w:val="007E5D89"/>
    <w:rsid w:val="007F573B"/>
    <w:rsid w:val="0080526E"/>
    <w:rsid w:val="00810BB4"/>
    <w:rsid w:val="0081312A"/>
    <w:rsid w:val="00820A61"/>
    <w:rsid w:val="00826329"/>
    <w:rsid w:val="008562DE"/>
    <w:rsid w:val="00873831"/>
    <w:rsid w:val="00873E19"/>
    <w:rsid w:val="00875AB1"/>
    <w:rsid w:val="0088001B"/>
    <w:rsid w:val="008818F7"/>
    <w:rsid w:val="00883500"/>
    <w:rsid w:val="00885D2B"/>
    <w:rsid w:val="00886192"/>
    <w:rsid w:val="008A3EC2"/>
    <w:rsid w:val="008B0366"/>
    <w:rsid w:val="008C3D44"/>
    <w:rsid w:val="008E0F34"/>
    <w:rsid w:val="008E5552"/>
    <w:rsid w:val="008F0296"/>
    <w:rsid w:val="00913893"/>
    <w:rsid w:val="00920852"/>
    <w:rsid w:val="00935B9F"/>
    <w:rsid w:val="00940992"/>
    <w:rsid w:val="00943E28"/>
    <w:rsid w:val="009528E8"/>
    <w:rsid w:val="00967A8E"/>
    <w:rsid w:val="00974FDC"/>
    <w:rsid w:val="00981B2F"/>
    <w:rsid w:val="009924CA"/>
    <w:rsid w:val="00992E0F"/>
    <w:rsid w:val="0099437D"/>
    <w:rsid w:val="009A3689"/>
    <w:rsid w:val="009A3A8B"/>
    <w:rsid w:val="009B09F2"/>
    <w:rsid w:val="009C2038"/>
    <w:rsid w:val="009D3311"/>
    <w:rsid w:val="009E3FF7"/>
    <w:rsid w:val="00A03276"/>
    <w:rsid w:val="00A03F42"/>
    <w:rsid w:val="00A13B37"/>
    <w:rsid w:val="00A1448D"/>
    <w:rsid w:val="00A2088E"/>
    <w:rsid w:val="00A24A24"/>
    <w:rsid w:val="00A32771"/>
    <w:rsid w:val="00A33543"/>
    <w:rsid w:val="00A34B99"/>
    <w:rsid w:val="00A52E7F"/>
    <w:rsid w:val="00A53D7C"/>
    <w:rsid w:val="00A56F64"/>
    <w:rsid w:val="00A62AAA"/>
    <w:rsid w:val="00A71A38"/>
    <w:rsid w:val="00A968F4"/>
    <w:rsid w:val="00AA4094"/>
    <w:rsid w:val="00AC3B7D"/>
    <w:rsid w:val="00AD28F7"/>
    <w:rsid w:val="00AD2C97"/>
    <w:rsid w:val="00AD3F18"/>
    <w:rsid w:val="00AE78BA"/>
    <w:rsid w:val="00B00353"/>
    <w:rsid w:val="00B01746"/>
    <w:rsid w:val="00B06DD2"/>
    <w:rsid w:val="00B071B7"/>
    <w:rsid w:val="00B15D0A"/>
    <w:rsid w:val="00B2733B"/>
    <w:rsid w:val="00B45C5B"/>
    <w:rsid w:val="00B46F8A"/>
    <w:rsid w:val="00B6617A"/>
    <w:rsid w:val="00B678FA"/>
    <w:rsid w:val="00B67FDA"/>
    <w:rsid w:val="00B71DD0"/>
    <w:rsid w:val="00B8324F"/>
    <w:rsid w:val="00B835D9"/>
    <w:rsid w:val="00B949E4"/>
    <w:rsid w:val="00BA608E"/>
    <w:rsid w:val="00BB440A"/>
    <w:rsid w:val="00BB459C"/>
    <w:rsid w:val="00BC0910"/>
    <w:rsid w:val="00BC0993"/>
    <w:rsid w:val="00BD2343"/>
    <w:rsid w:val="00BD3FA9"/>
    <w:rsid w:val="00BD4366"/>
    <w:rsid w:val="00BE7854"/>
    <w:rsid w:val="00C02C54"/>
    <w:rsid w:val="00C07384"/>
    <w:rsid w:val="00C10091"/>
    <w:rsid w:val="00C12F99"/>
    <w:rsid w:val="00C16851"/>
    <w:rsid w:val="00C2110F"/>
    <w:rsid w:val="00C52D15"/>
    <w:rsid w:val="00C57E80"/>
    <w:rsid w:val="00C62172"/>
    <w:rsid w:val="00C66CF4"/>
    <w:rsid w:val="00C66D30"/>
    <w:rsid w:val="00C95480"/>
    <w:rsid w:val="00CA031D"/>
    <w:rsid w:val="00CA3F85"/>
    <w:rsid w:val="00CB6138"/>
    <w:rsid w:val="00CB66C3"/>
    <w:rsid w:val="00CC16C3"/>
    <w:rsid w:val="00CC7A3D"/>
    <w:rsid w:val="00CE0A93"/>
    <w:rsid w:val="00CE2D62"/>
    <w:rsid w:val="00CE40F8"/>
    <w:rsid w:val="00CE63C0"/>
    <w:rsid w:val="00CE65CE"/>
    <w:rsid w:val="00CE75D9"/>
    <w:rsid w:val="00CF7DBE"/>
    <w:rsid w:val="00D00921"/>
    <w:rsid w:val="00D03AB3"/>
    <w:rsid w:val="00D06F99"/>
    <w:rsid w:val="00D10D0C"/>
    <w:rsid w:val="00D12E64"/>
    <w:rsid w:val="00D22090"/>
    <w:rsid w:val="00D25DF7"/>
    <w:rsid w:val="00D34788"/>
    <w:rsid w:val="00D45650"/>
    <w:rsid w:val="00D46FE5"/>
    <w:rsid w:val="00D500B7"/>
    <w:rsid w:val="00D50380"/>
    <w:rsid w:val="00D545A9"/>
    <w:rsid w:val="00D553C6"/>
    <w:rsid w:val="00D57D24"/>
    <w:rsid w:val="00D8056B"/>
    <w:rsid w:val="00D87AA1"/>
    <w:rsid w:val="00D95678"/>
    <w:rsid w:val="00DA0F7E"/>
    <w:rsid w:val="00DB1C5F"/>
    <w:rsid w:val="00DB30BB"/>
    <w:rsid w:val="00DB6D5A"/>
    <w:rsid w:val="00DB77FF"/>
    <w:rsid w:val="00DD3A9E"/>
    <w:rsid w:val="00DE1516"/>
    <w:rsid w:val="00E11A4E"/>
    <w:rsid w:val="00E15B2C"/>
    <w:rsid w:val="00E15FD7"/>
    <w:rsid w:val="00E1773C"/>
    <w:rsid w:val="00E21801"/>
    <w:rsid w:val="00E227F4"/>
    <w:rsid w:val="00E23A76"/>
    <w:rsid w:val="00E3112A"/>
    <w:rsid w:val="00E50DB7"/>
    <w:rsid w:val="00E51450"/>
    <w:rsid w:val="00E6040B"/>
    <w:rsid w:val="00E861DF"/>
    <w:rsid w:val="00E90059"/>
    <w:rsid w:val="00E914F5"/>
    <w:rsid w:val="00E94755"/>
    <w:rsid w:val="00E96C54"/>
    <w:rsid w:val="00EA388E"/>
    <w:rsid w:val="00EA3F73"/>
    <w:rsid w:val="00EA46D9"/>
    <w:rsid w:val="00EA50B3"/>
    <w:rsid w:val="00EA544F"/>
    <w:rsid w:val="00EC5532"/>
    <w:rsid w:val="00ED2775"/>
    <w:rsid w:val="00ED4D71"/>
    <w:rsid w:val="00EF5539"/>
    <w:rsid w:val="00EF5E9B"/>
    <w:rsid w:val="00F06AF1"/>
    <w:rsid w:val="00F102CF"/>
    <w:rsid w:val="00F12D03"/>
    <w:rsid w:val="00F14D05"/>
    <w:rsid w:val="00F150A0"/>
    <w:rsid w:val="00F47CF5"/>
    <w:rsid w:val="00F5176C"/>
    <w:rsid w:val="00F53F84"/>
    <w:rsid w:val="00F56B1C"/>
    <w:rsid w:val="00F56DC3"/>
    <w:rsid w:val="00F62410"/>
    <w:rsid w:val="00F706E7"/>
    <w:rsid w:val="00F72461"/>
    <w:rsid w:val="00F72A06"/>
    <w:rsid w:val="00F73D4E"/>
    <w:rsid w:val="00F74F21"/>
    <w:rsid w:val="00F93927"/>
    <w:rsid w:val="00F957EF"/>
    <w:rsid w:val="00FB4E58"/>
    <w:rsid w:val="00FC747C"/>
    <w:rsid w:val="00FD2540"/>
    <w:rsid w:val="00FE2A3D"/>
    <w:rsid w:val="00FE6856"/>
    <w:rsid w:val="00FE7476"/>
    <w:rsid w:val="00FF1DE0"/>
    <w:rsid w:val="00FF2257"/>
    <w:rsid w:val="00FF3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57194B"/>
  <w15:chartTrackingRefBased/>
  <w15:docId w15:val="{79629964-4EC3-448F-A8A0-06A9BC48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5650"/>
    <w:pPr>
      <w:spacing w:after="120"/>
    </w:pPr>
    <w:rPr>
      <w:rFonts w:cs="Shruti"/>
      <w:sz w:val="22"/>
      <w:lang w:bidi="gu-IN"/>
    </w:rPr>
  </w:style>
  <w:style w:type="paragraph" w:styleId="Rubrik1">
    <w:name w:val="heading 1"/>
    <w:basedOn w:val="Normal"/>
    <w:next w:val="Brdtext"/>
    <w:link w:val="Rubrik1Char"/>
    <w:uiPriority w:val="9"/>
    <w:qFormat/>
    <w:rsid w:val="00935B9F"/>
    <w:pPr>
      <w:keepNext/>
      <w:spacing w:before="240" w:after="240" w:line="420" w:lineRule="atLeast"/>
      <w:outlineLvl w:val="0"/>
    </w:pPr>
    <w:rPr>
      <w:rFonts w:ascii="Arial" w:hAnsi="Arial"/>
      <w:sz w:val="36"/>
    </w:rPr>
  </w:style>
  <w:style w:type="paragraph" w:styleId="Rubrik2">
    <w:name w:val="heading 2"/>
    <w:basedOn w:val="Normal"/>
    <w:next w:val="Brdtext"/>
    <w:qFormat/>
    <w:rsid w:val="00935B9F"/>
    <w:pPr>
      <w:keepNext/>
      <w:spacing w:before="320" w:after="80"/>
      <w:outlineLvl w:val="1"/>
    </w:pPr>
    <w:rPr>
      <w:rFonts w:ascii="Arial" w:hAnsi="Arial"/>
      <w:noProof/>
      <w:sz w:val="28"/>
    </w:rPr>
  </w:style>
  <w:style w:type="paragraph" w:styleId="Rubrik3">
    <w:name w:val="heading 3"/>
    <w:basedOn w:val="Normal"/>
    <w:next w:val="Brdtext"/>
    <w:qFormat/>
    <w:rsid w:val="00935B9F"/>
    <w:pPr>
      <w:keepNext/>
      <w:spacing w:before="240" w:after="60"/>
      <w:outlineLvl w:val="2"/>
    </w:pPr>
    <w:rPr>
      <w:rFonts w:ascii="Arial" w:hAnsi="Arial" w:cs="Arial"/>
      <w:b/>
      <w:bCs/>
      <w:szCs w:val="26"/>
    </w:rPr>
  </w:style>
  <w:style w:type="paragraph" w:styleId="Rubrik4">
    <w:name w:val="heading 4"/>
    <w:basedOn w:val="Normal"/>
    <w:next w:val="Brdtext"/>
    <w:qFormat/>
    <w:rsid w:val="00B46F8A"/>
    <w:pPr>
      <w:keepNext/>
      <w:spacing w:before="240" w:after="60"/>
      <w:outlineLvl w:val="3"/>
    </w:pPr>
    <w:rPr>
      <w:rFonts w:ascii="Arial" w:hAnsi="Arial" w:cs="Times New Roman"/>
      <w:bCs/>
      <w:i/>
      <w:szCs w:val="28"/>
    </w:rPr>
  </w:style>
  <w:style w:type="paragraph" w:styleId="Rubrik9">
    <w:name w:val="heading 9"/>
    <w:basedOn w:val="Brdtext"/>
    <w:next w:val="Normal"/>
    <w:qFormat/>
    <w:rsid w:val="00707BBE"/>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935B9F"/>
    <w:pPr>
      <w:tabs>
        <w:tab w:val="center" w:pos="4536"/>
        <w:tab w:val="right" w:pos="9072"/>
      </w:tabs>
      <w:spacing w:after="0"/>
    </w:pPr>
    <w:rPr>
      <w:rFonts w:ascii="Arial" w:hAnsi="Arial"/>
      <w:sz w:val="16"/>
    </w:rPr>
  </w:style>
  <w:style w:type="paragraph" w:styleId="Sidfot">
    <w:name w:val="footer"/>
    <w:basedOn w:val="Normal"/>
    <w:semiHidden/>
    <w:rsid w:val="00A62AAA"/>
    <w:pPr>
      <w:tabs>
        <w:tab w:val="center" w:pos="4536"/>
        <w:tab w:val="right" w:pos="9072"/>
      </w:tabs>
    </w:pPr>
    <w:rPr>
      <w:rFonts w:ascii="Arial" w:hAnsi="Arial"/>
      <w:sz w:val="16"/>
    </w:rPr>
  </w:style>
  <w:style w:type="table" w:styleId="Tabellrutnt">
    <w:name w:val="Table Grid"/>
    <w:basedOn w:val="Normaltabell"/>
    <w:rsid w:val="0030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2">
    <w:name w:val="Sidhuvud 2"/>
    <w:basedOn w:val="Sidhuvud"/>
    <w:semiHidden/>
    <w:rsid w:val="00B835D9"/>
    <w:pPr>
      <w:spacing w:before="20" w:after="20"/>
    </w:pPr>
    <w:rPr>
      <w:bCs/>
      <w:szCs w:val="16"/>
    </w:rPr>
  </w:style>
  <w:style w:type="character" w:styleId="Sidnummer">
    <w:name w:val="page number"/>
    <w:basedOn w:val="Standardstycketeckensnitt"/>
    <w:semiHidden/>
    <w:rsid w:val="00A62AAA"/>
    <w:rPr>
      <w:rFonts w:ascii="Arial" w:hAnsi="Arial"/>
      <w:sz w:val="16"/>
    </w:rPr>
  </w:style>
  <w:style w:type="paragraph" w:styleId="Ballongtext">
    <w:name w:val="Balloon Text"/>
    <w:basedOn w:val="Normal"/>
    <w:semiHidden/>
    <w:rsid w:val="001653D4"/>
    <w:rPr>
      <w:rFonts w:ascii="Tahoma" w:hAnsi="Tahoma" w:cs="Tahoma"/>
      <w:sz w:val="16"/>
      <w:szCs w:val="16"/>
    </w:rPr>
  </w:style>
  <w:style w:type="numbering" w:customStyle="1" w:styleId="FormatmallFlernivlista10pt">
    <w:name w:val="Formatmall Flernivålista 10 pt"/>
    <w:basedOn w:val="Ingenlista"/>
    <w:rsid w:val="00C62172"/>
    <w:pPr>
      <w:numPr>
        <w:numId w:val="17"/>
      </w:numPr>
    </w:pPr>
  </w:style>
  <w:style w:type="paragraph" w:styleId="Normaltindrag">
    <w:name w:val="Normal Indent"/>
    <w:basedOn w:val="Normal"/>
    <w:rsid w:val="008F0296"/>
    <w:pPr>
      <w:ind w:left="1304"/>
    </w:pPr>
    <w:rPr>
      <w:rFonts w:ascii="Arial" w:hAnsi="Arial"/>
      <w:sz w:val="20"/>
    </w:rPr>
  </w:style>
  <w:style w:type="paragraph" w:styleId="Innehll1">
    <w:name w:val="toc 1"/>
    <w:basedOn w:val="Normal"/>
    <w:next w:val="Normal"/>
    <w:autoRedefine/>
    <w:semiHidden/>
    <w:rsid w:val="00FE7476"/>
    <w:pPr>
      <w:spacing w:before="360" w:after="0"/>
    </w:pPr>
    <w:rPr>
      <w:rFonts w:ascii="Arial" w:hAnsi="Arial" w:cs="Arial"/>
      <w:b/>
      <w:bCs/>
      <w:caps/>
      <w:sz w:val="24"/>
      <w:szCs w:val="24"/>
    </w:rPr>
  </w:style>
  <w:style w:type="paragraph" w:styleId="Innehll2">
    <w:name w:val="toc 2"/>
    <w:basedOn w:val="Normal"/>
    <w:next w:val="Normal"/>
    <w:autoRedefine/>
    <w:semiHidden/>
    <w:rsid w:val="00FE7476"/>
    <w:pPr>
      <w:spacing w:before="240" w:after="0"/>
    </w:pPr>
    <w:rPr>
      <w:rFonts w:cs="Times New Roman"/>
      <w:b/>
      <w:bCs/>
      <w:sz w:val="20"/>
    </w:rPr>
  </w:style>
  <w:style w:type="paragraph" w:styleId="Innehll3">
    <w:name w:val="toc 3"/>
    <w:basedOn w:val="Normal"/>
    <w:next w:val="Normal"/>
    <w:autoRedefine/>
    <w:semiHidden/>
    <w:rsid w:val="00FE7476"/>
    <w:pPr>
      <w:spacing w:after="0"/>
      <w:ind w:left="220"/>
    </w:pPr>
    <w:rPr>
      <w:rFonts w:cs="Times New Roman"/>
      <w:sz w:val="20"/>
    </w:rPr>
  </w:style>
  <w:style w:type="paragraph" w:styleId="Innehll4">
    <w:name w:val="toc 4"/>
    <w:basedOn w:val="Normal"/>
    <w:next w:val="Normal"/>
    <w:autoRedefine/>
    <w:semiHidden/>
    <w:rsid w:val="00FE7476"/>
    <w:pPr>
      <w:spacing w:after="0"/>
      <w:ind w:left="440"/>
    </w:pPr>
    <w:rPr>
      <w:rFonts w:cs="Times New Roman"/>
      <w:sz w:val="20"/>
    </w:rPr>
  </w:style>
  <w:style w:type="character" w:styleId="Hyperlnk">
    <w:name w:val="Hyperlink"/>
    <w:basedOn w:val="Standardstycketeckensnitt"/>
    <w:uiPriority w:val="99"/>
    <w:rsid w:val="009924CA"/>
    <w:rPr>
      <w:rFonts w:ascii="Arial" w:hAnsi="Arial"/>
      <w:color w:val="0000FF"/>
      <w:sz w:val="20"/>
      <w:u w:val="single"/>
    </w:rPr>
  </w:style>
  <w:style w:type="paragraph" w:styleId="Innehll5">
    <w:name w:val="toc 5"/>
    <w:basedOn w:val="Normal"/>
    <w:next w:val="Normal"/>
    <w:autoRedefine/>
    <w:semiHidden/>
    <w:rsid w:val="00FE7476"/>
    <w:pPr>
      <w:spacing w:after="0"/>
      <w:ind w:left="660"/>
    </w:pPr>
    <w:rPr>
      <w:rFonts w:cs="Times New Roman"/>
      <w:sz w:val="20"/>
    </w:rPr>
  </w:style>
  <w:style w:type="paragraph" w:styleId="Innehll6">
    <w:name w:val="toc 6"/>
    <w:basedOn w:val="Normal"/>
    <w:next w:val="Normal"/>
    <w:autoRedefine/>
    <w:semiHidden/>
    <w:rsid w:val="00FE7476"/>
    <w:pPr>
      <w:spacing w:after="0"/>
      <w:ind w:left="880"/>
    </w:pPr>
    <w:rPr>
      <w:rFonts w:cs="Times New Roman"/>
      <w:sz w:val="20"/>
    </w:rPr>
  </w:style>
  <w:style w:type="paragraph" w:styleId="Innehll7">
    <w:name w:val="toc 7"/>
    <w:basedOn w:val="Normal"/>
    <w:next w:val="Normal"/>
    <w:autoRedefine/>
    <w:semiHidden/>
    <w:rsid w:val="00FE7476"/>
    <w:pPr>
      <w:spacing w:after="0"/>
      <w:ind w:left="1100"/>
    </w:pPr>
    <w:rPr>
      <w:rFonts w:cs="Times New Roman"/>
      <w:sz w:val="20"/>
    </w:rPr>
  </w:style>
  <w:style w:type="paragraph" w:styleId="Innehll8">
    <w:name w:val="toc 8"/>
    <w:basedOn w:val="Normal"/>
    <w:next w:val="Normal"/>
    <w:autoRedefine/>
    <w:semiHidden/>
    <w:rsid w:val="00FE7476"/>
    <w:pPr>
      <w:spacing w:after="0"/>
      <w:ind w:left="1320"/>
    </w:pPr>
    <w:rPr>
      <w:rFonts w:cs="Times New Roman"/>
      <w:sz w:val="20"/>
    </w:rPr>
  </w:style>
  <w:style w:type="paragraph" w:styleId="Innehll9">
    <w:name w:val="toc 9"/>
    <w:basedOn w:val="Normal"/>
    <w:next w:val="Normal"/>
    <w:autoRedefine/>
    <w:semiHidden/>
    <w:rsid w:val="00FE7476"/>
    <w:pPr>
      <w:spacing w:after="0"/>
      <w:ind w:left="1540"/>
    </w:pPr>
    <w:rPr>
      <w:rFonts w:cs="Times New Roman"/>
      <w:sz w:val="20"/>
    </w:rPr>
  </w:style>
  <w:style w:type="character" w:styleId="Stark">
    <w:name w:val="Strong"/>
    <w:basedOn w:val="Standardstycketeckensnitt"/>
    <w:qFormat/>
    <w:rsid w:val="008F0296"/>
    <w:rPr>
      <w:rFonts w:ascii="Arial" w:hAnsi="Arial"/>
      <w:b/>
      <w:bCs/>
      <w:sz w:val="20"/>
    </w:rPr>
  </w:style>
  <w:style w:type="character" w:styleId="Betoning">
    <w:name w:val="Emphasis"/>
    <w:basedOn w:val="Standardstycketeckensnitt"/>
    <w:qFormat/>
    <w:rsid w:val="001D58B8"/>
    <w:rPr>
      <w:rFonts w:ascii="Arial" w:hAnsi="Arial"/>
      <w:i/>
      <w:iCs/>
      <w:sz w:val="20"/>
    </w:rPr>
  </w:style>
  <w:style w:type="paragraph" w:styleId="Punktlista2">
    <w:name w:val="List Bullet 2"/>
    <w:basedOn w:val="Normal"/>
    <w:rsid w:val="008F0296"/>
    <w:pPr>
      <w:numPr>
        <w:numId w:val="7"/>
      </w:numPr>
    </w:pPr>
    <w:rPr>
      <w:rFonts w:ascii="Arial" w:hAnsi="Arial"/>
      <w:sz w:val="20"/>
    </w:rPr>
  </w:style>
  <w:style w:type="paragraph" w:styleId="Punktlista">
    <w:name w:val="List Bullet"/>
    <w:basedOn w:val="Normal"/>
    <w:rsid w:val="008F0296"/>
    <w:pPr>
      <w:numPr>
        <w:numId w:val="6"/>
      </w:numPr>
    </w:pPr>
    <w:rPr>
      <w:rFonts w:ascii="Arial" w:hAnsi="Arial"/>
      <w:sz w:val="20"/>
    </w:rPr>
  </w:style>
  <w:style w:type="paragraph" w:styleId="Numreradlista">
    <w:name w:val="List Number"/>
    <w:basedOn w:val="Normal"/>
    <w:rsid w:val="008F0296"/>
    <w:pPr>
      <w:numPr>
        <w:numId w:val="1"/>
      </w:numPr>
    </w:pPr>
    <w:rPr>
      <w:rFonts w:ascii="Arial" w:hAnsi="Arial"/>
      <w:sz w:val="20"/>
    </w:rPr>
  </w:style>
  <w:style w:type="paragraph" w:styleId="Numreradlista2">
    <w:name w:val="List Number 2"/>
    <w:basedOn w:val="Normal"/>
    <w:rsid w:val="008F0296"/>
    <w:pPr>
      <w:numPr>
        <w:numId w:val="2"/>
      </w:numPr>
    </w:pPr>
    <w:rPr>
      <w:rFonts w:ascii="Arial" w:hAnsi="Arial"/>
      <w:sz w:val="20"/>
    </w:rPr>
  </w:style>
  <w:style w:type="paragraph" w:customStyle="1" w:styleId="RubrikInnehllfrteckning">
    <w:name w:val="Rubrik Innehållförteckning"/>
    <w:basedOn w:val="Normal"/>
    <w:next w:val="Normal"/>
    <w:link w:val="RubrikInnehllfrteckningChar"/>
    <w:rsid w:val="008F0296"/>
    <w:rPr>
      <w:rFonts w:ascii="Arial" w:hAnsi="Arial"/>
    </w:rPr>
  </w:style>
  <w:style w:type="character" w:customStyle="1" w:styleId="RubrikInnehllfrteckningChar">
    <w:name w:val="Rubrik Innehållförteckning Char"/>
    <w:basedOn w:val="Standardstycketeckensnitt"/>
    <w:link w:val="RubrikInnehllfrteckning"/>
    <w:rsid w:val="008F0296"/>
    <w:rPr>
      <w:rFonts w:ascii="Arial" w:hAnsi="Arial" w:cs="Shruti"/>
      <w:sz w:val="22"/>
      <w:lang w:val="sv-SE" w:eastAsia="sv-SE" w:bidi="gu-IN"/>
    </w:rPr>
  </w:style>
  <w:style w:type="paragraph" w:styleId="Brdtext">
    <w:name w:val="Body Text"/>
    <w:basedOn w:val="Normal"/>
    <w:rsid w:val="008F0296"/>
    <w:rPr>
      <w:rFonts w:ascii="Arial" w:hAnsi="Arial"/>
      <w:sz w:val="20"/>
    </w:rPr>
  </w:style>
  <w:style w:type="character" w:customStyle="1" w:styleId="Rubrik1Char">
    <w:name w:val="Rubrik 1 Char"/>
    <w:basedOn w:val="Standardstycketeckensnitt"/>
    <w:link w:val="Rubrik1"/>
    <w:uiPriority w:val="9"/>
    <w:rsid w:val="008E5552"/>
    <w:rPr>
      <w:rFonts w:ascii="Arial" w:hAnsi="Arial" w:cs="Shruti"/>
      <w:sz w:val="36"/>
      <w:lang w:bidi="gu-IN"/>
    </w:rPr>
  </w:style>
  <w:style w:type="paragraph" w:styleId="Normalwebb">
    <w:name w:val="Normal (Web)"/>
    <w:basedOn w:val="Normal"/>
    <w:uiPriority w:val="99"/>
    <w:semiHidden/>
    <w:unhideWhenUsed/>
    <w:rsid w:val="00DB30BB"/>
    <w:pPr>
      <w:spacing w:before="100" w:beforeAutospacing="1" w:after="100" w:afterAutospacing="1"/>
    </w:pPr>
    <w:rPr>
      <w:rFonts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5DE81F2DEB2E4ABA878A682E7EB7CE" ma:contentTypeVersion="10" ma:contentTypeDescription="Skapa ett nytt dokument." ma:contentTypeScope="" ma:versionID="bc7f95d4e28ce615a8602a8d3ec09286">
  <xsd:schema xmlns:xsd="http://www.w3.org/2001/XMLSchema" xmlns:xs="http://www.w3.org/2001/XMLSchema" xmlns:p="http://schemas.microsoft.com/office/2006/metadata/properties" xmlns:ns3="68b6664f-8240-4c55-bed4-8e5420cc4cbd" targetNamespace="http://schemas.microsoft.com/office/2006/metadata/properties" ma:root="true" ma:fieldsID="18004f38780365811233e224d65506ff" ns3:_="">
    <xsd:import namespace="68b6664f-8240-4c55-bed4-8e5420cc4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6664f-8240-4c55-bed4-8e5420cc4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819D9-FD82-4EB7-AAB2-920AD0FD9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6664f-8240-4c55-bed4-8e5420cc4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25D8B-913D-4826-AA8B-547CC5893889}">
  <ds:schemaRefs>
    <ds:schemaRef ds:uri="http://schemas.microsoft.com/sharepoint/v3/contenttype/forms"/>
  </ds:schemaRefs>
</ds:datastoreItem>
</file>

<file path=customXml/itemProps3.xml><?xml version="1.0" encoding="utf-8"?>
<ds:datastoreItem xmlns:ds="http://schemas.openxmlformats.org/officeDocument/2006/customXml" ds:itemID="{DFF419CF-80F4-4A7E-AF05-5E46617CA64D}">
  <ds:schemaRefs>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http://purl.org/dc/terms/"/>
    <ds:schemaRef ds:uri="68b6664f-8240-4c55-bed4-8e5420cc4cbd"/>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1469</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Capio S:t Görans Sjukhus</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Anders</dc:creator>
  <cp:keywords/>
  <dc:description/>
  <cp:lastModifiedBy>Hanna Dagnell</cp:lastModifiedBy>
  <cp:revision>2</cp:revision>
  <cp:lastPrinted>2010-11-25T12:43:00Z</cp:lastPrinted>
  <dcterms:created xsi:type="dcterms:W3CDTF">2020-03-09T13:22:00Z</dcterms:created>
  <dcterms:modified xsi:type="dcterms:W3CDTF">2020-03-09T13:22:00Z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0x010100705DE81F2DEB2E4ABA878A682E7EB7CE</vt:lpwstr>
  </property>
</Properties>
</file>