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D6E86" w14:textId="77777777" w:rsidR="00457548" w:rsidRDefault="00457548" w:rsidP="00457548">
      <w:pPr>
        <w:rPr>
          <w:b/>
        </w:rPr>
      </w:pPr>
      <w:r>
        <w:rPr>
          <w:b/>
          <w:noProof/>
        </w:rPr>
        <w:drawing>
          <wp:inline distT="0" distB="0" distL="0" distR="0" wp14:anchorId="0DF7F899" wp14:editId="7D08BA07">
            <wp:extent cx="1838325" cy="333375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erco_group_lite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6607F5" w14:textId="77777777" w:rsidR="00457548" w:rsidRDefault="00457548" w:rsidP="00457548">
      <w:pPr>
        <w:rPr>
          <w:b/>
        </w:rPr>
      </w:pPr>
    </w:p>
    <w:p w14:paraId="0F8E6BB4" w14:textId="77777777" w:rsidR="002F6640" w:rsidRDefault="002F6640" w:rsidP="00457548">
      <w:pPr>
        <w:rPr>
          <w:sz w:val="28"/>
          <w:szCs w:val="28"/>
        </w:rPr>
      </w:pPr>
    </w:p>
    <w:p w14:paraId="7E4C36D0" w14:textId="18B3037E" w:rsidR="00457548" w:rsidRPr="00F57509" w:rsidRDefault="00457548" w:rsidP="00457548">
      <w:pPr>
        <w:rPr>
          <w:sz w:val="28"/>
          <w:szCs w:val="28"/>
        </w:rPr>
      </w:pPr>
      <w:r w:rsidRPr="00F57509">
        <w:rPr>
          <w:sz w:val="28"/>
          <w:szCs w:val="28"/>
        </w:rPr>
        <w:t>PRESSMEDDELANDE 2019-</w:t>
      </w:r>
      <w:r>
        <w:rPr>
          <w:sz w:val="28"/>
          <w:szCs w:val="28"/>
        </w:rPr>
        <w:t>1</w:t>
      </w:r>
      <w:r w:rsidR="005F4AD1">
        <w:rPr>
          <w:sz w:val="28"/>
          <w:szCs w:val="28"/>
        </w:rPr>
        <w:t>1</w:t>
      </w:r>
      <w:r w:rsidRPr="00F57509">
        <w:rPr>
          <w:sz w:val="28"/>
          <w:szCs w:val="28"/>
        </w:rPr>
        <w:t>-</w:t>
      </w:r>
      <w:r w:rsidR="00366661">
        <w:rPr>
          <w:sz w:val="28"/>
          <w:szCs w:val="28"/>
        </w:rPr>
        <w:t>13</w:t>
      </w:r>
    </w:p>
    <w:p w14:paraId="4CDFD0A8" w14:textId="77777777" w:rsidR="00457548" w:rsidRDefault="00457548" w:rsidP="00457548"/>
    <w:p w14:paraId="4154AA0D" w14:textId="08DAAF8E" w:rsidR="00FA7E4A" w:rsidRPr="00FA7E4A" w:rsidRDefault="00FA7E4A" w:rsidP="00FA7E4A">
      <w:pPr>
        <w:rPr>
          <w:b/>
          <w:sz w:val="32"/>
          <w:szCs w:val="32"/>
        </w:rPr>
      </w:pPr>
      <w:r w:rsidRPr="00FA7E4A">
        <w:rPr>
          <w:b/>
          <w:sz w:val="32"/>
          <w:szCs w:val="32"/>
        </w:rPr>
        <w:t xml:space="preserve">Enerco </w:t>
      </w:r>
      <w:r w:rsidR="00FA3C6B">
        <w:rPr>
          <w:b/>
          <w:sz w:val="32"/>
          <w:szCs w:val="32"/>
        </w:rPr>
        <w:t xml:space="preserve">satsar på industriella projekt </w:t>
      </w:r>
    </w:p>
    <w:p w14:paraId="7F91C923" w14:textId="040FB861" w:rsidR="00FA3C6B" w:rsidRDefault="00FA7E4A" w:rsidP="00FA7E4A">
      <w:pPr>
        <w:rPr>
          <w:b/>
        </w:rPr>
      </w:pPr>
      <w:r w:rsidRPr="00FA7E4A">
        <w:rPr>
          <w:b/>
        </w:rPr>
        <w:t>Enerco har</w:t>
      </w:r>
      <w:r w:rsidR="00FA3C6B">
        <w:rPr>
          <w:b/>
        </w:rPr>
        <w:t xml:space="preserve"> de senaste åren genomfört en rad industriella projekt av större modell. Nu väljer koncernen att </w:t>
      </w:r>
      <w:r w:rsidR="00DE17E2">
        <w:rPr>
          <w:b/>
        </w:rPr>
        <w:t>satsa på verksamhets</w:t>
      </w:r>
      <w:r w:rsidR="00FA3C6B">
        <w:rPr>
          <w:b/>
        </w:rPr>
        <w:t>området</w:t>
      </w:r>
      <w:r w:rsidR="00DE17E2">
        <w:rPr>
          <w:b/>
        </w:rPr>
        <w:t xml:space="preserve"> genom att bilda ett nytt bolag som uteslutande ska arbeta med </w:t>
      </w:r>
      <w:r w:rsidR="00FA3C6B">
        <w:rPr>
          <w:b/>
        </w:rPr>
        <w:t>industriella projekt i Sverige och</w:t>
      </w:r>
      <w:r w:rsidR="004E6938">
        <w:rPr>
          <w:b/>
        </w:rPr>
        <w:t xml:space="preserve"> i</w:t>
      </w:r>
      <w:r w:rsidR="00FA3C6B">
        <w:rPr>
          <w:b/>
        </w:rPr>
        <w:t xml:space="preserve"> de</w:t>
      </w:r>
      <w:r w:rsidR="004E6938">
        <w:rPr>
          <w:b/>
        </w:rPr>
        <w:t xml:space="preserve"> övriga </w:t>
      </w:r>
      <w:r w:rsidR="00FA3C6B">
        <w:rPr>
          <w:b/>
        </w:rPr>
        <w:t>nordiska länderna.</w:t>
      </w:r>
      <w:r w:rsidR="00FA3C6B">
        <w:rPr>
          <w:b/>
        </w:rPr>
        <w:br/>
        <w:t xml:space="preserve">- Uppdragen finns, kunderna finns och vi har kompetenserna och erfarenheten att genomföra projekten. </w:t>
      </w:r>
      <w:r w:rsidR="00DE17E2">
        <w:rPr>
          <w:b/>
        </w:rPr>
        <w:t xml:space="preserve">Vi bildar nu ett eget bolag </w:t>
      </w:r>
      <w:r w:rsidR="00D409D1">
        <w:rPr>
          <w:b/>
        </w:rPr>
        <w:t>där vi samlar vår verksamhet</w:t>
      </w:r>
      <w:r w:rsidR="00E7094B">
        <w:rPr>
          <w:b/>
        </w:rPr>
        <w:t xml:space="preserve"> inom</w:t>
      </w:r>
      <w:r w:rsidR="00D409D1">
        <w:rPr>
          <w:b/>
        </w:rPr>
        <w:t xml:space="preserve"> </w:t>
      </w:r>
      <w:r w:rsidR="00DE17E2">
        <w:rPr>
          <w:b/>
        </w:rPr>
        <w:t xml:space="preserve">industriella projekt och söker </w:t>
      </w:r>
      <w:r w:rsidR="00FA3C6B">
        <w:rPr>
          <w:b/>
        </w:rPr>
        <w:t>en person som kan leda verksamheten</w:t>
      </w:r>
      <w:r w:rsidR="00E7094B">
        <w:rPr>
          <w:b/>
        </w:rPr>
        <w:t xml:space="preserve"> </w:t>
      </w:r>
      <w:r w:rsidR="00E7094B" w:rsidRPr="00982202">
        <w:rPr>
          <w:b/>
        </w:rPr>
        <w:t xml:space="preserve">och fortsätta </w:t>
      </w:r>
      <w:r w:rsidR="00982202" w:rsidRPr="00982202">
        <w:rPr>
          <w:b/>
        </w:rPr>
        <w:t>utvecklingen</w:t>
      </w:r>
      <w:r w:rsidR="00FA3C6B" w:rsidRPr="00982202">
        <w:rPr>
          <w:b/>
        </w:rPr>
        <w:t xml:space="preserve">, säger </w:t>
      </w:r>
      <w:r w:rsidR="00FA3C6B">
        <w:rPr>
          <w:b/>
        </w:rPr>
        <w:t>Lars Brodmar, projektledare inom industriella projekt på Enerco.</w:t>
      </w:r>
    </w:p>
    <w:p w14:paraId="7BBBFFED" w14:textId="25344C15" w:rsidR="008A1F0F" w:rsidRDefault="00FA3C6B" w:rsidP="00DE17E2">
      <w:r w:rsidRPr="00FA3C6B">
        <w:t>Att jobba med omfattande industriella projekt är inget nytt för Enerco. Se</w:t>
      </w:r>
      <w:r w:rsidR="00DE17E2">
        <w:t>n</w:t>
      </w:r>
      <w:r w:rsidRPr="00FA3C6B">
        <w:t>a</w:t>
      </w:r>
      <w:r w:rsidR="00DE17E2">
        <w:t>st</w:t>
      </w:r>
      <w:r w:rsidRPr="00FA3C6B">
        <w:t xml:space="preserve"> 2018 genomförde man ett omfattande projekt</w:t>
      </w:r>
      <w:r>
        <w:t xml:space="preserve"> i Drammen, Norge på uppdrag av svenska </w:t>
      </w:r>
      <w:proofErr w:type="spellStart"/>
      <w:r>
        <w:t>Gyptech</w:t>
      </w:r>
      <w:proofErr w:type="spellEnd"/>
      <w:r>
        <w:t xml:space="preserve"> AB</w:t>
      </w:r>
      <w:r w:rsidR="008A1F0F">
        <w:t xml:space="preserve"> </w:t>
      </w:r>
      <w:r w:rsidR="008A1F0F" w:rsidRPr="00982202">
        <w:t>som resulterade i att slutkunden ökade sin produktion med 50%.</w:t>
      </w:r>
      <w:r w:rsidRPr="00982202">
        <w:t xml:space="preserve"> </w:t>
      </w:r>
      <w:r w:rsidR="008A1F0F" w:rsidRPr="00982202">
        <w:t xml:space="preserve">Under </w:t>
      </w:r>
      <w:r w:rsidR="005F4AD1" w:rsidRPr="00982202">
        <w:t>senhösten och vintern avslutas</w:t>
      </w:r>
      <w:r w:rsidR="00F26ADF" w:rsidRPr="00982202">
        <w:t xml:space="preserve"> </w:t>
      </w:r>
      <w:r w:rsidR="00E258BA" w:rsidRPr="00982202">
        <w:t xml:space="preserve">flera </w:t>
      </w:r>
      <w:r w:rsidR="00F26ADF" w:rsidRPr="00982202">
        <w:t>ytterligare</w:t>
      </w:r>
      <w:r w:rsidR="005F4AD1" w:rsidRPr="00982202">
        <w:t xml:space="preserve"> </w:t>
      </w:r>
      <w:r w:rsidR="004E6938">
        <w:t xml:space="preserve">omfattande </w:t>
      </w:r>
      <w:r w:rsidR="005F4AD1">
        <w:t>projekt där slutkunderna är stora nordiska industriföretag.</w:t>
      </w:r>
      <w:r w:rsidR="008A1F0F">
        <w:br/>
      </w:r>
      <w:r w:rsidR="008A1F0F">
        <w:br/>
        <w:t>Som k</w:t>
      </w:r>
      <w:r>
        <w:t>oncern</w:t>
      </w:r>
      <w:r w:rsidR="008A1F0F">
        <w:t xml:space="preserve"> har</w:t>
      </w:r>
      <w:r>
        <w:t xml:space="preserve"> Enerco </w:t>
      </w:r>
      <w:r w:rsidR="008A1F0F">
        <w:t>de</w:t>
      </w:r>
      <w:r>
        <w:t xml:space="preserve"> res</w:t>
      </w:r>
      <w:bookmarkStart w:id="0" w:name="_GoBack"/>
      <w:bookmarkEnd w:id="0"/>
      <w:r>
        <w:t>urser</w:t>
      </w:r>
      <w:r w:rsidR="008A1F0F">
        <w:t xml:space="preserve"> som krävs</w:t>
      </w:r>
      <w:r>
        <w:t xml:space="preserve"> för att hantera hela kedjan i större projekt; allt ifrån </w:t>
      </w:r>
      <w:r w:rsidR="00DE17E2">
        <w:t xml:space="preserve">att </w:t>
      </w:r>
      <w:r>
        <w:t>utred</w:t>
      </w:r>
      <w:r w:rsidR="00DE17E2">
        <w:t>a och</w:t>
      </w:r>
      <w:r>
        <w:t xml:space="preserve"> projekter</w:t>
      </w:r>
      <w:r w:rsidR="00DE17E2">
        <w:t xml:space="preserve">a till att </w:t>
      </w:r>
      <w:r w:rsidR="00E7094B">
        <w:t>konstruera</w:t>
      </w:r>
      <w:r w:rsidR="00DE17E2">
        <w:t>,</w:t>
      </w:r>
      <w:r>
        <w:t xml:space="preserve"> tillverka</w:t>
      </w:r>
      <w:r w:rsidR="00E7094B">
        <w:t xml:space="preserve">, </w:t>
      </w:r>
      <w:r>
        <w:t>montera</w:t>
      </w:r>
      <w:r w:rsidR="00E7094B">
        <w:t xml:space="preserve"> och underhålla anläggningarna</w:t>
      </w:r>
      <w:r>
        <w:t xml:space="preserve">. </w:t>
      </w:r>
      <w:r w:rsidR="008A1F0F">
        <w:t>Niklas Pettersson, koncern-vd för Enerco, menar att satsningen på industriella projekt är ett naturligt steg att ta</w:t>
      </w:r>
      <w:r w:rsidR="004E6938">
        <w:t>.</w:t>
      </w:r>
      <w:r w:rsidR="008A1F0F">
        <w:br/>
      </w:r>
      <w:r w:rsidR="00DE17E2">
        <w:t>- Vår verksamhet inom industriella projekt expanderar</w:t>
      </w:r>
      <w:r w:rsidR="008A1F0F">
        <w:t xml:space="preserve">. Vi får många förfrågningar kring </w:t>
      </w:r>
      <w:r w:rsidR="00DE17E2">
        <w:t>större och komplexa</w:t>
      </w:r>
      <w:r w:rsidR="004E6938">
        <w:t xml:space="preserve"> uppdrag, mycket</w:t>
      </w:r>
      <w:r w:rsidR="00DE17E2">
        <w:t xml:space="preserve"> </w:t>
      </w:r>
      <w:r w:rsidR="008A1F0F">
        <w:t>tack vare den bredd och spets som finns inom</w:t>
      </w:r>
      <w:r w:rsidR="004E6938">
        <w:t xml:space="preserve"> vår</w:t>
      </w:r>
      <w:r w:rsidR="008A1F0F">
        <w:t xml:space="preserve"> koncern. Med de</w:t>
      </w:r>
      <w:r w:rsidR="005F4AD1">
        <w:t>n</w:t>
      </w:r>
      <w:r w:rsidR="008A1F0F">
        <w:t xml:space="preserve"> här</w:t>
      </w:r>
      <w:r w:rsidR="005F4AD1">
        <w:t xml:space="preserve"> </w:t>
      </w:r>
      <w:r w:rsidR="00BD61EF">
        <w:t xml:space="preserve">satsningen på industriella projekt och renodlingen i ett nytt </w:t>
      </w:r>
      <w:r w:rsidR="008A1F0F">
        <w:t>bolag tar vi nästa steg i vår utveckling och</w:t>
      </w:r>
      <w:r w:rsidR="004E6938">
        <w:t xml:space="preserve"> nu</w:t>
      </w:r>
      <w:r w:rsidR="008A1F0F">
        <w:t xml:space="preserve"> hop</w:t>
      </w:r>
      <w:r w:rsidR="004E6938">
        <w:t>pas vi på att hitta rätt person för att göra den här resan med oss, säger Niklas Pettersson.</w:t>
      </w:r>
    </w:p>
    <w:p w14:paraId="534E9238" w14:textId="77777777" w:rsidR="00523168" w:rsidRDefault="00523168" w:rsidP="00457548"/>
    <w:p w14:paraId="084C4D82" w14:textId="77777777" w:rsidR="00523168" w:rsidRPr="00EF3F06" w:rsidRDefault="00523168" w:rsidP="00523168">
      <w:pPr>
        <w:rPr>
          <w:b/>
        </w:rPr>
      </w:pPr>
      <w:r w:rsidRPr="00EF3F06">
        <w:rPr>
          <w:b/>
        </w:rPr>
        <w:t>KONTAKT</w:t>
      </w:r>
    </w:p>
    <w:p w14:paraId="72461B90" w14:textId="77777777" w:rsidR="00523168" w:rsidRDefault="00523168" w:rsidP="00523168">
      <w:r>
        <w:t>Niklas Pettersson</w:t>
      </w:r>
      <w:r>
        <w:br/>
      </w:r>
      <w:r>
        <w:rPr>
          <w:i/>
        </w:rPr>
        <w:t>Vd Enerco Group AB</w:t>
      </w:r>
      <w:r>
        <w:br/>
        <w:t>Tfn: 070 - 796 70 50</w:t>
      </w:r>
      <w:r>
        <w:br/>
        <w:t>E-post: niklas.pettersson@enerco.se</w:t>
      </w:r>
    </w:p>
    <w:p w14:paraId="069C4B04" w14:textId="77777777" w:rsidR="00523168" w:rsidRDefault="00523168" w:rsidP="00457548"/>
    <w:sectPr w:rsidR="0052316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3DBA5" w14:textId="77777777" w:rsidR="00F72D30" w:rsidRDefault="00F72D30" w:rsidP="00457548">
      <w:pPr>
        <w:spacing w:after="0" w:line="240" w:lineRule="auto"/>
      </w:pPr>
      <w:r>
        <w:separator/>
      </w:r>
    </w:p>
  </w:endnote>
  <w:endnote w:type="continuationSeparator" w:id="0">
    <w:p w14:paraId="1A467EC6" w14:textId="77777777" w:rsidR="00F72D30" w:rsidRDefault="00F72D30" w:rsidP="0045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69AEA" w14:textId="77777777" w:rsidR="00457548" w:rsidRDefault="00457548" w:rsidP="00457548">
    <w:pPr>
      <w:pStyle w:val="Sidfot"/>
      <w:jc w:val="center"/>
      <w:rPr>
        <w:i/>
        <w:color w:val="808080" w:themeColor="background1" w:themeShade="80"/>
        <w:sz w:val="20"/>
        <w:szCs w:val="20"/>
      </w:rPr>
    </w:pPr>
    <w:r w:rsidRPr="00A93706">
      <w:rPr>
        <w:i/>
        <w:color w:val="808080" w:themeColor="background1" w:themeShade="80"/>
        <w:sz w:val="20"/>
        <w:szCs w:val="20"/>
      </w:rPr>
      <w:t>Enerco Group AB erbjuder</w:t>
    </w:r>
    <w:r>
      <w:rPr>
        <w:i/>
        <w:color w:val="808080" w:themeColor="background1" w:themeShade="80"/>
        <w:sz w:val="20"/>
        <w:szCs w:val="20"/>
      </w:rPr>
      <w:t xml:space="preserve"> högkvalitativa</w:t>
    </w:r>
    <w:r w:rsidRPr="00A93706">
      <w:rPr>
        <w:i/>
        <w:color w:val="808080" w:themeColor="background1" w:themeShade="80"/>
        <w:sz w:val="20"/>
        <w:szCs w:val="20"/>
      </w:rPr>
      <w:t xml:space="preserve"> teknik- och underhållstjänster för industrin.</w:t>
    </w:r>
    <w:r w:rsidRPr="00A93706">
      <w:rPr>
        <w:i/>
        <w:color w:val="808080" w:themeColor="background1" w:themeShade="80"/>
        <w:sz w:val="20"/>
        <w:szCs w:val="20"/>
      </w:rPr>
      <w:br/>
      <w:t xml:space="preserve"> Bolaget finns på sju orter i Mellansverige och har cirka </w:t>
    </w:r>
    <w:r>
      <w:rPr>
        <w:i/>
        <w:color w:val="808080" w:themeColor="background1" w:themeShade="80"/>
        <w:sz w:val="20"/>
        <w:szCs w:val="20"/>
      </w:rPr>
      <w:t>50</w:t>
    </w:r>
    <w:r w:rsidRPr="00A93706">
      <w:rPr>
        <w:i/>
        <w:color w:val="808080" w:themeColor="background1" w:themeShade="80"/>
        <w:sz w:val="20"/>
        <w:szCs w:val="20"/>
      </w:rPr>
      <w:t>0 medarbetare.</w:t>
    </w:r>
  </w:p>
  <w:p w14:paraId="73A1E144" w14:textId="77777777" w:rsidR="00457548" w:rsidRPr="00A93706" w:rsidRDefault="00457548" w:rsidP="00457548">
    <w:pPr>
      <w:pStyle w:val="Sidfot"/>
      <w:jc w:val="center"/>
      <w:rPr>
        <w:i/>
        <w:color w:val="808080" w:themeColor="background1" w:themeShade="80"/>
        <w:sz w:val="20"/>
        <w:szCs w:val="20"/>
      </w:rPr>
    </w:pPr>
    <w:r>
      <w:rPr>
        <w:i/>
        <w:color w:val="808080" w:themeColor="background1" w:themeShade="80"/>
        <w:sz w:val="20"/>
        <w:szCs w:val="20"/>
      </w:rPr>
      <w:t>www.enerco.se</w:t>
    </w:r>
  </w:p>
  <w:p w14:paraId="244BDAE0" w14:textId="77777777" w:rsidR="00457548" w:rsidRDefault="0045754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73D21" w14:textId="77777777" w:rsidR="00F72D30" w:rsidRDefault="00F72D30" w:rsidP="00457548">
      <w:pPr>
        <w:spacing w:after="0" w:line="240" w:lineRule="auto"/>
      </w:pPr>
      <w:r>
        <w:separator/>
      </w:r>
    </w:p>
  </w:footnote>
  <w:footnote w:type="continuationSeparator" w:id="0">
    <w:p w14:paraId="6FBD55A4" w14:textId="77777777" w:rsidR="00F72D30" w:rsidRDefault="00F72D30" w:rsidP="00457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06F4B"/>
    <w:multiLevelType w:val="hybridMultilevel"/>
    <w:tmpl w:val="B23C4BA6"/>
    <w:lvl w:ilvl="0" w:tplc="9A7867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548"/>
    <w:rsid w:val="0006511E"/>
    <w:rsid w:val="002476E4"/>
    <w:rsid w:val="002F6640"/>
    <w:rsid w:val="00366661"/>
    <w:rsid w:val="00430CBD"/>
    <w:rsid w:val="00457548"/>
    <w:rsid w:val="00487573"/>
    <w:rsid w:val="004D227A"/>
    <w:rsid w:val="004E6938"/>
    <w:rsid w:val="004F67C4"/>
    <w:rsid w:val="00523168"/>
    <w:rsid w:val="005C1F6F"/>
    <w:rsid w:val="005F4AD1"/>
    <w:rsid w:val="00682C73"/>
    <w:rsid w:val="00834E8F"/>
    <w:rsid w:val="00893D0D"/>
    <w:rsid w:val="0089549A"/>
    <w:rsid w:val="008A1F0F"/>
    <w:rsid w:val="00982202"/>
    <w:rsid w:val="00AE6291"/>
    <w:rsid w:val="00BD61EF"/>
    <w:rsid w:val="00D164D6"/>
    <w:rsid w:val="00D409D1"/>
    <w:rsid w:val="00DE17E2"/>
    <w:rsid w:val="00E258BA"/>
    <w:rsid w:val="00E7094B"/>
    <w:rsid w:val="00F26ADF"/>
    <w:rsid w:val="00F72D30"/>
    <w:rsid w:val="00FA3C6B"/>
    <w:rsid w:val="00FA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5A470"/>
  <w15:chartTrackingRefBased/>
  <w15:docId w15:val="{4888DF48-5AED-44F6-B365-89BD4D75E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754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57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57548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457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57548"/>
  </w:style>
  <w:style w:type="paragraph" w:styleId="Sidfot">
    <w:name w:val="footer"/>
    <w:basedOn w:val="Normal"/>
    <w:link w:val="SidfotChar"/>
    <w:uiPriority w:val="99"/>
    <w:unhideWhenUsed/>
    <w:rsid w:val="00457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57548"/>
  </w:style>
  <w:style w:type="paragraph" w:styleId="Liststycke">
    <w:name w:val="List Paragraph"/>
    <w:basedOn w:val="Normal"/>
    <w:uiPriority w:val="34"/>
    <w:qFormat/>
    <w:rsid w:val="0006511E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E7094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7094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7094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7094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709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4B3A6212D1A7418FCD6873C4F22C3F" ma:contentTypeVersion="6" ma:contentTypeDescription="Skapa ett nytt dokument." ma:contentTypeScope="" ma:versionID="ba3b96387d4c53472fefd5e6fccc3eff">
  <xsd:schema xmlns:xsd="http://www.w3.org/2001/XMLSchema" xmlns:xs="http://www.w3.org/2001/XMLSchema" xmlns:p="http://schemas.microsoft.com/office/2006/metadata/properties" xmlns:ns3="e5c98dc5-da57-40d6-ac82-81b4d525f6ab" targetNamespace="http://schemas.microsoft.com/office/2006/metadata/properties" ma:root="true" ma:fieldsID="990724acf336eb5a7bc165033bce46aa" ns3:_="">
    <xsd:import namespace="e5c98dc5-da57-40d6-ac82-81b4d525f6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98dc5-da57-40d6-ac82-81b4d525f6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F44E8B-CF46-4DF8-97AB-5C89C5CF5F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E78126-E5E2-482A-A9E3-6BCB8A392C26}">
  <ds:schemaRefs>
    <ds:schemaRef ds:uri="e5c98dc5-da57-40d6-ac82-81b4d525f6ab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61360DD-4418-4CD8-A574-B17F99AB2B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c98dc5-da57-40d6-ac82-81b4d525f6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Klang</dc:creator>
  <cp:keywords/>
  <dc:description/>
  <cp:lastModifiedBy>Cecilia Klang</cp:lastModifiedBy>
  <cp:revision>8</cp:revision>
  <dcterms:created xsi:type="dcterms:W3CDTF">2019-11-06T08:34:00Z</dcterms:created>
  <dcterms:modified xsi:type="dcterms:W3CDTF">2019-11-13T10:23:00Z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0x010100FB4B3A6212D1A7418FCD6873C4F22C3F</vt:lpwstr>
  </property>
</Properties>
</file>