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FEDB" w14:textId="5A6D78A0" w:rsidR="00104143" w:rsidRDefault="007D2E34" w:rsidP="00316320">
      <w:pPr>
        <w:pStyle w:val="SublinevorHeadline"/>
        <w:jc w:val="both"/>
        <w:rPr>
          <w:rFonts w:ascii="Arial" w:eastAsiaTheme="minorEastAsia" w:hAnsi="Arial" w:cs="Arial"/>
          <w:b/>
          <w:sz w:val="24"/>
          <w:szCs w:val="22"/>
          <w:u w:val="none"/>
          <w:lang w:eastAsia="ja-JP"/>
        </w:rPr>
      </w:pPr>
      <w:r>
        <w:rPr>
          <w:rFonts w:ascii="Arial" w:eastAsiaTheme="minorEastAsia" w:hAnsi="Arial" w:cs="Arial"/>
          <w:b/>
          <w:sz w:val="24"/>
          <w:szCs w:val="22"/>
          <w:u w:val="none"/>
          <w:lang w:eastAsia="ja-JP"/>
        </w:rPr>
        <w:t xml:space="preserve">New </w:t>
      </w:r>
      <w:r w:rsidR="009F7EB1">
        <w:rPr>
          <w:rFonts w:ascii="Arial" w:eastAsiaTheme="minorEastAsia" w:hAnsi="Arial" w:cs="Arial"/>
          <w:b/>
          <w:sz w:val="24"/>
          <w:szCs w:val="22"/>
          <w:u w:val="none"/>
          <w:lang w:eastAsia="ja-JP"/>
        </w:rPr>
        <w:t xml:space="preserve">Appointment of </w:t>
      </w:r>
      <w:r w:rsidR="0016604F">
        <w:rPr>
          <w:rFonts w:ascii="Arial" w:eastAsiaTheme="minorEastAsia" w:hAnsi="Arial" w:cs="Arial"/>
          <w:b/>
          <w:sz w:val="24"/>
          <w:szCs w:val="22"/>
          <w:u w:val="none"/>
          <w:lang w:eastAsia="ja-JP"/>
        </w:rPr>
        <w:t>Managing Director</w:t>
      </w:r>
      <w:r>
        <w:rPr>
          <w:rFonts w:ascii="Arial" w:eastAsiaTheme="minorEastAsia" w:hAnsi="Arial" w:cs="Arial"/>
          <w:b/>
          <w:sz w:val="24"/>
          <w:szCs w:val="22"/>
          <w:u w:val="none"/>
          <w:lang w:eastAsia="ja-JP"/>
        </w:rPr>
        <w:t xml:space="preserve"> for Epson Singapore</w:t>
      </w:r>
      <w:r w:rsidR="009F7EB1">
        <w:rPr>
          <w:rFonts w:ascii="Arial" w:eastAsiaTheme="minorEastAsia" w:hAnsi="Arial" w:cs="Arial"/>
          <w:b/>
          <w:sz w:val="24"/>
          <w:szCs w:val="22"/>
          <w:u w:val="none"/>
          <w:lang w:eastAsia="ja-JP"/>
        </w:rPr>
        <w:t xml:space="preserve"> and </w:t>
      </w:r>
      <w:r w:rsidR="00E343DE">
        <w:rPr>
          <w:rFonts w:ascii="Arial" w:eastAsiaTheme="minorEastAsia" w:hAnsi="Arial" w:cs="Arial"/>
          <w:b/>
          <w:sz w:val="24"/>
          <w:szCs w:val="22"/>
          <w:u w:val="none"/>
          <w:lang w:eastAsia="ja-JP"/>
        </w:rPr>
        <w:t>C</w:t>
      </w:r>
      <w:r w:rsidR="009F7EB1">
        <w:rPr>
          <w:rFonts w:ascii="Arial" w:eastAsiaTheme="minorEastAsia" w:hAnsi="Arial" w:cs="Arial"/>
          <w:b/>
          <w:sz w:val="24"/>
          <w:szCs w:val="22"/>
          <w:u w:val="none"/>
          <w:lang w:eastAsia="ja-JP"/>
        </w:rPr>
        <w:t xml:space="preserve">ountry </w:t>
      </w:r>
      <w:r w:rsidR="00E343DE">
        <w:rPr>
          <w:rFonts w:ascii="Arial" w:eastAsiaTheme="minorEastAsia" w:hAnsi="Arial" w:cs="Arial"/>
          <w:b/>
          <w:sz w:val="24"/>
          <w:szCs w:val="22"/>
          <w:u w:val="none"/>
          <w:lang w:eastAsia="ja-JP"/>
        </w:rPr>
        <w:t>M</w:t>
      </w:r>
      <w:bookmarkStart w:id="0" w:name="_GoBack"/>
      <w:bookmarkEnd w:id="0"/>
      <w:r w:rsidR="009F7EB1">
        <w:rPr>
          <w:rFonts w:ascii="Arial" w:eastAsiaTheme="minorEastAsia" w:hAnsi="Arial" w:cs="Arial"/>
          <w:b/>
          <w:sz w:val="24"/>
          <w:szCs w:val="22"/>
          <w:u w:val="none"/>
          <w:lang w:eastAsia="ja-JP"/>
        </w:rPr>
        <w:t>anager for Epson Thailand and Epson Philippines</w:t>
      </w:r>
      <w:r>
        <w:rPr>
          <w:rFonts w:ascii="Arial" w:eastAsiaTheme="minorEastAsia" w:hAnsi="Arial" w:cs="Arial"/>
          <w:b/>
          <w:sz w:val="24"/>
          <w:szCs w:val="22"/>
          <w:u w:val="none"/>
          <w:lang w:eastAsia="ja-JP"/>
        </w:rPr>
        <w:t xml:space="preserve"> </w:t>
      </w:r>
    </w:p>
    <w:p w14:paraId="3DCBC46F" w14:textId="77777777" w:rsidR="00A55D60" w:rsidRDefault="00A55D60" w:rsidP="00316320">
      <w:pPr>
        <w:jc w:val="both"/>
        <w:rPr>
          <w:rFonts w:ascii="Arial" w:hAnsi="Arial" w:cs="Arial"/>
          <w:noProof/>
          <w:sz w:val="22"/>
          <w:szCs w:val="22"/>
          <w:lang w:val="en-SG" w:eastAsia="en-SG"/>
        </w:rPr>
      </w:pPr>
    </w:p>
    <w:p w14:paraId="04F24D34" w14:textId="790220FF" w:rsidR="00A55D60" w:rsidRDefault="006B3DF5" w:rsidP="00626AC8">
      <w:pPr>
        <w:jc w:val="center"/>
        <w:rPr>
          <w:rFonts w:ascii="Arial" w:hAnsi="Arial" w:cs="Arial"/>
          <w:szCs w:val="22"/>
        </w:rPr>
      </w:pPr>
      <w:r>
        <w:rPr>
          <w:rFonts w:ascii="Arial" w:hAnsi="Arial" w:cs="Arial"/>
          <w:noProof/>
          <w:szCs w:val="22"/>
          <w:lang w:val="en-SG" w:eastAsia="en-SG"/>
        </w:rPr>
        <w:drawing>
          <wp:inline distT="0" distB="0" distL="0" distR="0" wp14:anchorId="61B8CAD9" wp14:editId="429A7D07">
            <wp:extent cx="3848100" cy="25652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enori Ando-88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3612" cy="2562264"/>
                    </a:xfrm>
                    <a:prstGeom prst="rect">
                      <a:avLst/>
                    </a:prstGeom>
                  </pic:spPr>
                </pic:pic>
              </a:graphicData>
            </a:graphic>
          </wp:inline>
        </w:drawing>
      </w:r>
    </w:p>
    <w:p w14:paraId="75B55D39" w14:textId="77777777" w:rsidR="005A3A12" w:rsidRPr="00640361" w:rsidRDefault="005A3A12" w:rsidP="00316320">
      <w:pPr>
        <w:jc w:val="both"/>
        <w:rPr>
          <w:rFonts w:ascii="Arial" w:hAnsi="Arial" w:cs="Arial"/>
          <w:szCs w:val="22"/>
        </w:rPr>
      </w:pPr>
    </w:p>
    <w:p w14:paraId="4E938D49" w14:textId="70E6BEEB" w:rsidR="009F7EB1" w:rsidRDefault="001D6BE9" w:rsidP="00316320">
      <w:pPr>
        <w:spacing w:line="276" w:lineRule="auto"/>
        <w:jc w:val="both"/>
        <w:rPr>
          <w:rFonts w:ascii="Arial" w:hAnsi="Arial" w:cs="Arial"/>
          <w:sz w:val="22"/>
          <w:szCs w:val="20"/>
        </w:rPr>
      </w:pPr>
      <w:r w:rsidRPr="003948CD">
        <w:rPr>
          <w:rFonts w:ascii="Arial" w:hAnsi="Arial" w:cs="Arial"/>
          <w:b/>
          <w:sz w:val="22"/>
          <w:szCs w:val="20"/>
        </w:rPr>
        <w:t>Malaysia</w:t>
      </w:r>
      <w:r w:rsidR="007D2E34" w:rsidRPr="003948CD">
        <w:rPr>
          <w:rFonts w:ascii="Arial" w:hAnsi="Arial" w:cs="Arial"/>
          <w:b/>
          <w:sz w:val="22"/>
          <w:szCs w:val="20"/>
        </w:rPr>
        <w:t xml:space="preserve">, </w:t>
      </w:r>
      <w:r w:rsidRPr="003948CD">
        <w:rPr>
          <w:rFonts w:ascii="Arial" w:hAnsi="Arial" w:cs="Arial"/>
          <w:b/>
          <w:sz w:val="22"/>
          <w:szCs w:val="20"/>
        </w:rPr>
        <w:t>24</w:t>
      </w:r>
      <w:r w:rsidR="00AE0FEE" w:rsidRPr="003948CD">
        <w:rPr>
          <w:rFonts w:ascii="Arial" w:hAnsi="Arial" w:cs="Arial"/>
          <w:b/>
          <w:sz w:val="22"/>
          <w:szCs w:val="20"/>
        </w:rPr>
        <w:t xml:space="preserve"> May</w:t>
      </w:r>
      <w:r w:rsidR="007D2E34" w:rsidRPr="003948CD">
        <w:rPr>
          <w:rFonts w:ascii="Arial" w:hAnsi="Arial" w:cs="Arial"/>
          <w:b/>
          <w:sz w:val="22"/>
          <w:szCs w:val="20"/>
        </w:rPr>
        <w:t xml:space="preserve"> 2019</w:t>
      </w:r>
      <w:r w:rsidR="007D2E34" w:rsidRPr="003948CD">
        <w:rPr>
          <w:rFonts w:ascii="Arial" w:hAnsi="Arial" w:cs="Arial"/>
          <w:sz w:val="22"/>
          <w:szCs w:val="20"/>
        </w:rPr>
        <w:t xml:space="preserve"> –</w:t>
      </w:r>
      <w:r w:rsidR="0016604F" w:rsidRPr="003948CD">
        <w:rPr>
          <w:rFonts w:ascii="Arial" w:hAnsi="Arial" w:cs="Arial"/>
          <w:sz w:val="22"/>
          <w:szCs w:val="20"/>
        </w:rPr>
        <w:t xml:space="preserve"> </w:t>
      </w:r>
      <w:r w:rsidR="003948CD" w:rsidRPr="003948CD">
        <w:rPr>
          <w:rFonts w:ascii="Arial" w:hAnsi="Arial" w:cs="Arial"/>
          <w:sz w:val="22"/>
          <w:szCs w:val="20"/>
        </w:rPr>
        <w:t>Epson is</w:t>
      </w:r>
      <w:r w:rsidR="0016604F" w:rsidRPr="003948CD">
        <w:rPr>
          <w:rFonts w:ascii="Arial" w:hAnsi="Arial" w:cs="Arial"/>
          <w:sz w:val="22"/>
          <w:szCs w:val="20"/>
        </w:rPr>
        <w:t xml:space="preserve"> pleased to announce the appointment of </w:t>
      </w:r>
      <w:proofErr w:type="spellStart"/>
      <w:r w:rsidR="0016604F" w:rsidRPr="003948CD">
        <w:rPr>
          <w:rFonts w:ascii="Arial" w:hAnsi="Arial" w:cs="Arial"/>
          <w:sz w:val="22"/>
          <w:szCs w:val="20"/>
        </w:rPr>
        <w:t>Mr</w:t>
      </w:r>
      <w:proofErr w:type="spellEnd"/>
      <w:r w:rsidR="0016604F" w:rsidRPr="003948CD">
        <w:rPr>
          <w:rFonts w:ascii="Arial" w:hAnsi="Arial" w:cs="Arial"/>
          <w:sz w:val="22"/>
          <w:szCs w:val="20"/>
        </w:rPr>
        <w:t xml:space="preserve"> Ando </w:t>
      </w:r>
      <w:proofErr w:type="spellStart"/>
      <w:r w:rsidR="0016604F" w:rsidRPr="003948CD">
        <w:rPr>
          <w:rFonts w:ascii="Arial" w:hAnsi="Arial" w:cs="Arial"/>
          <w:sz w:val="22"/>
          <w:szCs w:val="20"/>
        </w:rPr>
        <w:t>Munenori</w:t>
      </w:r>
      <w:proofErr w:type="spellEnd"/>
      <w:r w:rsidR="0016604F" w:rsidRPr="003948CD">
        <w:rPr>
          <w:rFonts w:ascii="Arial" w:hAnsi="Arial" w:cs="Arial"/>
          <w:sz w:val="22"/>
          <w:szCs w:val="20"/>
        </w:rPr>
        <w:t xml:space="preserve"> as the new Managing Director of</w:t>
      </w:r>
      <w:r w:rsidR="00247240" w:rsidRPr="003948CD">
        <w:rPr>
          <w:rFonts w:ascii="Arial" w:hAnsi="Arial" w:cs="Arial"/>
          <w:sz w:val="22"/>
          <w:szCs w:val="20"/>
        </w:rPr>
        <w:t xml:space="preserve"> Epson Singapore</w:t>
      </w:r>
      <w:r w:rsidR="007924B6" w:rsidRPr="003948CD">
        <w:rPr>
          <w:rFonts w:ascii="Arial" w:hAnsi="Arial" w:cs="Arial"/>
          <w:sz w:val="22"/>
          <w:szCs w:val="20"/>
        </w:rPr>
        <w:t xml:space="preserve"> overseeing Southeast Asia region,</w:t>
      </w:r>
      <w:r w:rsidR="009F7EB1" w:rsidRPr="003948CD">
        <w:rPr>
          <w:rFonts w:ascii="Arial" w:hAnsi="Arial" w:cs="Arial"/>
          <w:sz w:val="22"/>
          <w:szCs w:val="20"/>
        </w:rPr>
        <w:t xml:space="preserve"> and </w:t>
      </w:r>
      <w:r w:rsidR="00D72DFF" w:rsidRPr="003948CD">
        <w:rPr>
          <w:rFonts w:ascii="Arial" w:hAnsi="Arial" w:cs="Arial"/>
          <w:sz w:val="22"/>
          <w:szCs w:val="20"/>
        </w:rPr>
        <w:t xml:space="preserve">concurrently </w:t>
      </w:r>
      <w:r w:rsidR="00E343DE">
        <w:rPr>
          <w:rFonts w:ascii="Arial" w:hAnsi="Arial" w:cs="Arial"/>
          <w:sz w:val="22"/>
          <w:szCs w:val="20"/>
        </w:rPr>
        <w:t>C</w:t>
      </w:r>
      <w:r w:rsidR="009F7EB1" w:rsidRPr="003948CD">
        <w:rPr>
          <w:rFonts w:ascii="Arial" w:hAnsi="Arial" w:cs="Arial"/>
          <w:sz w:val="22"/>
          <w:szCs w:val="20"/>
        </w:rPr>
        <w:t xml:space="preserve">ountry </w:t>
      </w:r>
      <w:r w:rsidR="00E343DE">
        <w:rPr>
          <w:rFonts w:ascii="Arial" w:hAnsi="Arial" w:cs="Arial"/>
          <w:sz w:val="22"/>
          <w:szCs w:val="20"/>
        </w:rPr>
        <w:t>M</w:t>
      </w:r>
      <w:r w:rsidR="009F7EB1" w:rsidRPr="003948CD">
        <w:rPr>
          <w:rFonts w:ascii="Arial" w:hAnsi="Arial" w:cs="Arial"/>
          <w:sz w:val="22"/>
          <w:szCs w:val="20"/>
        </w:rPr>
        <w:t>anager</w:t>
      </w:r>
      <w:r w:rsidR="009F7EB1" w:rsidRPr="001A29E5">
        <w:rPr>
          <w:rFonts w:ascii="Arial" w:hAnsi="Arial" w:cs="Arial"/>
          <w:sz w:val="22"/>
          <w:szCs w:val="20"/>
        </w:rPr>
        <w:t xml:space="preserve"> for Epson Thailand and Epson Philippines</w:t>
      </w:r>
      <w:r w:rsidR="00446146">
        <w:rPr>
          <w:rFonts w:ascii="Arial" w:hAnsi="Arial" w:cs="Arial"/>
          <w:sz w:val="22"/>
          <w:szCs w:val="20"/>
        </w:rPr>
        <w:t xml:space="preserve">. He is also </w:t>
      </w:r>
      <w:r w:rsidR="005902C5">
        <w:rPr>
          <w:rFonts w:ascii="Arial" w:hAnsi="Arial" w:cs="Arial"/>
          <w:sz w:val="22"/>
          <w:szCs w:val="20"/>
        </w:rPr>
        <w:t>con</w:t>
      </w:r>
      <w:r w:rsidR="00446146">
        <w:rPr>
          <w:rFonts w:ascii="Arial" w:hAnsi="Arial" w:cs="Arial"/>
          <w:sz w:val="22"/>
          <w:szCs w:val="20"/>
        </w:rPr>
        <w:t xml:space="preserve">currently holding the role of </w:t>
      </w:r>
      <w:r w:rsidR="00903A82" w:rsidRPr="00A74787">
        <w:rPr>
          <w:rFonts w:ascii="Arial" w:hAnsi="Arial" w:cs="Arial"/>
          <w:sz w:val="22"/>
          <w:szCs w:val="20"/>
        </w:rPr>
        <w:t>Executive Off</w:t>
      </w:r>
      <w:r w:rsidR="00920BBC">
        <w:rPr>
          <w:rFonts w:ascii="Arial" w:hAnsi="Arial" w:cs="Arial"/>
          <w:sz w:val="22"/>
          <w:szCs w:val="20"/>
        </w:rPr>
        <w:t>i</w:t>
      </w:r>
      <w:r w:rsidR="00A36B9A">
        <w:rPr>
          <w:rFonts w:ascii="Arial" w:hAnsi="Arial" w:cs="Arial"/>
          <w:sz w:val="22"/>
          <w:szCs w:val="20"/>
        </w:rPr>
        <w:t>cer at Seiko Epson Corporation (</w:t>
      </w:r>
      <w:r w:rsidR="00920BBC">
        <w:rPr>
          <w:rFonts w:ascii="Arial" w:hAnsi="Arial" w:cs="Arial"/>
          <w:sz w:val="22"/>
          <w:szCs w:val="20"/>
        </w:rPr>
        <w:t>her</w:t>
      </w:r>
      <w:r w:rsidR="00332AA4">
        <w:rPr>
          <w:rFonts w:ascii="Arial" w:hAnsi="Arial" w:cs="Arial"/>
          <w:sz w:val="22"/>
          <w:szCs w:val="20"/>
        </w:rPr>
        <w:t>e</w:t>
      </w:r>
      <w:r w:rsidR="00920BBC">
        <w:rPr>
          <w:rFonts w:ascii="Arial" w:hAnsi="Arial" w:cs="Arial"/>
          <w:sz w:val="22"/>
          <w:szCs w:val="20"/>
        </w:rPr>
        <w:t>in referred to as SEC</w:t>
      </w:r>
      <w:r w:rsidR="00A36B9A">
        <w:rPr>
          <w:rFonts w:ascii="Arial" w:hAnsi="Arial" w:cs="Arial"/>
          <w:sz w:val="22"/>
          <w:szCs w:val="20"/>
        </w:rPr>
        <w:t>)</w:t>
      </w:r>
      <w:r w:rsidR="00903A82" w:rsidRPr="00A74787">
        <w:rPr>
          <w:rFonts w:ascii="Arial" w:hAnsi="Arial" w:cs="Arial"/>
          <w:sz w:val="22"/>
          <w:szCs w:val="20"/>
        </w:rPr>
        <w:t xml:space="preserve"> Epson’s global headquarters</w:t>
      </w:r>
      <w:r w:rsidR="005754F3">
        <w:rPr>
          <w:rFonts w:ascii="Arial" w:hAnsi="Arial" w:cs="Arial"/>
          <w:sz w:val="22"/>
          <w:szCs w:val="20"/>
        </w:rPr>
        <w:t xml:space="preserve"> in Japan</w:t>
      </w:r>
      <w:r w:rsidR="00903A82" w:rsidRPr="00A74787">
        <w:rPr>
          <w:rFonts w:ascii="Arial" w:hAnsi="Arial" w:cs="Arial"/>
          <w:sz w:val="22"/>
          <w:szCs w:val="20"/>
        </w:rPr>
        <w:t>.</w:t>
      </w:r>
    </w:p>
    <w:p w14:paraId="67313BB1" w14:textId="77777777" w:rsidR="007924B6" w:rsidRPr="001A29E5" w:rsidRDefault="007924B6" w:rsidP="00316320">
      <w:pPr>
        <w:spacing w:line="276" w:lineRule="auto"/>
        <w:jc w:val="both"/>
        <w:rPr>
          <w:rFonts w:ascii="Arial" w:hAnsi="Arial" w:cs="Arial"/>
          <w:sz w:val="22"/>
          <w:szCs w:val="20"/>
        </w:rPr>
      </w:pPr>
    </w:p>
    <w:p w14:paraId="66CBE5C4" w14:textId="5EF441E7" w:rsidR="007924B6" w:rsidRDefault="007924B6" w:rsidP="00316320">
      <w:pPr>
        <w:spacing w:line="276" w:lineRule="auto"/>
        <w:jc w:val="both"/>
        <w:rPr>
          <w:rFonts w:ascii="Arial" w:hAnsi="Arial" w:cs="Arial"/>
          <w:sz w:val="22"/>
          <w:szCs w:val="20"/>
        </w:rPr>
      </w:pPr>
      <w:r w:rsidRPr="001A29E5">
        <w:rPr>
          <w:rFonts w:ascii="Arial" w:hAnsi="Arial" w:cs="Arial"/>
          <w:sz w:val="22"/>
          <w:szCs w:val="20"/>
        </w:rPr>
        <w:t xml:space="preserve">He </w:t>
      </w:r>
      <w:r w:rsidR="00746984">
        <w:rPr>
          <w:rFonts w:ascii="Arial" w:hAnsi="Arial" w:cs="Arial"/>
          <w:sz w:val="22"/>
          <w:szCs w:val="20"/>
        </w:rPr>
        <w:t>is taking</w:t>
      </w:r>
      <w:r w:rsidRPr="001A29E5">
        <w:rPr>
          <w:rFonts w:ascii="Arial" w:hAnsi="Arial" w:cs="Arial"/>
          <w:sz w:val="22"/>
          <w:szCs w:val="20"/>
        </w:rPr>
        <w:t xml:space="preserve"> over from </w:t>
      </w:r>
      <w:proofErr w:type="spellStart"/>
      <w:r w:rsidR="001A29E5" w:rsidRPr="001A29E5">
        <w:rPr>
          <w:rFonts w:ascii="Arial" w:hAnsi="Arial" w:cs="Arial"/>
          <w:sz w:val="22"/>
          <w:szCs w:val="20"/>
        </w:rPr>
        <w:t>Mr</w:t>
      </w:r>
      <w:proofErr w:type="spellEnd"/>
      <w:r w:rsidR="001A29E5" w:rsidRPr="001A29E5">
        <w:rPr>
          <w:rFonts w:ascii="Arial" w:hAnsi="Arial" w:cs="Arial"/>
          <w:sz w:val="22"/>
          <w:szCs w:val="20"/>
        </w:rPr>
        <w:t xml:space="preserve"> </w:t>
      </w:r>
      <w:r w:rsidRPr="001A29E5">
        <w:rPr>
          <w:rFonts w:ascii="Arial" w:hAnsi="Arial" w:cs="Arial"/>
          <w:sz w:val="22"/>
          <w:szCs w:val="20"/>
        </w:rPr>
        <w:t xml:space="preserve">Tanaka </w:t>
      </w:r>
      <w:proofErr w:type="spellStart"/>
      <w:r w:rsidRPr="001A29E5">
        <w:rPr>
          <w:rFonts w:ascii="Arial" w:hAnsi="Arial" w:cs="Arial"/>
          <w:sz w:val="22"/>
          <w:szCs w:val="20"/>
        </w:rPr>
        <w:t>Toshimitsu</w:t>
      </w:r>
      <w:proofErr w:type="spellEnd"/>
      <w:r w:rsidRPr="001A29E5">
        <w:rPr>
          <w:rFonts w:ascii="Arial" w:hAnsi="Arial" w:cs="Arial"/>
          <w:sz w:val="22"/>
          <w:szCs w:val="20"/>
        </w:rPr>
        <w:t xml:space="preserve">, who will be returning to a senior role in Sales Planning &amp; Marcom Department in </w:t>
      </w:r>
      <w:r w:rsidR="00015C54" w:rsidRPr="00A74787">
        <w:rPr>
          <w:rFonts w:ascii="Arial" w:hAnsi="Arial" w:cs="Arial"/>
          <w:sz w:val="22"/>
          <w:szCs w:val="20"/>
        </w:rPr>
        <w:t>SEC</w:t>
      </w:r>
      <w:r w:rsidRPr="001A29E5">
        <w:rPr>
          <w:rFonts w:ascii="Arial" w:hAnsi="Arial" w:cs="Arial"/>
          <w:sz w:val="22"/>
          <w:szCs w:val="20"/>
        </w:rPr>
        <w:t>.</w:t>
      </w:r>
      <w:r>
        <w:rPr>
          <w:rFonts w:ascii="Arial" w:hAnsi="Arial" w:cs="Arial"/>
          <w:sz w:val="22"/>
          <w:szCs w:val="20"/>
        </w:rPr>
        <w:t xml:space="preserve"> </w:t>
      </w:r>
    </w:p>
    <w:p w14:paraId="4F8B0823" w14:textId="77777777" w:rsidR="009F7EB1" w:rsidRDefault="009F7EB1" w:rsidP="00316320">
      <w:pPr>
        <w:spacing w:line="276" w:lineRule="auto"/>
        <w:jc w:val="both"/>
        <w:rPr>
          <w:rFonts w:ascii="Arial" w:hAnsi="Arial" w:cs="Arial"/>
          <w:sz w:val="22"/>
          <w:szCs w:val="20"/>
        </w:rPr>
      </w:pPr>
    </w:p>
    <w:p w14:paraId="6386C50B" w14:textId="1767CF0C" w:rsidR="009F7EB1" w:rsidRDefault="009F7EB1" w:rsidP="00316320">
      <w:pPr>
        <w:spacing w:line="276" w:lineRule="auto"/>
        <w:jc w:val="both"/>
        <w:rPr>
          <w:rFonts w:ascii="Arial" w:hAnsi="Arial" w:cs="Arial"/>
          <w:sz w:val="22"/>
          <w:szCs w:val="20"/>
        </w:rPr>
      </w:pPr>
      <w:proofErr w:type="spellStart"/>
      <w:r>
        <w:rPr>
          <w:rFonts w:ascii="Arial" w:hAnsi="Arial" w:cs="Arial"/>
          <w:sz w:val="22"/>
          <w:szCs w:val="20"/>
        </w:rPr>
        <w:t>Mr</w:t>
      </w:r>
      <w:proofErr w:type="spellEnd"/>
      <w:r>
        <w:rPr>
          <w:rFonts w:ascii="Arial" w:hAnsi="Arial" w:cs="Arial"/>
          <w:sz w:val="22"/>
          <w:szCs w:val="20"/>
        </w:rPr>
        <w:t xml:space="preserve"> Ando was </w:t>
      </w:r>
      <w:r w:rsidR="00446146">
        <w:rPr>
          <w:rFonts w:ascii="Arial" w:hAnsi="Arial" w:cs="Arial"/>
          <w:sz w:val="22"/>
          <w:szCs w:val="20"/>
        </w:rPr>
        <w:t>Head of</w:t>
      </w:r>
      <w:r>
        <w:rPr>
          <w:rFonts w:ascii="Arial" w:hAnsi="Arial" w:cs="Arial"/>
          <w:sz w:val="22"/>
          <w:szCs w:val="20"/>
        </w:rPr>
        <w:t xml:space="preserve"> </w:t>
      </w:r>
      <w:r w:rsidR="00903A82" w:rsidRPr="00A74787">
        <w:rPr>
          <w:rFonts w:ascii="Arial" w:hAnsi="Arial" w:cs="Arial"/>
          <w:sz w:val="22"/>
          <w:szCs w:val="20"/>
        </w:rPr>
        <w:t>SEC’s</w:t>
      </w:r>
      <w:r>
        <w:rPr>
          <w:rFonts w:ascii="Arial" w:hAnsi="Arial" w:cs="Arial"/>
          <w:sz w:val="22"/>
          <w:szCs w:val="20"/>
        </w:rPr>
        <w:t xml:space="preserve"> Sales &amp; Marketing Division, where he was responsible for developing the sales infrastructure and strategy for all of Epson’s products globally. </w:t>
      </w:r>
    </w:p>
    <w:p w14:paraId="36C8E530" w14:textId="77777777" w:rsidR="009F7EB1" w:rsidRDefault="009F7EB1" w:rsidP="00316320">
      <w:pPr>
        <w:spacing w:line="276" w:lineRule="auto"/>
        <w:jc w:val="both"/>
        <w:rPr>
          <w:rFonts w:ascii="Arial" w:hAnsi="Arial" w:cs="Arial"/>
          <w:sz w:val="22"/>
          <w:szCs w:val="20"/>
        </w:rPr>
      </w:pPr>
    </w:p>
    <w:p w14:paraId="71D0BF42" w14:textId="7604783F" w:rsidR="007D2E34" w:rsidRDefault="009F7EB1" w:rsidP="00316320">
      <w:pPr>
        <w:spacing w:line="276" w:lineRule="auto"/>
        <w:jc w:val="both"/>
        <w:rPr>
          <w:rFonts w:ascii="Arial" w:hAnsi="Arial" w:cs="Arial"/>
          <w:sz w:val="22"/>
          <w:szCs w:val="20"/>
        </w:rPr>
      </w:pPr>
      <w:r>
        <w:rPr>
          <w:rFonts w:ascii="Arial" w:hAnsi="Arial" w:cs="Arial"/>
          <w:sz w:val="22"/>
          <w:szCs w:val="20"/>
        </w:rPr>
        <w:t>He</w:t>
      </w:r>
      <w:r w:rsidR="009610E9">
        <w:rPr>
          <w:rFonts w:ascii="Arial" w:hAnsi="Arial" w:cs="Arial"/>
          <w:sz w:val="22"/>
          <w:szCs w:val="20"/>
        </w:rPr>
        <w:t xml:space="preserve"> has held multiple leadership positions in Asia and internationally, and brings a depth of understanding of the region </w:t>
      </w:r>
      <w:r>
        <w:rPr>
          <w:rFonts w:ascii="Arial" w:hAnsi="Arial" w:cs="Arial"/>
          <w:sz w:val="22"/>
          <w:szCs w:val="20"/>
        </w:rPr>
        <w:t xml:space="preserve">and decades of management experience </w:t>
      </w:r>
      <w:r w:rsidR="009610E9">
        <w:rPr>
          <w:rFonts w:ascii="Arial" w:hAnsi="Arial" w:cs="Arial"/>
          <w:sz w:val="22"/>
          <w:szCs w:val="20"/>
        </w:rPr>
        <w:t>to his role.</w:t>
      </w:r>
      <w:r w:rsidR="00EC734C">
        <w:rPr>
          <w:rFonts w:ascii="Arial" w:hAnsi="Arial" w:cs="Arial"/>
          <w:sz w:val="22"/>
          <w:szCs w:val="20"/>
        </w:rPr>
        <w:t xml:space="preserve"> H</w:t>
      </w:r>
      <w:r w:rsidR="00247240">
        <w:rPr>
          <w:rFonts w:ascii="Arial" w:hAnsi="Arial" w:cs="Arial"/>
          <w:sz w:val="22"/>
          <w:szCs w:val="20"/>
        </w:rPr>
        <w:t>e</w:t>
      </w:r>
      <w:r>
        <w:rPr>
          <w:rFonts w:ascii="Arial" w:hAnsi="Arial" w:cs="Arial"/>
          <w:sz w:val="22"/>
          <w:szCs w:val="20"/>
        </w:rPr>
        <w:t xml:space="preserve"> </w:t>
      </w:r>
      <w:r w:rsidR="00247240">
        <w:rPr>
          <w:rFonts w:ascii="Arial" w:hAnsi="Arial" w:cs="Arial"/>
          <w:sz w:val="22"/>
          <w:szCs w:val="20"/>
        </w:rPr>
        <w:t xml:space="preserve">took on the leadership role as President of Epson China </w:t>
      </w:r>
      <w:r w:rsidR="00EC734C">
        <w:rPr>
          <w:rFonts w:ascii="Arial" w:hAnsi="Arial" w:cs="Arial"/>
          <w:sz w:val="22"/>
          <w:szCs w:val="20"/>
        </w:rPr>
        <w:t xml:space="preserve">from 2014 to 2017, </w:t>
      </w:r>
      <w:r w:rsidR="00247240">
        <w:rPr>
          <w:rFonts w:ascii="Arial" w:hAnsi="Arial" w:cs="Arial"/>
          <w:sz w:val="22"/>
          <w:szCs w:val="20"/>
        </w:rPr>
        <w:t xml:space="preserve">where he led with its “technology plus localization” strategy, growing the business and increasing the company’s share in key markets including </w:t>
      </w:r>
      <w:r w:rsidR="009610E9">
        <w:rPr>
          <w:rFonts w:ascii="Arial" w:hAnsi="Arial" w:cs="Arial"/>
          <w:sz w:val="22"/>
          <w:szCs w:val="20"/>
        </w:rPr>
        <w:t>printers, projectors and robotics.</w:t>
      </w:r>
    </w:p>
    <w:p w14:paraId="366AA225" w14:textId="77777777" w:rsidR="009610E9" w:rsidRDefault="009610E9" w:rsidP="00316320">
      <w:pPr>
        <w:spacing w:line="276" w:lineRule="auto"/>
        <w:jc w:val="both"/>
        <w:rPr>
          <w:rFonts w:ascii="Arial" w:hAnsi="Arial" w:cs="Arial"/>
          <w:sz w:val="22"/>
          <w:szCs w:val="20"/>
        </w:rPr>
      </w:pPr>
    </w:p>
    <w:p w14:paraId="3016063D" w14:textId="67972546" w:rsidR="00D72DFF" w:rsidRPr="00D72DFF" w:rsidRDefault="00D72DFF" w:rsidP="00316320">
      <w:pPr>
        <w:spacing w:line="276" w:lineRule="auto"/>
        <w:jc w:val="both"/>
        <w:rPr>
          <w:rFonts w:ascii="Arial" w:hAnsi="Arial" w:cs="Arial"/>
          <w:sz w:val="22"/>
          <w:szCs w:val="20"/>
        </w:rPr>
      </w:pPr>
      <w:r w:rsidRPr="00D72DFF">
        <w:rPr>
          <w:rFonts w:ascii="Arial" w:hAnsi="Arial" w:cs="Arial" w:hint="eastAsia"/>
          <w:sz w:val="22"/>
          <w:szCs w:val="20"/>
        </w:rPr>
        <w:t xml:space="preserve">From 2003 to 2008, </w:t>
      </w:r>
      <w:r w:rsidRPr="00D72DFF">
        <w:rPr>
          <w:rFonts w:ascii="Arial" w:hAnsi="Arial" w:cs="Arial"/>
          <w:sz w:val="22"/>
          <w:szCs w:val="20"/>
        </w:rPr>
        <w:t xml:space="preserve">Mr. Ando was assigned to </w:t>
      </w:r>
      <w:r w:rsidR="00275761">
        <w:rPr>
          <w:rFonts w:ascii="Arial" w:hAnsi="Arial" w:cs="Arial" w:hint="eastAsia"/>
          <w:sz w:val="22"/>
          <w:szCs w:val="20"/>
        </w:rPr>
        <w:t xml:space="preserve">the Southeast Asia </w:t>
      </w:r>
      <w:r w:rsidR="00275761">
        <w:rPr>
          <w:rFonts w:ascii="Arial" w:hAnsi="Arial" w:cs="Arial"/>
          <w:sz w:val="22"/>
          <w:szCs w:val="20"/>
        </w:rPr>
        <w:t>r</w:t>
      </w:r>
      <w:r w:rsidR="00275761">
        <w:rPr>
          <w:rFonts w:ascii="Arial" w:hAnsi="Arial" w:cs="Arial" w:hint="eastAsia"/>
          <w:sz w:val="22"/>
          <w:szCs w:val="20"/>
        </w:rPr>
        <w:t xml:space="preserve">egional </w:t>
      </w:r>
      <w:r w:rsidR="00275761">
        <w:rPr>
          <w:rFonts w:ascii="Arial" w:hAnsi="Arial" w:cs="Arial"/>
          <w:sz w:val="22"/>
          <w:szCs w:val="20"/>
        </w:rPr>
        <w:t>h</w:t>
      </w:r>
      <w:r w:rsidRPr="00D72DFF">
        <w:rPr>
          <w:rFonts w:ascii="Arial" w:hAnsi="Arial" w:cs="Arial" w:hint="eastAsia"/>
          <w:sz w:val="22"/>
          <w:szCs w:val="20"/>
        </w:rPr>
        <w:t xml:space="preserve">eadquarters in </w:t>
      </w:r>
      <w:r w:rsidRPr="00D72DFF">
        <w:rPr>
          <w:rFonts w:ascii="Arial" w:hAnsi="Arial" w:cs="Arial"/>
          <w:sz w:val="22"/>
          <w:szCs w:val="20"/>
        </w:rPr>
        <w:t>Singapore</w:t>
      </w:r>
      <w:r w:rsidRPr="00D72DFF">
        <w:rPr>
          <w:rFonts w:ascii="Arial" w:hAnsi="Arial" w:cs="Arial" w:hint="eastAsia"/>
          <w:sz w:val="22"/>
          <w:szCs w:val="20"/>
        </w:rPr>
        <w:t>, where he</w:t>
      </w:r>
      <w:r w:rsidRPr="00D72DFF">
        <w:rPr>
          <w:rFonts w:ascii="Arial" w:hAnsi="Arial" w:cs="Arial"/>
          <w:sz w:val="22"/>
          <w:szCs w:val="20"/>
        </w:rPr>
        <w:t xml:space="preserve"> was in charge of market development </w:t>
      </w:r>
      <w:r w:rsidRPr="00D72DFF">
        <w:rPr>
          <w:rFonts w:ascii="Arial" w:hAnsi="Arial" w:cs="Arial" w:hint="eastAsia"/>
          <w:sz w:val="22"/>
          <w:szCs w:val="20"/>
        </w:rPr>
        <w:t>for</w:t>
      </w:r>
      <w:r w:rsidRPr="00D72DFF">
        <w:rPr>
          <w:rFonts w:ascii="Arial" w:hAnsi="Arial" w:cs="Arial"/>
          <w:sz w:val="22"/>
          <w:szCs w:val="20"/>
        </w:rPr>
        <w:t xml:space="preserve"> </w:t>
      </w:r>
      <w:r w:rsidRPr="00D72DFF">
        <w:rPr>
          <w:rFonts w:ascii="Arial" w:hAnsi="Arial" w:cs="Arial" w:hint="eastAsia"/>
          <w:sz w:val="22"/>
          <w:szCs w:val="20"/>
        </w:rPr>
        <w:t>Epson</w:t>
      </w:r>
      <w:r w:rsidRPr="00D72DFF">
        <w:rPr>
          <w:rFonts w:ascii="Arial" w:hAnsi="Arial" w:cs="Arial"/>
          <w:sz w:val="22"/>
          <w:szCs w:val="20"/>
        </w:rPr>
        <w:t>’</w:t>
      </w:r>
      <w:r w:rsidRPr="00D72DFF">
        <w:rPr>
          <w:rFonts w:ascii="Arial" w:hAnsi="Arial" w:cs="Arial" w:hint="eastAsia"/>
          <w:sz w:val="22"/>
          <w:szCs w:val="20"/>
        </w:rPr>
        <w:t xml:space="preserve">s printers and other </w:t>
      </w:r>
      <w:r w:rsidRPr="00D72DFF">
        <w:rPr>
          <w:rFonts w:ascii="Arial" w:hAnsi="Arial" w:cs="Arial"/>
          <w:sz w:val="22"/>
          <w:szCs w:val="20"/>
        </w:rPr>
        <w:t>information</w:t>
      </w:r>
      <w:r w:rsidRPr="00D72DFF">
        <w:rPr>
          <w:rFonts w:ascii="Arial" w:hAnsi="Arial" w:cs="Arial" w:hint="eastAsia"/>
          <w:sz w:val="22"/>
          <w:szCs w:val="20"/>
        </w:rPr>
        <w:t>-related</w:t>
      </w:r>
      <w:r w:rsidRPr="00D72DFF">
        <w:rPr>
          <w:rFonts w:ascii="Arial" w:hAnsi="Arial" w:cs="Arial"/>
          <w:sz w:val="22"/>
          <w:szCs w:val="20"/>
        </w:rPr>
        <w:t xml:space="preserve"> products</w:t>
      </w:r>
      <w:r w:rsidRPr="00D72DFF">
        <w:rPr>
          <w:rFonts w:ascii="Arial" w:hAnsi="Arial" w:cs="Arial" w:hint="eastAsia"/>
          <w:sz w:val="22"/>
          <w:szCs w:val="20"/>
        </w:rPr>
        <w:t>.</w:t>
      </w:r>
    </w:p>
    <w:p w14:paraId="33B8EAB3" w14:textId="77777777" w:rsidR="00D72DFF" w:rsidRDefault="00D72DFF" w:rsidP="00316320">
      <w:pPr>
        <w:spacing w:line="276" w:lineRule="auto"/>
        <w:jc w:val="both"/>
        <w:rPr>
          <w:rFonts w:ascii="Arial" w:hAnsi="Arial" w:cs="Arial"/>
          <w:sz w:val="22"/>
          <w:szCs w:val="20"/>
        </w:rPr>
      </w:pPr>
    </w:p>
    <w:p w14:paraId="42A5BF9A" w14:textId="764772D4" w:rsidR="009610E9" w:rsidRPr="009610E9" w:rsidRDefault="009610E9" w:rsidP="00316320">
      <w:pPr>
        <w:spacing w:line="276" w:lineRule="auto"/>
        <w:jc w:val="both"/>
        <w:rPr>
          <w:rFonts w:ascii="Arial" w:hAnsi="Arial" w:cs="Arial"/>
          <w:sz w:val="22"/>
          <w:szCs w:val="20"/>
        </w:rPr>
      </w:pPr>
      <w:proofErr w:type="spellStart"/>
      <w:r>
        <w:rPr>
          <w:rFonts w:ascii="Arial" w:hAnsi="Arial" w:cs="Arial"/>
          <w:sz w:val="22"/>
          <w:szCs w:val="20"/>
        </w:rPr>
        <w:t>Mr</w:t>
      </w:r>
      <w:proofErr w:type="spellEnd"/>
      <w:r>
        <w:rPr>
          <w:rFonts w:ascii="Arial" w:hAnsi="Arial" w:cs="Arial"/>
          <w:sz w:val="22"/>
          <w:szCs w:val="20"/>
        </w:rPr>
        <w:t xml:space="preserve"> Ando has also led the POS </w:t>
      </w:r>
      <w:r w:rsidR="009F7EB1">
        <w:rPr>
          <w:rFonts w:ascii="Arial" w:hAnsi="Arial" w:cs="Arial"/>
          <w:sz w:val="22"/>
          <w:szCs w:val="20"/>
        </w:rPr>
        <w:t xml:space="preserve">printer </w:t>
      </w:r>
      <w:r>
        <w:rPr>
          <w:rFonts w:ascii="Arial" w:hAnsi="Arial" w:cs="Arial"/>
          <w:sz w:val="22"/>
          <w:szCs w:val="20"/>
        </w:rPr>
        <w:t xml:space="preserve">business in Europe from 1994 to 1998, where </w:t>
      </w:r>
      <w:r w:rsidRPr="009610E9">
        <w:rPr>
          <w:rFonts w:ascii="Arial" w:hAnsi="Arial" w:cs="Arial" w:hint="eastAsia"/>
          <w:sz w:val="22"/>
          <w:szCs w:val="20"/>
        </w:rPr>
        <w:t>during which he successfully grew the POS</w:t>
      </w:r>
      <w:r w:rsidR="009F7EB1">
        <w:rPr>
          <w:rFonts w:ascii="Arial" w:hAnsi="Arial" w:cs="Arial"/>
          <w:sz w:val="22"/>
          <w:szCs w:val="20"/>
        </w:rPr>
        <w:t xml:space="preserve"> printer</w:t>
      </w:r>
      <w:r w:rsidRPr="009610E9">
        <w:rPr>
          <w:rFonts w:ascii="Arial" w:hAnsi="Arial" w:cs="Arial" w:hint="eastAsia"/>
          <w:sz w:val="22"/>
          <w:szCs w:val="20"/>
        </w:rPr>
        <w:t xml:space="preserve"> business through the introduction of new technologies to bring the company to the No. 1 position.</w:t>
      </w:r>
    </w:p>
    <w:p w14:paraId="77DE84AE" w14:textId="77777777" w:rsidR="00EA033E" w:rsidRPr="00F212D9" w:rsidRDefault="00EA033E" w:rsidP="00316320">
      <w:pPr>
        <w:jc w:val="both"/>
        <w:rPr>
          <w:rFonts w:ascii="Arial" w:hAnsi="Arial" w:cs="Arial"/>
          <w:sz w:val="22"/>
          <w:szCs w:val="22"/>
        </w:rPr>
      </w:pPr>
    </w:p>
    <w:p w14:paraId="32FB2ED8" w14:textId="469ED14D" w:rsidR="0015023C" w:rsidRPr="00F212D9" w:rsidRDefault="00D013CB" w:rsidP="00316320">
      <w:pPr>
        <w:jc w:val="center"/>
        <w:rPr>
          <w:rFonts w:ascii="Arial" w:hAnsi="Arial" w:cs="Arial"/>
          <w:sz w:val="22"/>
          <w:szCs w:val="22"/>
        </w:rPr>
      </w:pPr>
      <w:r w:rsidRPr="00F212D9">
        <w:rPr>
          <w:rFonts w:ascii="Arial" w:hAnsi="Arial" w:cs="Arial"/>
          <w:sz w:val="22"/>
          <w:szCs w:val="22"/>
        </w:rPr>
        <w:t>***</w:t>
      </w:r>
    </w:p>
    <w:p w14:paraId="6940F426" w14:textId="77777777" w:rsidR="0015023C" w:rsidRPr="00F212D9" w:rsidRDefault="0015023C" w:rsidP="00316320">
      <w:pPr>
        <w:jc w:val="both"/>
        <w:rPr>
          <w:rFonts w:ascii="Arial" w:hAnsi="Arial" w:cs="Arial"/>
          <w:sz w:val="22"/>
          <w:szCs w:val="22"/>
        </w:rPr>
      </w:pPr>
    </w:p>
    <w:p w14:paraId="736D163A" w14:textId="77777777" w:rsidR="001D6BE9" w:rsidRPr="0081417C" w:rsidRDefault="00F22EE9" w:rsidP="001D6BE9">
      <w:pPr>
        <w:spacing w:line="276" w:lineRule="auto"/>
        <w:jc w:val="both"/>
        <w:rPr>
          <w:rFonts w:ascii="Arial" w:hAnsi="Arial" w:cs="Arial"/>
          <w:b/>
          <w:sz w:val="22"/>
          <w:szCs w:val="22"/>
        </w:rPr>
      </w:pPr>
      <w:r w:rsidRPr="00316320">
        <w:rPr>
          <w:rFonts w:ascii="Arial" w:hAnsi="Arial" w:cs="Arial"/>
          <w:bCs/>
          <w:sz w:val="22"/>
          <w:szCs w:val="22"/>
        </w:rPr>
        <w:br/>
      </w:r>
      <w:r w:rsidR="001D6BE9" w:rsidRPr="0081417C">
        <w:rPr>
          <w:rFonts w:ascii="Arial" w:hAnsi="Arial" w:cs="Arial"/>
          <w:b/>
          <w:sz w:val="22"/>
          <w:szCs w:val="22"/>
        </w:rPr>
        <w:t>About Epson</w:t>
      </w:r>
    </w:p>
    <w:p w14:paraId="3AFAA455" w14:textId="77777777" w:rsidR="001D6BE9" w:rsidRPr="0081417C" w:rsidRDefault="001D6BE9" w:rsidP="001D6BE9">
      <w:pPr>
        <w:spacing w:line="276" w:lineRule="auto"/>
        <w:jc w:val="both"/>
        <w:rPr>
          <w:rStyle w:val="Strong"/>
          <w:rFonts w:ascii="Arial" w:hAnsi="Arial" w:cs="Arial"/>
          <w:b w:val="0"/>
          <w:sz w:val="22"/>
          <w:szCs w:val="22"/>
          <w:lang w:eastAsia="ja-JP"/>
        </w:rPr>
      </w:pPr>
      <w:r w:rsidRPr="0081417C">
        <w:rPr>
          <w:rStyle w:val="Strong"/>
          <w:rFonts w:ascii="Arial" w:hAnsi="Arial" w:cs="Arial"/>
          <w:b w:val="0"/>
          <w:sz w:val="22"/>
          <w:szCs w:val="22"/>
          <w:lang w:eastAsia="ja-JP"/>
        </w:rPr>
        <w:t>Epson is a global technology leader dedicated to connecting people, things and information with its original efficient, compact and precision technologies. With a lineup that ranges from inkjet printers and digital printing systems to 3LCD projectors, watches and industrial robots, the company is focused on driving innovations and exceeding customer expectations in inkjet, visual communications, wearables and robotics.</w:t>
      </w:r>
    </w:p>
    <w:p w14:paraId="3C7F350F" w14:textId="77777777" w:rsidR="001D6BE9" w:rsidRPr="0081417C" w:rsidRDefault="001D6BE9" w:rsidP="001D6BE9">
      <w:pPr>
        <w:spacing w:line="276" w:lineRule="auto"/>
        <w:jc w:val="both"/>
        <w:rPr>
          <w:rFonts w:ascii="Arial" w:hAnsi="Arial" w:cs="Arial"/>
          <w:sz w:val="22"/>
          <w:szCs w:val="22"/>
        </w:rPr>
      </w:pPr>
      <w:r w:rsidRPr="0081417C">
        <w:rPr>
          <w:rStyle w:val="Strong"/>
          <w:rFonts w:ascii="Arial" w:hAnsi="Arial" w:cs="Arial"/>
          <w:bCs w:val="0"/>
          <w:sz w:val="22"/>
          <w:szCs w:val="22"/>
        </w:rPr>
        <w:br/>
      </w:r>
      <w:r w:rsidRPr="0081417C">
        <w:rPr>
          <w:rStyle w:val="Strong"/>
          <w:rFonts w:ascii="Arial" w:hAnsi="Arial" w:cs="Arial"/>
          <w:b w:val="0"/>
          <w:sz w:val="22"/>
          <w:szCs w:val="22"/>
          <w:lang w:eastAsia="ja-JP"/>
        </w:rPr>
        <w:t xml:space="preserve">Led by the Japan-based Seiko Epson Corporation, the Epson Group comprises more than 76,000 employees in 87 companies around the </w:t>
      </w:r>
      <w:proofErr w:type="gramStart"/>
      <w:r w:rsidRPr="0081417C">
        <w:rPr>
          <w:rStyle w:val="Strong"/>
          <w:rFonts w:ascii="Arial" w:hAnsi="Arial" w:cs="Arial"/>
          <w:b w:val="0"/>
          <w:sz w:val="22"/>
          <w:szCs w:val="22"/>
          <w:lang w:eastAsia="ja-JP"/>
        </w:rPr>
        <w:t>worl</w:t>
      </w:r>
      <w:r>
        <w:rPr>
          <w:rStyle w:val="Strong"/>
          <w:rFonts w:ascii="Arial" w:hAnsi="Arial" w:cs="Arial"/>
          <w:b w:val="0"/>
          <w:sz w:val="22"/>
          <w:szCs w:val="22"/>
          <w:lang w:eastAsia="ja-JP"/>
        </w:rPr>
        <w:t>d,</w:t>
      </w:r>
      <w:r w:rsidRPr="0081417C">
        <w:rPr>
          <w:rStyle w:val="Strong"/>
          <w:rFonts w:ascii="Arial" w:hAnsi="Arial" w:cs="Arial"/>
          <w:b w:val="0"/>
          <w:sz w:val="22"/>
          <w:szCs w:val="22"/>
          <w:lang w:eastAsia="ja-JP"/>
        </w:rPr>
        <w:t xml:space="preserve"> and</w:t>
      </w:r>
      <w:proofErr w:type="gramEnd"/>
      <w:r w:rsidRPr="0081417C">
        <w:rPr>
          <w:rStyle w:val="Strong"/>
          <w:rFonts w:ascii="Arial" w:hAnsi="Arial" w:cs="Arial"/>
          <w:b w:val="0"/>
          <w:sz w:val="22"/>
          <w:szCs w:val="22"/>
          <w:lang w:eastAsia="ja-JP"/>
        </w:rPr>
        <w:t xml:space="preserve"> is proud of its contributions to the communities in which it operates and its ongoing efforts to reduce environmental impacts.</w:t>
      </w:r>
    </w:p>
    <w:p w14:paraId="772354AA" w14:textId="77777777" w:rsidR="001D6BE9" w:rsidRDefault="00A108D5" w:rsidP="001D6BE9">
      <w:pPr>
        <w:spacing w:line="276" w:lineRule="auto"/>
        <w:jc w:val="both"/>
        <w:rPr>
          <w:rFonts w:ascii="Arial" w:hAnsi="Arial" w:cs="Arial"/>
          <w:sz w:val="22"/>
          <w:szCs w:val="22"/>
          <w:lang w:val="en"/>
        </w:rPr>
      </w:pPr>
      <w:hyperlink r:id="rId11" w:history="1">
        <w:r w:rsidR="001D6BE9" w:rsidRPr="00C4631E">
          <w:rPr>
            <w:rStyle w:val="Hyperlink"/>
            <w:rFonts w:ascii="Arial" w:hAnsi="Arial" w:cs="Arial"/>
            <w:sz w:val="22"/>
            <w:szCs w:val="22"/>
            <w:lang w:val="en"/>
          </w:rPr>
          <w:t>http://global.epson.com</w:t>
        </w:r>
      </w:hyperlink>
      <w:r w:rsidR="001D6BE9">
        <w:rPr>
          <w:rFonts w:ascii="Arial" w:hAnsi="Arial" w:cs="Arial"/>
          <w:sz w:val="22"/>
          <w:szCs w:val="22"/>
          <w:lang w:val="en"/>
        </w:rPr>
        <w:t xml:space="preserve"> </w:t>
      </w:r>
    </w:p>
    <w:p w14:paraId="21740442" w14:textId="77777777" w:rsidR="001D6BE9" w:rsidRPr="00E93B4B" w:rsidRDefault="001D6BE9" w:rsidP="001D6BE9">
      <w:pPr>
        <w:spacing w:line="276" w:lineRule="auto"/>
        <w:jc w:val="both"/>
        <w:rPr>
          <w:rStyle w:val="Strong"/>
          <w:rFonts w:ascii="Arial" w:hAnsi="Arial" w:cs="Arial"/>
          <w:b w:val="0"/>
          <w:bCs w:val="0"/>
          <w:sz w:val="22"/>
          <w:szCs w:val="22"/>
          <w:lang w:val="en"/>
        </w:rPr>
      </w:pPr>
    </w:p>
    <w:p w14:paraId="7AD40D3F" w14:textId="77777777" w:rsidR="001D6BE9" w:rsidRPr="00E93B4B" w:rsidRDefault="001D6BE9" w:rsidP="001D6BE9">
      <w:pPr>
        <w:spacing w:line="276" w:lineRule="auto"/>
        <w:jc w:val="both"/>
        <w:rPr>
          <w:rStyle w:val="Strong"/>
          <w:rFonts w:ascii="Arial" w:hAnsi="Arial" w:cs="Arial"/>
          <w:sz w:val="22"/>
          <w:szCs w:val="22"/>
        </w:rPr>
      </w:pPr>
      <w:r w:rsidRPr="00E93B4B">
        <w:rPr>
          <w:rStyle w:val="Strong"/>
          <w:rFonts w:ascii="Arial" w:hAnsi="Arial" w:cs="Arial"/>
          <w:sz w:val="22"/>
          <w:szCs w:val="22"/>
        </w:rPr>
        <w:t xml:space="preserve">About Epson Malaysia </w:t>
      </w:r>
    </w:p>
    <w:p w14:paraId="340D2FB6" w14:textId="77777777" w:rsidR="001D6BE9" w:rsidRPr="00E93B4B" w:rsidRDefault="001D6BE9" w:rsidP="001D6BE9">
      <w:pPr>
        <w:spacing w:line="276" w:lineRule="auto"/>
        <w:jc w:val="both"/>
        <w:rPr>
          <w:rStyle w:val="Strong"/>
          <w:rFonts w:ascii="Arial" w:hAnsi="Arial" w:cs="Arial"/>
          <w:b w:val="0"/>
          <w:sz w:val="22"/>
          <w:szCs w:val="22"/>
        </w:rPr>
      </w:pPr>
      <w:r w:rsidRPr="00E93B4B">
        <w:rPr>
          <w:rStyle w:val="Strong"/>
          <w:rFonts w:ascii="Arial" w:hAnsi="Arial" w:cs="Arial"/>
          <w:b w:val="0"/>
          <w:sz w:val="22"/>
          <w:szCs w:val="22"/>
        </w:rPr>
        <w:t xml:space="preserve">Epson began operations in Malaysia in 1991 as Epson Trading (M)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w:t>
      </w:r>
      <w:proofErr w:type="spellStart"/>
      <w:r w:rsidRPr="00E93B4B">
        <w:rPr>
          <w:rStyle w:val="Strong"/>
          <w:rFonts w:ascii="Arial" w:hAnsi="Arial" w:cs="Arial"/>
          <w:b w:val="0"/>
          <w:sz w:val="22"/>
          <w:szCs w:val="22"/>
        </w:rPr>
        <w:t>Bhd</w:t>
      </w:r>
      <w:proofErr w:type="spellEnd"/>
      <w:r w:rsidRPr="00E93B4B">
        <w:rPr>
          <w:rStyle w:val="Strong"/>
          <w:rFonts w:ascii="Arial" w:hAnsi="Arial" w:cs="Arial"/>
          <w:b w:val="0"/>
          <w:sz w:val="22"/>
          <w:szCs w:val="22"/>
        </w:rPr>
        <w:t xml:space="preserve"> before being incorporated as Epson Malaysia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Bhd. The company has the exclusive rights to market, distribute and support a complete range of leading-edge Epson consumer and business digital imaging products in Malaysia and Brunei. Today, Epson Malaysia has 84 employees and an extensive network of 61 </w:t>
      </w:r>
      <w:proofErr w:type="spellStart"/>
      <w:r w:rsidRPr="00E93B4B">
        <w:rPr>
          <w:rStyle w:val="Strong"/>
          <w:rFonts w:ascii="Arial" w:hAnsi="Arial" w:cs="Arial"/>
          <w:b w:val="0"/>
          <w:sz w:val="22"/>
          <w:szCs w:val="22"/>
        </w:rPr>
        <w:t>authorised</w:t>
      </w:r>
      <w:proofErr w:type="spellEnd"/>
      <w:r w:rsidRPr="00E93B4B">
        <w:rPr>
          <w:rStyle w:val="Strong"/>
          <w:rFonts w:ascii="Arial" w:hAnsi="Arial" w:cs="Arial"/>
          <w:b w:val="0"/>
          <w:sz w:val="22"/>
          <w:szCs w:val="22"/>
        </w:rPr>
        <w:t xml:space="preserve"> service outlets throughout the country. For more details, please visit </w:t>
      </w:r>
      <w:hyperlink r:id="rId12" w:history="1">
        <w:r w:rsidRPr="00C4631E">
          <w:rPr>
            <w:rStyle w:val="Hyperlink"/>
            <w:rFonts w:ascii="Arial" w:hAnsi="Arial" w:cs="Arial"/>
            <w:sz w:val="22"/>
            <w:szCs w:val="22"/>
          </w:rPr>
          <w:t>www.epson.com.my</w:t>
        </w:r>
      </w:hyperlink>
      <w:r>
        <w:rPr>
          <w:rStyle w:val="Strong"/>
          <w:rFonts w:ascii="Arial" w:hAnsi="Arial" w:cs="Arial"/>
          <w:b w:val="0"/>
          <w:sz w:val="22"/>
          <w:szCs w:val="22"/>
        </w:rPr>
        <w:t xml:space="preserve"> </w:t>
      </w:r>
      <w:r w:rsidRPr="00E93B4B">
        <w:rPr>
          <w:rStyle w:val="Strong"/>
          <w:rFonts w:ascii="Arial" w:hAnsi="Arial" w:cs="Arial"/>
          <w:b w:val="0"/>
          <w:sz w:val="22"/>
          <w:szCs w:val="22"/>
        </w:rPr>
        <w:t xml:space="preserve"> or connect with us at </w:t>
      </w:r>
      <w:hyperlink r:id="rId13" w:history="1">
        <w:r w:rsidRPr="00C4631E">
          <w:rPr>
            <w:rStyle w:val="Hyperlink"/>
            <w:rFonts w:ascii="Arial" w:hAnsi="Arial" w:cs="Arial"/>
            <w:sz w:val="22"/>
            <w:szCs w:val="22"/>
          </w:rPr>
          <w:t>www.facebook.com.my/EpsonMalaysia</w:t>
        </w:r>
      </w:hyperlink>
      <w:r>
        <w:rPr>
          <w:rStyle w:val="Strong"/>
          <w:rFonts w:ascii="Arial" w:hAnsi="Arial" w:cs="Arial"/>
          <w:b w:val="0"/>
          <w:sz w:val="22"/>
          <w:szCs w:val="22"/>
        </w:rPr>
        <w:t xml:space="preserve"> . </w:t>
      </w:r>
    </w:p>
    <w:p w14:paraId="78EC1C79" w14:textId="77777777" w:rsidR="001D6BE9" w:rsidRPr="0081417C" w:rsidRDefault="001D6BE9" w:rsidP="001D6BE9">
      <w:pPr>
        <w:spacing w:line="276" w:lineRule="auto"/>
        <w:jc w:val="both"/>
        <w:rPr>
          <w:rFonts w:ascii="Arial" w:hAnsi="Arial" w:cs="Arial"/>
          <w:sz w:val="22"/>
          <w:szCs w:val="22"/>
        </w:rPr>
      </w:pPr>
    </w:p>
    <w:p w14:paraId="150D597A" w14:textId="77777777" w:rsidR="001D6BE9" w:rsidRPr="00FE249B" w:rsidRDefault="001D6BE9" w:rsidP="001D6BE9">
      <w:pPr>
        <w:spacing w:line="276" w:lineRule="auto"/>
        <w:rPr>
          <w:rStyle w:val="Strong"/>
          <w:rFonts w:ascii="Arial" w:hAnsi="Arial" w:cs="Arial"/>
          <w:sz w:val="21"/>
          <w:szCs w:val="22"/>
        </w:rPr>
      </w:pPr>
      <w:r w:rsidRPr="00FE249B">
        <w:rPr>
          <w:rStyle w:val="Strong"/>
          <w:rFonts w:ascii="Arial" w:hAnsi="Arial" w:cs="Arial"/>
          <w:sz w:val="21"/>
          <w:szCs w:val="22"/>
        </w:rPr>
        <w:t>For media enquiries, please contact:</w:t>
      </w:r>
    </w:p>
    <w:p w14:paraId="3C2E5930" w14:textId="77777777" w:rsidR="001D6BE9" w:rsidRPr="00FE249B" w:rsidRDefault="001D6BE9" w:rsidP="001D6BE9">
      <w:pPr>
        <w:spacing w:line="276" w:lineRule="auto"/>
        <w:rPr>
          <w:rStyle w:val="Strong"/>
          <w:rFonts w:ascii="Arial" w:hAnsi="Arial" w:cs="Arial"/>
          <w:b w:val="0"/>
          <w:sz w:val="21"/>
          <w:szCs w:val="22"/>
        </w:rPr>
      </w:pPr>
      <w:r w:rsidRPr="00FE249B">
        <w:rPr>
          <w:rStyle w:val="Strong"/>
          <w:rFonts w:ascii="Arial" w:hAnsi="Arial" w:cs="Arial"/>
          <w:b w:val="0"/>
          <w:sz w:val="21"/>
          <w:szCs w:val="22"/>
        </w:rPr>
        <w:t xml:space="preserve">Chua Li </w:t>
      </w:r>
      <w:proofErr w:type="spellStart"/>
      <w:r w:rsidRPr="00FE249B">
        <w:rPr>
          <w:rStyle w:val="Strong"/>
          <w:rFonts w:ascii="Arial" w:hAnsi="Arial" w:cs="Arial"/>
          <w:b w:val="0"/>
          <w:sz w:val="21"/>
          <w:szCs w:val="22"/>
        </w:rPr>
        <w:t>Tinn</w:t>
      </w:r>
      <w:proofErr w:type="spellEnd"/>
      <w:r w:rsidRPr="00FE249B">
        <w:rPr>
          <w:rStyle w:val="Strong"/>
          <w:rFonts w:ascii="Arial" w:hAnsi="Arial" w:cs="Arial"/>
          <w:b w:val="0"/>
          <w:sz w:val="21"/>
          <w:szCs w:val="22"/>
        </w:rPr>
        <w:t>,</w:t>
      </w:r>
    </w:p>
    <w:p w14:paraId="5920654C" w14:textId="77777777" w:rsidR="001D6BE9" w:rsidRPr="00FE249B" w:rsidRDefault="001D6BE9" w:rsidP="001D6BE9">
      <w:pPr>
        <w:spacing w:line="276" w:lineRule="auto"/>
        <w:rPr>
          <w:rStyle w:val="Strong"/>
          <w:rFonts w:ascii="Arial" w:hAnsi="Arial" w:cs="Arial"/>
          <w:b w:val="0"/>
          <w:sz w:val="21"/>
          <w:szCs w:val="22"/>
        </w:rPr>
      </w:pPr>
      <w:r w:rsidRPr="00FE249B">
        <w:rPr>
          <w:rStyle w:val="Strong"/>
          <w:rFonts w:ascii="Arial" w:hAnsi="Arial" w:cs="Arial"/>
          <w:b w:val="0"/>
          <w:sz w:val="21"/>
          <w:szCs w:val="22"/>
        </w:rPr>
        <w:t>Marketing Communications Manager</w:t>
      </w:r>
    </w:p>
    <w:p w14:paraId="4ADAECCD" w14:textId="77777777" w:rsidR="001D6BE9" w:rsidRPr="00FE249B" w:rsidRDefault="001D6BE9" w:rsidP="001D6BE9">
      <w:pPr>
        <w:spacing w:line="276" w:lineRule="auto"/>
        <w:rPr>
          <w:rStyle w:val="Strong"/>
          <w:rFonts w:ascii="Arial" w:hAnsi="Arial" w:cs="Arial"/>
          <w:b w:val="0"/>
          <w:sz w:val="21"/>
          <w:szCs w:val="22"/>
        </w:rPr>
      </w:pPr>
      <w:r w:rsidRPr="00FE249B">
        <w:rPr>
          <w:rStyle w:val="Strong"/>
          <w:rFonts w:ascii="Arial" w:hAnsi="Arial" w:cs="Arial"/>
          <w:b w:val="0"/>
          <w:sz w:val="21"/>
          <w:szCs w:val="22"/>
        </w:rPr>
        <w:t xml:space="preserve">Epson Malaysia </w:t>
      </w:r>
      <w:proofErr w:type="spellStart"/>
      <w:r w:rsidRPr="00FE249B">
        <w:rPr>
          <w:rStyle w:val="Strong"/>
          <w:rFonts w:ascii="Arial" w:hAnsi="Arial" w:cs="Arial"/>
          <w:b w:val="0"/>
          <w:sz w:val="21"/>
          <w:szCs w:val="22"/>
        </w:rPr>
        <w:t>Sdn</w:t>
      </w:r>
      <w:proofErr w:type="spellEnd"/>
      <w:r w:rsidRPr="00FE249B">
        <w:rPr>
          <w:rStyle w:val="Strong"/>
          <w:rFonts w:ascii="Arial" w:hAnsi="Arial" w:cs="Arial"/>
          <w:b w:val="0"/>
          <w:sz w:val="21"/>
          <w:szCs w:val="22"/>
        </w:rPr>
        <w:t xml:space="preserve"> </w:t>
      </w:r>
      <w:proofErr w:type="spellStart"/>
      <w:r w:rsidRPr="00FE249B">
        <w:rPr>
          <w:rStyle w:val="Strong"/>
          <w:rFonts w:ascii="Arial" w:hAnsi="Arial" w:cs="Arial"/>
          <w:b w:val="0"/>
          <w:sz w:val="21"/>
          <w:szCs w:val="22"/>
        </w:rPr>
        <w:t>Bhd</w:t>
      </w:r>
      <w:proofErr w:type="spellEnd"/>
    </w:p>
    <w:p w14:paraId="4BBB464B" w14:textId="77777777" w:rsidR="001D6BE9" w:rsidRPr="00FE249B" w:rsidRDefault="001D6BE9" w:rsidP="001D6BE9">
      <w:pPr>
        <w:spacing w:line="276" w:lineRule="auto"/>
        <w:rPr>
          <w:rStyle w:val="Strong"/>
          <w:rFonts w:ascii="Arial" w:hAnsi="Arial" w:cs="Arial"/>
          <w:b w:val="0"/>
          <w:sz w:val="21"/>
          <w:szCs w:val="22"/>
        </w:rPr>
      </w:pPr>
      <w:r w:rsidRPr="00FE249B">
        <w:rPr>
          <w:rStyle w:val="Strong"/>
          <w:rFonts w:ascii="Arial" w:hAnsi="Arial" w:cs="Arial"/>
          <w:b w:val="0"/>
          <w:sz w:val="21"/>
          <w:szCs w:val="22"/>
        </w:rPr>
        <w:t>Tel: (03) 5628 8288 Ext 274</w:t>
      </w:r>
    </w:p>
    <w:p w14:paraId="6A849292" w14:textId="77777777" w:rsidR="001D6BE9" w:rsidRPr="00FE249B" w:rsidRDefault="001D6BE9" w:rsidP="001D6BE9">
      <w:pPr>
        <w:spacing w:line="276" w:lineRule="auto"/>
        <w:rPr>
          <w:rStyle w:val="Strong"/>
          <w:rFonts w:ascii="Arial" w:hAnsi="Arial" w:cs="Arial"/>
          <w:b w:val="0"/>
          <w:sz w:val="21"/>
          <w:szCs w:val="22"/>
        </w:rPr>
      </w:pPr>
      <w:r w:rsidRPr="00FE249B">
        <w:rPr>
          <w:rStyle w:val="Strong"/>
          <w:rFonts w:ascii="Arial" w:hAnsi="Arial" w:cs="Arial"/>
          <w:b w:val="0"/>
          <w:sz w:val="21"/>
          <w:szCs w:val="22"/>
        </w:rPr>
        <w:t>Email: ltchua@emsb.epson.com.my</w:t>
      </w:r>
    </w:p>
    <w:p w14:paraId="7AF7D762" w14:textId="77777777" w:rsidR="001D6BE9" w:rsidRPr="00FE249B" w:rsidRDefault="001D6BE9" w:rsidP="001D6BE9">
      <w:pPr>
        <w:spacing w:line="276" w:lineRule="auto"/>
        <w:rPr>
          <w:rStyle w:val="Strong"/>
          <w:rFonts w:ascii="Arial" w:hAnsi="Arial" w:cs="Arial"/>
          <w:b w:val="0"/>
          <w:sz w:val="21"/>
          <w:szCs w:val="22"/>
        </w:rPr>
      </w:pPr>
    </w:p>
    <w:p w14:paraId="110EBD78" w14:textId="77777777" w:rsidR="001D6BE9" w:rsidRPr="00FE249B" w:rsidRDefault="001D6BE9" w:rsidP="001D6BE9">
      <w:pPr>
        <w:spacing w:line="276" w:lineRule="auto"/>
        <w:rPr>
          <w:rStyle w:val="Strong"/>
          <w:rFonts w:ascii="Arial" w:hAnsi="Arial" w:cs="Arial"/>
          <w:b w:val="0"/>
          <w:sz w:val="21"/>
          <w:szCs w:val="22"/>
        </w:rPr>
      </w:pPr>
      <w:r w:rsidRPr="00FE249B">
        <w:rPr>
          <w:rStyle w:val="Strong"/>
          <w:rFonts w:ascii="Arial" w:hAnsi="Arial" w:cs="Arial"/>
          <w:b w:val="0"/>
          <w:sz w:val="21"/>
          <w:szCs w:val="22"/>
        </w:rPr>
        <w:t>LEWIS</w:t>
      </w:r>
    </w:p>
    <w:p w14:paraId="7D876999" w14:textId="77777777" w:rsidR="001D6BE9" w:rsidRPr="00FE249B" w:rsidRDefault="001D6BE9" w:rsidP="001D6BE9">
      <w:pPr>
        <w:spacing w:line="276" w:lineRule="auto"/>
        <w:rPr>
          <w:rStyle w:val="Strong"/>
          <w:rFonts w:ascii="Arial" w:hAnsi="Arial" w:cs="Arial"/>
          <w:b w:val="0"/>
          <w:sz w:val="21"/>
          <w:szCs w:val="22"/>
        </w:rPr>
      </w:pPr>
      <w:r w:rsidRPr="00FE249B">
        <w:rPr>
          <w:rStyle w:val="Strong"/>
          <w:rFonts w:ascii="Arial" w:hAnsi="Arial" w:cs="Arial"/>
          <w:b w:val="0"/>
          <w:sz w:val="21"/>
          <w:szCs w:val="22"/>
        </w:rPr>
        <w:t xml:space="preserve">Natasha Aida / Leong </w:t>
      </w:r>
      <w:proofErr w:type="spellStart"/>
      <w:r w:rsidRPr="00FE249B">
        <w:rPr>
          <w:rStyle w:val="Strong"/>
          <w:rFonts w:ascii="Arial" w:hAnsi="Arial" w:cs="Arial"/>
          <w:b w:val="0"/>
          <w:sz w:val="21"/>
          <w:szCs w:val="22"/>
        </w:rPr>
        <w:t>Ee</w:t>
      </w:r>
      <w:proofErr w:type="spellEnd"/>
      <w:r w:rsidRPr="00FE249B">
        <w:rPr>
          <w:rStyle w:val="Strong"/>
          <w:rFonts w:ascii="Arial" w:hAnsi="Arial" w:cs="Arial"/>
          <w:b w:val="0"/>
          <w:sz w:val="21"/>
          <w:szCs w:val="22"/>
        </w:rPr>
        <w:t xml:space="preserve"> Sa/ Priyanka Raj</w:t>
      </w:r>
    </w:p>
    <w:p w14:paraId="4EEB1DF3" w14:textId="77777777" w:rsidR="001D6BE9" w:rsidRPr="00FE249B" w:rsidRDefault="001D6BE9" w:rsidP="001D6BE9">
      <w:pPr>
        <w:spacing w:line="276" w:lineRule="auto"/>
        <w:rPr>
          <w:rStyle w:val="Strong"/>
          <w:rFonts w:ascii="Arial" w:hAnsi="Arial" w:cs="Arial"/>
          <w:b w:val="0"/>
          <w:sz w:val="21"/>
          <w:szCs w:val="22"/>
        </w:rPr>
      </w:pPr>
      <w:r w:rsidRPr="00FE249B">
        <w:rPr>
          <w:rStyle w:val="Strong"/>
          <w:rFonts w:ascii="Arial" w:hAnsi="Arial" w:cs="Arial"/>
          <w:b w:val="0"/>
          <w:sz w:val="21"/>
          <w:szCs w:val="22"/>
        </w:rPr>
        <w:t>Tel: +603 2716 5818</w:t>
      </w:r>
    </w:p>
    <w:p w14:paraId="2CE8C76C" w14:textId="77777777" w:rsidR="001D6BE9" w:rsidRPr="00FE249B" w:rsidRDefault="001D6BE9" w:rsidP="001D6BE9">
      <w:pPr>
        <w:spacing w:line="276" w:lineRule="auto"/>
        <w:rPr>
          <w:rFonts w:ascii="Arial" w:hAnsi="Arial" w:cs="Arial"/>
          <w:bCs/>
          <w:sz w:val="21"/>
          <w:szCs w:val="22"/>
        </w:rPr>
      </w:pPr>
      <w:r w:rsidRPr="00FE249B">
        <w:rPr>
          <w:rStyle w:val="Strong"/>
          <w:rFonts w:ascii="Arial" w:hAnsi="Arial" w:cs="Arial"/>
          <w:b w:val="0"/>
          <w:sz w:val="21"/>
          <w:szCs w:val="22"/>
        </w:rPr>
        <w:t>Email: EpsonMY@teamlewis.com</w:t>
      </w:r>
    </w:p>
    <w:p w14:paraId="34D66B0E" w14:textId="6FE65C3A" w:rsidR="00F22EE9" w:rsidRPr="00F212D9" w:rsidRDefault="00F22EE9" w:rsidP="001D6BE9">
      <w:pPr>
        <w:jc w:val="both"/>
        <w:rPr>
          <w:rStyle w:val="Strong"/>
          <w:rFonts w:ascii="Arial" w:hAnsi="Arial" w:cs="Arial"/>
          <w:sz w:val="22"/>
          <w:szCs w:val="22"/>
        </w:rPr>
      </w:pPr>
    </w:p>
    <w:p w14:paraId="23CBC74A" w14:textId="77777777" w:rsidR="00FE2231" w:rsidRPr="00F212D9" w:rsidRDefault="00FE2231" w:rsidP="00316320">
      <w:pPr>
        <w:jc w:val="both"/>
        <w:rPr>
          <w:rFonts w:ascii="Arial" w:hAnsi="Arial" w:cs="Arial"/>
          <w:sz w:val="22"/>
          <w:szCs w:val="22"/>
        </w:rPr>
      </w:pPr>
    </w:p>
    <w:sectPr w:rsidR="00FE2231" w:rsidRPr="00F212D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B488A" w14:textId="77777777" w:rsidR="00A108D5" w:rsidRDefault="00A108D5" w:rsidP="00FE2231">
      <w:r>
        <w:separator/>
      </w:r>
    </w:p>
  </w:endnote>
  <w:endnote w:type="continuationSeparator" w:id="0">
    <w:p w14:paraId="67A121EE" w14:textId="77777777" w:rsidR="00A108D5" w:rsidRDefault="00A108D5"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76DA" w14:textId="77777777" w:rsidR="00A108D5" w:rsidRDefault="00A108D5" w:rsidP="00FE2231">
      <w:r>
        <w:separator/>
      </w:r>
    </w:p>
  </w:footnote>
  <w:footnote w:type="continuationSeparator" w:id="0">
    <w:p w14:paraId="463A5D37" w14:textId="77777777" w:rsidR="00A108D5" w:rsidRDefault="00A108D5" w:rsidP="00FE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01E3C"/>
    <w:rsid w:val="00011617"/>
    <w:rsid w:val="00015C54"/>
    <w:rsid w:val="000201FD"/>
    <w:rsid w:val="000403FD"/>
    <w:rsid w:val="00051C6E"/>
    <w:rsid w:val="00057854"/>
    <w:rsid w:val="00074C2F"/>
    <w:rsid w:val="000A4543"/>
    <w:rsid w:val="000D0BA2"/>
    <w:rsid w:val="000F54EA"/>
    <w:rsid w:val="00104143"/>
    <w:rsid w:val="0015023C"/>
    <w:rsid w:val="0016604F"/>
    <w:rsid w:val="0018453A"/>
    <w:rsid w:val="001A29E5"/>
    <w:rsid w:val="001A5CEF"/>
    <w:rsid w:val="001B460C"/>
    <w:rsid w:val="001D012B"/>
    <w:rsid w:val="001D6BE9"/>
    <w:rsid w:val="001F1EA2"/>
    <w:rsid w:val="001F4C7E"/>
    <w:rsid w:val="00201A46"/>
    <w:rsid w:val="00235EF0"/>
    <w:rsid w:val="00241D98"/>
    <w:rsid w:val="00247240"/>
    <w:rsid w:val="002521BD"/>
    <w:rsid w:val="00256DDE"/>
    <w:rsid w:val="00275761"/>
    <w:rsid w:val="00295305"/>
    <w:rsid w:val="0031467E"/>
    <w:rsid w:val="00316320"/>
    <w:rsid w:val="00327355"/>
    <w:rsid w:val="00332AA4"/>
    <w:rsid w:val="00341A16"/>
    <w:rsid w:val="00344B10"/>
    <w:rsid w:val="003478D9"/>
    <w:rsid w:val="0035783E"/>
    <w:rsid w:val="003948CD"/>
    <w:rsid w:val="003A5893"/>
    <w:rsid w:val="003C0102"/>
    <w:rsid w:val="003E076A"/>
    <w:rsid w:val="003F3641"/>
    <w:rsid w:val="00433B66"/>
    <w:rsid w:val="00436E34"/>
    <w:rsid w:val="00445E4E"/>
    <w:rsid w:val="00446146"/>
    <w:rsid w:val="00472E3A"/>
    <w:rsid w:val="004D4410"/>
    <w:rsid w:val="004E46E7"/>
    <w:rsid w:val="00507B0B"/>
    <w:rsid w:val="0054148A"/>
    <w:rsid w:val="005754F3"/>
    <w:rsid w:val="005831DD"/>
    <w:rsid w:val="005902C5"/>
    <w:rsid w:val="005A2D23"/>
    <w:rsid w:val="005A3A12"/>
    <w:rsid w:val="005B282E"/>
    <w:rsid w:val="005C1537"/>
    <w:rsid w:val="005C7025"/>
    <w:rsid w:val="005E4B02"/>
    <w:rsid w:val="00626AC8"/>
    <w:rsid w:val="00634996"/>
    <w:rsid w:val="00640361"/>
    <w:rsid w:val="006B3DF5"/>
    <w:rsid w:val="006C1686"/>
    <w:rsid w:val="006D7580"/>
    <w:rsid w:val="006E09EC"/>
    <w:rsid w:val="006F255B"/>
    <w:rsid w:val="00710F93"/>
    <w:rsid w:val="00711603"/>
    <w:rsid w:val="00746984"/>
    <w:rsid w:val="00783918"/>
    <w:rsid w:val="007924B6"/>
    <w:rsid w:val="007B2A8C"/>
    <w:rsid w:val="007D2E34"/>
    <w:rsid w:val="007D5A08"/>
    <w:rsid w:val="007D5D83"/>
    <w:rsid w:val="007D7299"/>
    <w:rsid w:val="007F4287"/>
    <w:rsid w:val="00805FCF"/>
    <w:rsid w:val="008148C6"/>
    <w:rsid w:val="00835D1C"/>
    <w:rsid w:val="008768F3"/>
    <w:rsid w:val="00876BF8"/>
    <w:rsid w:val="00883085"/>
    <w:rsid w:val="008C7BBA"/>
    <w:rsid w:val="008F354F"/>
    <w:rsid w:val="00903A82"/>
    <w:rsid w:val="00920BBC"/>
    <w:rsid w:val="00936C19"/>
    <w:rsid w:val="00947FC4"/>
    <w:rsid w:val="009601E9"/>
    <w:rsid w:val="009610E9"/>
    <w:rsid w:val="00993B4D"/>
    <w:rsid w:val="009C0931"/>
    <w:rsid w:val="009F7EB1"/>
    <w:rsid w:val="00A108D5"/>
    <w:rsid w:val="00A36B9A"/>
    <w:rsid w:val="00A55D60"/>
    <w:rsid w:val="00A74787"/>
    <w:rsid w:val="00AA133B"/>
    <w:rsid w:val="00AB204C"/>
    <w:rsid w:val="00AC1900"/>
    <w:rsid w:val="00AE0FEE"/>
    <w:rsid w:val="00B1358A"/>
    <w:rsid w:val="00B16CD6"/>
    <w:rsid w:val="00B446F7"/>
    <w:rsid w:val="00B633E3"/>
    <w:rsid w:val="00B91575"/>
    <w:rsid w:val="00B95B69"/>
    <w:rsid w:val="00BF76E7"/>
    <w:rsid w:val="00C24C55"/>
    <w:rsid w:val="00C371DF"/>
    <w:rsid w:val="00C3794E"/>
    <w:rsid w:val="00C4590B"/>
    <w:rsid w:val="00C6529F"/>
    <w:rsid w:val="00C95E66"/>
    <w:rsid w:val="00CB115C"/>
    <w:rsid w:val="00CB7F38"/>
    <w:rsid w:val="00CF6027"/>
    <w:rsid w:val="00D013CB"/>
    <w:rsid w:val="00D23A8A"/>
    <w:rsid w:val="00D257D2"/>
    <w:rsid w:val="00D27636"/>
    <w:rsid w:val="00D3692C"/>
    <w:rsid w:val="00D61388"/>
    <w:rsid w:val="00D615CC"/>
    <w:rsid w:val="00D62233"/>
    <w:rsid w:val="00D71524"/>
    <w:rsid w:val="00D72DFF"/>
    <w:rsid w:val="00D80582"/>
    <w:rsid w:val="00E00E83"/>
    <w:rsid w:val="00E30C19"/>
    <w:rsid w:val="00E343DE"/>
    <w:rsid w:val="00E81D55"/>
    <w:rsid w:val="00EA033E"/>
    <w:rsid w:val="00EB60F0"/>
    <w:rsid w:val="00EC734C"/>
    <w:rsid w:val="00ED16D8"/>
    <w:rsid w:val="00EE50A2"/>
    <w:rsid w:val="00F02977"/>
    <w:rsid w:val="00F04C70"/>
    <w:rsid w:val="00F157E4"/>
    <w:rsid w:val="00F212D9"/>
    <w:rsid w:val="00F22EE9"/>
    <w:rsid w:val="00F36578"/>
    <w:rsid w:val="00F66BE9"/>
    <w:rsid w:val="00F730C0"/>
    <w:rsid w:val="00F80F8C"/>
    <w:rsid w:val="00F86BC8"/>
    <w:rsid w:val="00FB2C1D"/>
    <w:rsid w:val="00FD156A"/>
    <w:rsid w:val="00FE22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15:docId w15:val="{A83EDC02-7C1D-FF40-A75A-19E57ABF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F212D9"/>
    <w:pPr>
      <w:spacing w:before="100" w:beforeAutospacing="1" w:after="100" w:afterAutospacing="1"/>
      <w:outlineLvl w:val="0"/>
    </w:pPr>
    <w:rPr>
      <w:rFonts w:ascii="Times New Roman" w:hAnsi="Times New Roman"/>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rFonts w:ascii="Times New Roman" w:hAnsi="Times New Roman"/>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styleId="CommentSubject">
    <w:name w:val="annotation subject"/>
    <w:basedOn w:val="CommentText"/>
    <w:next w:val="CommentText"/>
    <w:link w:val="CommentSubjectChar"/>
    <w:uiPriority w:val="99"/>
    <w:semiHidden/>
    <w:unhideWhenUsed/>
    <w:rsid w:val="008768F3"/>
    <w:rPr>
      <w:b/>
      <w:bCs/>
    </w:rPr>
  </w:style>
  <w:style w:type="character" w:customStyle="1" w:styleId="CommentSubjectChar">
    <w:name w:val="Comment Subject Char"/>
    <w:basedOn w:val="CommentTextChar"/>
    <w:link w:val="CommentSubject"/>
    <w:uiPriority w:val="99"/>
    <w:semiHidden/>
    <w:rsid w:val="008768F3"/>
    <w:rPr>
      <w:rFonts w:ascii="Cambria" w:eastAsia="Times New Roman"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7997">
      <w:bodyDiv w:val="1"/>
      <w:marLeft w:val="0"/>
      <w:marRight w:val="0"/>
      <w:marTop w:val="0"/>
      <w:marBottom w:val="0"/>
      <w:divBdr>
        <w:top w:val="none" w:sz="0" w:space="0" w:color="auto"/>
        <w:left w:val="none" w:sz="0" w:space="0" w:color="auto"/>
        <w:bottom w:val="none" w:sz="0" w:space="0" w:color="auto"/>
        <w:right w:val="none" w:sz="0" w:space="0" w:color="auto"/>
      </w:divBdr>
    </w:div>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 w:id="18120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my/EpsonMalays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pson.com.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lobal.eps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6F908E-8FC5-452C-AF81-3B5C64D81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Ee Sa Leong</cp:lastModifiedBy>
  <cp:revision>5</cp:revision>
  <cp:lastPrinted>2019-04-24T01:53:00Z</cp:lastPrinted>
  <dcterms:created xsi:type="dcterms:W3CDTF">2019-05-24T04:41:00Z</dcterms:created>
  <dcterms:modified xsi:type="dcterms:W3CDTF">2019-05-24T04:59:00Z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