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2F29" w14:textId="56AEF72D" w:rsidR="006E4441" w:rsidRPr="007F6454" w:rsidRDefault="006E4441" w:rsidP="006E4441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4C88DD" wp14:editId="272B564F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C0598" w14:textId="77777777" w:rsidR="006E4441" w:rsidRPr="007F6454" w:rsidRDefault="006E4441" w:rsidP="006E4441"/>
    <w:p w14:paraId="025B4333" w14:textId="29AA5CA7" w:rsidR="006E4441" w:rsidRPr="00880CDC" w:rsidRDefault="006E4441" w:rsidP="006E4441">
      <w:pPr>
        <w:pStyle w:val="Header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022DB36E" w14:textId="4A424A27" w:rsidR="006E4441" w:rsidRDefault="006E4441" w:rsidP="006E4441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  <w:u w:val="single"/>
        </w:rPr>
        <w:t>Segunda-feira, 20 de maio de 2019</w:t>
      </w:r>
    </w:p>
    <w:p w14:paraId="2E492369" w14:textId="77777777" w:rsidR="006E4441" w:rsidRDefault="006E4441" w:rsidP="006E4441">
      <w:pPr>
        <w:pStyle w:val="Header"/>
        <w:rPr>
          <w:rFonts w:ascii="Verdana" w:hAnsi="Verdana"/>
          <w:b/>
          <w:color w:val="808080"/>
          <w:sz w:val="22"/>
        </w:rPr>
      </w:pPr>
    </w:p>
    <w:p w14:paraId="17E89451" w14:textId="77777777" w:rsidR="00880CDC" w:rsidRDefault="00880CDC" w:rsidP="006E4441">
      <w:pPr>
        <w:jc w:val="center"/>
        <w:rPr>
          <w:rFonts w:ascii="Verdana" w:hAnsi="Verdana"/>
          <w:b/>
          <w:sz w:val="40"/>
        </w:rPr>
      </w:pPr>
    </w:p>
    <w:p w14:paraId="46E03035" w14:textId="3AD4AB25" w:rsidR="006E4441" w:rsidRPr="00880CDC" w:rsidRDefault="00880CDC" w:rsidP="006E4441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sz w:val="40"/>
          <w:szCs w:val="40"/>
        </w:rPr>
        <w:t>A</w:t>
      </w:r>
      <w:r w:rsidR="006E4441" w:rsidRPr="00880CDC">
        <w:rPr>
          <w:rFonts w:ascii="Verdana" w:hAnsi="Verdana"/>
          <w:b/>
          <w:sz w:val="40"/>
          <w:szCs w:val="40"/>
        </w:rPr>
        <w:t xml:space="preserve"> Sony adiciona uma nova coluna e auscultadores sem fios à sua gama EXTRA BASS</w:t>
      </w:r>
      <w:r w:rsidR="006E4441" w:rsidRPr="00880CDC">
        <w:rPr>
          <w:rFonts w:ascii="Verdana" w:hAnsi="Verdana"/>
          <w:b/>
          <w:sz w:val="40"/>
          <w:szCs w:val="40"/>
          <w:vertAlign w:val="superscript"/>
        </w:rPr>
        <w:t>TM</w:t>
      </w:r>
      <w:r w:rsidR="006E4441" w:rsidRPr="00880CDC">
        <w:rPr>
          <w:rFonts w:ascii="Verdana" w:hAnsi="Verdana"/>
          <w:b/>
          <w:sz w:val="40"/>
          <w:szCs w:val="40"/>
        </w:rPr>
        <w:t xml:space="preserve"> </w:t>
      </w:r>
    </w:p>
    <w:p w14:paraId="21A634E0" w14:textId="77777777" w:rsidR="006E4441" w:rsidRPr="002E58BF" w:rsidRDefault="006E4441" w:rsidP="00880CDC">
      <w:pPr>
        <w:rPr>
          <w:rFonts w:ascii="Verdana" w:hAnsi="Verdana"/>
          <w:b/>
          <w:bCs/>
          <w:iCs/>
          <w:szCs w:val="24"/>
          <w:lang w:eastAsia="ja-JP"/>
        </w:rPr>
      </w:pPr>
    </w:p>
    <w:p w14:paraId="00474421" w14:textId="77777777" w:rsidR="006E4441" w:rsidRPr="004E6376" w:rsidRDefault="006E4441" w:rsidP="00880CDC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Consiga tudo aquilo de que precisa de uma coluna sem fios portátil e muito mais, com a SRS-XB402M com EXTRA BASS</w:t>
      </w:r>
      <w:r>
        <w:rPr>
          <w:rFonts w:ascii="Verdana" w:hAnsi="Verdana"/>
        </w:rPr>
        <w:t>™</w:t>
      </w:r>
      <w:r>
        <w:rPr>
          <w:rFonts w:ascii="Verdana" w:hAnsi="Verdana"/>
          <w:b/>
        </w:rPr>
        <w:t>, Amazon Alexa</w:t>
      </w:r>
      <w:r>
        <w:rPr>
          <w:rStyle w:val="FootnoteReference"/>
          <w:rFonts w:ascii="Verdana" w:hAnsi="Verdana"/>
          <w:b/>
        </w:rPr>
        <w:footnoteReference w:id="1"/>
      </w:r>
      <w:r>
        <w:rPr>
          <w:rFonts w:ascii="Verdana" w:hAnsi="Verdana"/>
          <w:b/>
        </w:rPr>
        <w:t xml:space="preserve"> e </w:t>
      </w:r>
      <w:proofErr w:type="spellStart"/>
      <w:r>
        <w:rPr>
          <w:rFonts w:ascii="Verdana" w:hAnsi="Verdana"/>
          <w:b/>
        </w:rPr>
        <w:t>Spotify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Connect</w:t>
      </w:r>
      <w:proofErr w:type="spellEnd"/>
      <w:r>
        <w:rPr>
          <w:rFonts w:ascii="Verdana" w:hAnsi="Verdana"/>
        </w:rPr>
        <w:t>™</w:t>
      </w:r>
    </w:p>
    <w:p w14:paraId="490D55CB" w14:textId="2B8B6B8F" w:rsidR="006E4441" w:rsidRPr="001F646F" w:rsidRDefault="006E4441" w:rsidP="00880CDC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Consiga o cancelamento de ruído, suporte com assistente de voz e até 30 horas de autonomia da bateria</w:t>
      </w:r>
      <w:r>
        <w:rPr>
          <w:rStyle w:val="FootnoteReference"/>
          <w:rFonts w:ascii="Verdana" w:hAnsi="Verdana"/>
          <w:b/>
        </w:rPr>
        <w:footnoteReference w:id="2"/>
      </w:r>
      <w:r>
        <w:rPr>
          <w:rFonts w:ascii="Verdana" w:hAnsi="Verdana"/>
          <w:b/>
        </w:rPr>
        <w:t>, tudo isto coroado com EXTRA BASS</w:t>
      </w:r>
      <w:r>
        <w:rPr>
          <w:rFonts w:ascii="Verdana" w:hAnsi="Verdana"/>
          <w:b/>
          <w:vertAlign w:val="superscript"/>
        </w:rPr>
        <w:t>TM</w:t>
      </w:r>
      <w:r>
        <w:rPr>
          <w:rFonts w:ascii="Verdana" w:hAnsi="Verdana"/>
          <w:b/>
        </w:rPr>
        <w:t xml:space="preserve"> nos novos auscultadores sem fios WH-XB900N</w:t>
      </w:r>
    </w:p>
    <w:p w14:paraId="1FA1223E" w14:textId="77777777" w:rsidR="006E4441" w:rsidRPr="00711130" w:rsidRDefault="006E4441" w:rsidP="006E4441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14:paraId="03AB700E" w14:textId="77777777" w:rsidR="006E4441" w:rsidRPr="006F03EA" w:rsidRDefault="006E4441" w:rsidP="006E4441">
      <w:pPr>
        <w:jc w:val="both"/>
        <w:rPr>
          <w:rFonts w:ascii="Verdana" w:hAnsi="Verdana"/>
          <w:bCs/>
          <w:sz w:val="22"/>
          <w:szCs w:val="22"/>
          <w:lang w:eastAsia="ja-JP"/>
        </w:rPr>
      </w:pPr>
      <w:r>
        <w:rPr>
          <w:rFonts w:ascii="Verdana" w:hAnsi="Verdana"/>
          <w:sz w:val="22"/>
        </w:rPr>
        <w:t>A Sony anuncia hoje duas poderosas adições à sua gama de áudio dedicadas aos graves profundos. Expandindo a série EXTRA BASS</w:t>
      </w:r>
      <w:r>
        <w:rPr>
          <w:rFonts w:ascii="Verdana" w:hAnsi="Verdana"/>
          <w:sz w:val="22"/>
          <w:vertAlign w:val="superscript"/>
        </w:rPr>
        <w:t>TM</w:t>
      </w:r>
      <w:r>
        <w:rPr>
          <w:rFonts w:ascii="Verdana" w:hAnsi="Verdana"/>
          <w:sz w:val="22"/>
        </w:rPr>
        <w:t xml:space="preserve">, a coluna sem fios SRS-XB402M e os auscultadores sem fios WH-XB900N com cancelamento de ruído fazem com que seja mais fácil do que os amantes da música desfrutarem das suas canções favoritas, onde quer que estejam, graças a um som potente e funções intuitivas. </w:t>
      </w:r>
    </w:p>
    <w:p w14:paraId="62F68028" w14:textId="77777777" w:rsidR="006E4441" w:rsidRPr="000E5C8A" w:rsidRDefault="006E4441" w:rsidP="006E4441">
      <w:pPr>
        <w:jc w:val="both"/>
        <w:rPr>
          <w:rFonts w:ascii="Verdana" w:hAnsi="Verdana"/>
          <w:bCs/>
          <w:i/>
          <w:sz w:val="22"/>
          <w:szCs w:val="22"/>
        </w:rPr>
      </w:pPr>
    </w:p>
    <w:p w14:paraId="259F6BC7" w14:textId="77777777" w:rsidR="006E4441" w:rsidRDefault="006E4441" w:rsidP="006E444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lastRenderedPageBreak/>
        <w:t>Sinta cada batida com a SRS-XB402M</w:t>
      </w:r>
    </w:p>
    <w:p w14:paraId="6FF684B0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Quer esteja sozinho ou com amigos, desfrute de um som potente e preenchido pelos baixos graças à coluna XB402M EXTRA BASS</w:t>
      </w:r>
      <w:r>
        <w:rPr>
          <w:rStyle w:val="Hyperlink"/>
          <w:rFonts w:ascii="Helvetica" w:hAnsi="Helvetica" w:cs="Helvetica"/>
          <w:color w:val="auto"/>
          <w:sz w:val="21"/>
          <w:u w:val="none"/>
        </w:rPr>
        <w:t>™</w:t>
      </w:r>
      <w:r>
        <w:rPr>
          <w:rFonts w:ascii="Verdana" w:hAnsi="Verdana"/>
          <w:sz w:val="22"/>
        </w:rPr>
        <w:t xml:space="preserve">, que melhora as frequências baixas e, assim, torna perfeita a audição das suas músicas favoritas. Consiga uma pressão sonora potente numa área mais vasta, graças a unidades de coluna inclinadas com extremidade em material híbrido, o que reduz a distorção para aumentar a nitidez vocal. Os baixos profundos e ressonantes são obtidos graças a radiadores passivos duplos, enquanto que a grelha frontal, recém-desenvolvida, permite a saída de mais som, proporcionando uma experiência auditiva mais nítida e potente. </w:t>
      </w:r>
    </w:p>
    <w:p w14:paraId="5F4D3425" w14:textId="77777777" w:rsidR="006E4441" w:rsidRPr="00D70AE8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2FD651F9" w14:textId="77777777" w:rsidR="006E4441" w:rsidRPr="00D70AE8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Com o modo LIVE SOUND, engenhosas colunas inclinadas e tecnologia de processamento de sinal digital (DSP) transmitem a sua música para uma área mais vasta, proporcionando-lhe uma experiência sonora tridimensional, como se estivesse num festival de música ou num concerto. A coluna também possui feixes de luzes multicores e luzes intermitentes que se sincronizam com a batida, criando um fantástico ambiente de festa.</w:t>
      </w:r>
    </w:p>
    <w:p w14:paraId="4C1391D3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25CE39B9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Agora, é ainda mais fácil começar a festa apenas com o som da sua voz, graças à integração da função Amazon Alexa na XB402M. Use a sua voz para pedir a sua canção favorita, mudar o volume e muito mais. </w:t>
      </w:r>
    </w:p>
    <w:p w14:paraId="73894186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73A3B148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Com o </w:t>
      </w:r>
      <w:proofErr w:type="spellStart"/>
      <w:r>
        <w:rPr>
          <w:rFonts w:ascii="Verdana" w:hAnsi="Verdana"/>
          <w:sz w:val="22"/>
        </w:rPr>
        <w:t>Spotify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Connect</w:t>
      </w:r>
      <w:proofErr w:type="spellEnd"/>
      <w:r>
        <w:rPr>
          <w:rFonts w:ascii="Verdana" w:hAnsi="Verdana"/>
          <w:sz w:val="22"/>
        </w:rPr>
        <w:t>™</w:t>
      </w:r>
      <w:r>
        <w:rPr>
          <w:rStyle w:val="FootnoteReference"/>
          <w:rFonts w:ascii="Verdana" w:hAnsi="Verdana"/>
          <w:sz w:val="22"/>
        </w:rPr>
        <w:footnoteReference w:id="3"/>
      </w:r>
      <w:r>
        <w:rPr>
          <w:rFonts w:ascii="Verdana" w:hAnsi="Verdana"/>
          <w:sz w:val="22"/>
        </w:rPr>
        <w:t xml:space="preserve">, pode fazer </w:t>
      </w:r>
      <w:proofErr w:type="spellStart"/>
      <w:r>
        <w:rPr>
          <w:rFonts w:ascii="Verdana" w:hAnsi="Verdana"/>
          <w:sz w:val="22"/>
        </w:rPr>
        <w:t>streaming</w:t>
      </w:r>
      <w:proofErr w:type="spellEnd"/>
      <w:r>
        <w:rPr>
          <w:rFonts w:ascii="Verdana" w:hAnsi="Verdana"/>
          <w:sz w:val="22"/>
        </w:rPr>
        <w:t xml:space="preserve"> das suas listas de reprodução, artistas favoritos ou </w:t>
      </w:r>
      <w:proofErr w:type="spellStart"/>
      <w:r>
        <w:rPr>
          <w:rFonts w:ascii="Verdana" w:hAnsi="Verdana"/>
          <w:sz w:val="22"/>
        </w:rPr>
        <w:t>podcasts</w:t>
      </w:r>
      <w:proofErr w:type="spellEnd"/>
      <w:r>
        <w:rPr>
          <w:rFonts w:ascii="Verdana" w:hAnsi="Verdana"/>
          <w:sz w:val="22"/>
        </w:rPr>
        <w:t xml:space="preserve"> através da XB402M em apenas alguns passos simples. Basta ligar a XB402M ao seu </w:t>
      </w:r>
      <w:proofErr w:type="spellStart"/>
      <w:r>
        <w:rPr>
          <w:rFonts w:ascii="Verdana" w:hAnsi="Verdana"/>
          <w:sz w:val="22"/>
        </w:rPr>
        <w:t>smartphone</w:t>
      </w:r>
      <w:proofErr w:type="spellEnd"/>
      <w:r>
        <w:rPr>
          <w:rFonts w:ascii="Verdana" w:hAnsi="Verdana"/>
          <w:sz w:val="22"/>
        </w:rPr>
        <w:t xml:space="preserve">, </w:t>
      </w:r>
      <w:proofErr w:type="spellStart"/>
      <w:r>
        <w:rPr>
          <w:rFonts w:ascii="Verdana" w:hAnsi="Verdana"/>
          <w:sz w:val="22"/>
        </w:rPr>
        <w:t>tablet</w:t>
      </w:r>
      <w:proofErr w:type="spellEnd"/>
      <w:r>
        <w:rPr>
          <w:rFonts w:ascii="Verdana" w:hAnsi="Verdana"/>
          <w:sz w:val="22"/>
        </w:rPr>
        <w:t xml:space="preserve"> ou computador portátil através de Wi-Fi e à aplicação </w:t>
      </w:r>
      <w:proofErr w:type="spellStart"/>
      <w:r>
        <w:rPr>
          <w:rFonts w:ascii="Verdana" w:hAnsi="Verdana"/>
          <w:sz w:val="22"/>
        </w:rPr>
        <w:t>Spotify</w:t>
      </w:r>
      <w:proofErr w:type="spellEnd"/>
      <w:r>
        <w:rPr>
          <w:rFonts w:ascii="Verdana" w:hAnsi="Verdana"/>
          <w:sz w:val="22"/>
        </w:rPr>
        <w:t xml:space="preserve"> para começar a ouvir tudo o que adora.   </w:t>
      </w:r>
    </w:p>
    <w:p w14:paraId="69D4FDE1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2B1CA224" w14:textId="77777777" w:rsidR="006E4441" w:rsidRPr="00D70AE8" w:rsidRDefault="006E4441" w:rsidP="006E4441">
      <w:pPr>
        <w:jc w:val="both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</w:rPr>
        <w:t xml:space="preserve">Leve a sua coluna consigo sem preocupações, graças à classificação IP67 da XB402M. Isto significa que a coluna é resistente à água e ao pó, pelo que pode usá-la sem problemas na cozinha ou, até, na casa de banho. </w:t>
      </w:r>
      <w:r>
        <w:rPr>
          <w:rFonts w:ascii="Verdana" w:hAnsi="Verdana"/>
          <w:sz w:val="22"/>
        </w:rPr>
        <w:lastRenderedPageBreak/>
        <w:t>Adicionalmente, a XB402M é à prova de impactos</w:t>
      </w:r>
      <w:r>
        <w:rPr>
          <w:rStyle w:val="FootnoteReference"/>
          <w:rFonts w:ascii="Verdana" w:hAnsi="Verdana"/>
          <w:sz w:val="22"/>
        </w:rPr>
        <w:footnoteReference w:id="4"/>
      </w:r>
      <w:r>
        <w:rPr>
          <w:rFonts w:ascii="Verdana" w:hAnsi="Verdana"/>
          <w:sz w:val="22"/>
        </w:rPr>
        <w:t xml:space="preserve"> e de corrosão, o que a torna suficientemente resistente para uma festa em qualquer lugar. Divirta-se durante o tempo que quiser, graças às 12 horas de autonomia da bateria</w:t>
      </w:r>
      <w:r>
        <w:rPr>
          <w:rStyle w:val="FootnoteReference"/>
          <w:rFonts w:ascii="Verdana" w:hAnsi="Verdana"/>
          <w:sz w:val="22"/>
        </w:rPr>
        <w:footnoteReference w:id="5"/>
      </w:r>
      <w:r>
        <w:rPr>
          <w:rFonts w:ascii="Verdana" w:hAnsi="Verdana"/>
          <w:sz w:val="22"/>
        </w:rPr>
        <w:t xml:space="preserve">. Compatibilidade com BLUETOOTH® significa que pode emparelhar facilmente a coluna com o seu </w:t>
      </w:r>
      <w:proofErr w:type="spellStart"/>
      <w:r>
        <w:rPr>
          <w:rFonts w:ascii="Verdana" w:hAnsi="Verdana"/>
          <w:sz w:val="22"/>
        </w:rPr>
        <w:t>smartphone</w:t>
      </w:r>
      <w:proofErr w:type="spellEnd"/>
      <w:r>
        <w:rPr>
          <w:rFonts w:ascii="Verdana" w:hAnsi="Verdana"/>
          <w:sz w:val="22"/>
        </w:rPr>
        <w:t xml:space="preserve">, </w:t>
      </w:r>
      <w:proofErr w:type="spellStart"/>
      <w:r>
        <w:rPr>
          <w:rFonts w:ascii="Verdana" w:hAnsi="Verdana"/>
          <w:sz w:val="22"/>
        </w:rPr>
        <w:t>tablet</w:t>
      </w:r>
      <w:proofErr w:type="spellEnd"/>
      <w:r>
        <w:rPr>
          <w:rFonts w:ascii="Verdana" w:hAnsi="Verdana"/>
          <w:sz w:val="22"/>
        </w:rPr>
        <w:t xml:space="preserve">, PC, entre outros.  </w:t>
      </w:r>
    </w:p>
    <w:p w14:paraId="04850D28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7F567558" w14:textId="77777777" w:rsidR="006E4441" w:rsidRDefault="006E4441" w:rsidP="006E444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Desfrute dos baixos e anule os ruídos com os WH-XB900N</w:t>
      </w:r>
    </w:p>
    <w:p w14:paraId="32E0AB8D" w14:textId="7231A484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Escute os baixos e nada mais com os novos auscultadores sem fios WH-XB900N, graças a</w:t>
      </w:r>
      <w:r w:rsidR="00880CDC">
        <w:rPr>
          <w:rFonts w:ascii="Verdana" w:hAnsi="Verdana"/>
          <w:sz w:val="22"/>
        </w:rPr>
        <w:t>o cancelamento de ruído digital</w:t>
      </w:r>
      <w:r>
        <w:rPr>
          <w:rFonts w:ascii="Verdana" w:hAnsi="Verdana"/>
          <w:sz w:val="22"/>
        </w:rPr>
        <w:t xml:space="preserve">. O cancelamento de ruído digital corta o ruído ambiente, pelo que consegue escutar cada música com mais pormenor. Para as situações em que precisa ouvir o que acontece à sua volta, os auscultadores WH-XB900N incluem uma função de atenção rápida. Basta tocar no diafragma direito para baixar rapidamente o volume da sua música, permitindo-lhe escutar sons ambiente e conversas. O controlo tátil permite-lhe percorrer o </w:t>
      </w:r>
      <w:proofErr w:type="spellStart"/>
      <w:r>
        <w:rPr>
          <w:rFonts w:ascii="Verdana" w:hAnsi="Verdana"/>
          <w:sz w:val="22"/>
        </w:rPr>
        <w:t>touchpad</w:t>
      </w:r>
      <w:proofErr w:type="spellEnd"/>
      <w:r>
        <w:rPr>
          <w:rFonts w:ascii="Verdana" w:hAnsi="Verdana"/>
          <w:sz w:val="22"/>
        </w:rPr>
        <w:t xml:space="preserve"> no diafragma direito para reproduzir, colocar em pausa, retroceder, avançar músicas e ajustar o volume, tornando estes auscultadores perfeitos para usar em viagem.</w:t>
      </w:r>
    </w:p>
    <w:p w14:paraId="7022205A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68401E9E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Os auscultadores WH-XB900N oferecem-lhe até 30 horas</w:t>
      </w:r>
      <w:r>
        <w:rPr>
          <w:rStyle w:val="FootnoteReference"/>
          <w:rFonts w:ascii="Verdana" w:hAnsi="Verdana"/>
          <w:sz w:val="22"/>
        </w:rPr>
        <w:footnoteReference w:id="6"/>
      </w:r>
      <w:r>
        <w:rPr>
          <w:rFonts w:ascii="Verdana" w:hAnsi="Verdana"/>
          <w:sz w:val="22"/>
        </w:rPr>
        <w:t xml:space="preserve"> de música sem fios, para que mergulhe nos baixos das suas músicas favoritas durante todo o dia e toda a noite. Os auscultadores WH-XB900N também possuem uma função de carregamento rápido, que lhe oferece até uma hora de reprodução sem fios depois de apenas dez minutos de carregamento. </w:t>
      </w:r>
    </w:p>
    <w:p w14:paraId="7EE39266" w14:textId="77777777" w:rsidR="006E4441" w:rsidRPr="004331F3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7B744EAF" w14:textId="77777777" w:rsidR="006E4441" w:rsidRPr="004331F3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eastAsia="Yu Gothic" w:hAnsi="Verdana"/>
          <w:sz w:val="22"/>
        </w:rPr>
        <w:t xml:space="preserve">Os seus auscultadores estão otimizados para Google </w:t>
      </w:r>
      <w:proofErr w:type="spellStart"/>
      <w:r>
        <w:rPr>
          <w:rFonts w:ascii="Verdana" w:eastAsia="Yu Gothic" w:hAnsi="Verdana"/>
          <w:sz w:val="22"/>
        </w:rPr>
        <w:t>Assistant</w:t>
      </w:r>
      <w:proofErr w:type="spellEnd"/>
      <w:r>
        <w:rPr>
          <w:rFonts w:ascii="Verdana" w:eastAsia="Yu Gothic" w:hAnsi="Verdana"/>
          <w:sz w:val="22"/>
        </w:rPr>
        <w:t xml:space="preserve">, Amazon Alexa e o assistente nativo do seu </w:t>
      </w:r>
      <w:proofErr w:type="spellStart"/>
      <w:r>
        <w:rPr>
          <w:rFonts w:ascii="Verdana" w:eastAsia="Yu Gothic" w:hAnsi="Verdana"/>
          <w:sz w:val="22"/>
        </w:rPr>
        <w:t>smartphone</w:t>
      </w:r>
      <w:proofErr w:type="spellEnd"/>
      <w:r>
        <w:rPr>
          <w:rFonts w:ascii="Verdana" w:eastAsia="Yu Gothic" w:hAnsi="Verdana"/>
          <w:sz w:val="22"/>
        </w:rPr>
        <w:t>,</w:t>
      </w:r>
      <w:r>
        <w:rPr>
          <w:rFonts w:ascii="Verdana" w:eastAsia="Yu Gothic" w:hAnsi="Verdana"/>
          <w:color w:val="FF0000"/>
          <w:sz w:val="22"/>
        </w:rPr>
        <w:t xml:space="preserve"> </w:t>
      </w:r>
      <w:r>
        <w:rPr>
          <w:rFonts w:ascii="Verdana" w:eastAsia="Yu Gothic" w:hAnsi="Verdana"/>
          <w:sz w:val="22"/>
        </w:rPr>
        <w:t xml:space="preserve">como a Siri, contribuindo para </w:t>
      </w:r>
      <w:r>
        <w:rPr>
          <w:rFonts w:ascii="Verdana" w:eastAsia="Yu Gothic" w:hAnsi="Verdana"/>
          <w:sz w:val="22"/>
        </w:rPr>
        <w:lastRenderedPageBreak/>
        <w:t>proporcionar uma experiência mais inteligente, com mãos livres e controlada por voz.</w:t>
      </w:r>
      <w:r>
        <w:rPr>
          <w:rStyle w:val="FootnoteReference"/>
          <w:rFonts w:ascii="Verdana" w:eastAsia="Yu Gothic" w:hAnsi="Verdana"/>
          <w:sz w:val="22"/>
        </w:rPr>
        <w:footnoteReference w:id="7"/>
      </w:r>
      <w:r>
        <w:rPr>
          <w:rFonts w:ascii="Verdana" w:hAnsi="Verdana"/>
          <w:sz w:val="22"/>
        </w:rPr>
        <w:t xml:space="preserve"> Basta um simples toque num botão personalizável para solicitar ao seu assistente de voz preferido a reprodução das suas músicas favoritas e muito mais.</w:t>
      </w:r>
    </w:p>
    <w:p w14:paraId="37FB84B0" w14:textId="77777777" w:rsidR="006E4441" w:rsidRPr="004331F3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471E2A2E" w14:textId="77777777" w:rsidR="006E4441" w:rsidRPr="004331F3" w:rsidRDefault="006E4441" w:rsidP="006E444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Batidas EXTRA BASS</w:t>
      </w:r>
      <w:r>
        <w:rPr>
          <w:rStyle w:val="Hyperlink"/>
          <w:rFonts w:ascii="Verdana" w:hAnsi="Verdana" w:cs="Helvetica"/>
          <w:color w:val="auto"/>
          <w:sz w:val="22"/>
          <w:u w:val="none"/>
        </w:rPr>
        <w:t>™</w:t>
      </w:r>
    </w:p>
    <w:p w14:paraId="6B45032C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gama EXTRA BASS</w:t>
      </w:r>
      <w:r>
        <w:rPr>
          <w:rStyle w:val="Hyperlink"/>
          <w:rFonts w:ascii="Helvetica" w:hAnsi="Helvetica" w:cs="Helvetica"/>
          <w:color w:val="auto"/>
          <w:sz w:val="21"/>
          <w:u w:val="none"/>
        </w:rPr>
        <w:t>™</w:t>
      </w:r>
      <w:r>
        <w:rPr>
          <w:rFonts w:ascii="Verdana" w:hAnsi="Verdana"/>
          <w:sz w:val="22"/>
        </w:rPr>
        <w:t xml:space="preserve"> da Sony foi especificamente concebida para </w:t>
      </w:r>
      <w:r>
        <w:rPr>
          <w:rFonts w:ascii="Helvetica" w:hAnsi="Helvetica" w:cs="Helvetica"/>
          <w:sz w:val="23"/>
          <w:shd w:val="clear" w:color="auto" w:fill="FFFFFF"/>
        </w:rPr>
        <w:t>dar uma resposta dos baixos otimizada, potente, profunda e incisiva</w:t>
      </w:r>
      <w:r>
        <w:rPr>
          <w:rFonts w:ascii="Verdana" w:hAnsi="Verdana"/>
          <w:sz w:val="22"/>
        </w:rPr>
        <w:t>, tornando-se ideal para os fãs das músicas dos tops. Pode desfrutar do tão apreciado som EXTRA BASS</w:t>
      </w:r>
      <w:r>
        <w:rPr>
          <w:rFonts w:ascii="Verdana" w:hAnsi="Verdana"/>
          <w:sz w:val="22"/>
          <w:vertAlign w:val="superscript"/>
        </w:rPr>
        <w:t xml:space="preserve">TM </w:t>
      </w:r>
      <w:r>
        <w:rPr>
          <w:rFonts w:ascii="Verdana" w:hAnsi="Verdana"/>
          <w:sz w:val="22"/>
        </w:rPr>
        <w:t xml:space="preserve">da Sony na sua gama de colunas, auscultadores e sistemas de áudio de alta potência, portáteis e sem fios. </w:t>
      </w:r>
    </w:p>
    <w:p w14:paraId="51978E5E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3E3D8ED4" w14:textId="77777777" w:rsidR="006E4441" w:rsidRDefault="006E4441" w:rsidP="006E4441">
      <w:p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Na CES 2019, a Sony anunciou a adição à gama das três novas colunas portáteis sem fios XB32, XB22 e XB12, bem como da coluna de alta potência XB72. Mais recentemente, a Sony adicionou os auscultadores WH-XB700 à sua linha. Disponíveis desde abril, estes auscultadores incluem </w:t>
      </w:r>
      <w:r>
        <w:rPr>
          <w:rFonts w:ascii="Verdana" w:hAnsi="Verdana" w:cs="Arial"/>
          <w:sz w:val="22"/>
        </w:rPr>
        <w:t>uma nitidez vocal otimizada, compatibilidade com assistente de voz e liberdade sem fios, com uma impressionante autonomia da bateria até 30 horas.</w:t>
      </w:r>
    </w:p>
    <w:p w14:paraId="5A9D3D52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5D46589D" w14:textId="77777777" w:rsidR="006E4441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Preços e disponibilidade</w:t>
      </w:r>
    </w:p>
    <w:p w14:paraId="6EC27977" w14:textId="77777777" w:rsidR="006E4441" w:rsidRPr="00C57310" w:rsidRDefault="006E4441" w:rsidP="006E4441">
      <w:pPr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SRS-XB402M terá um preço aproximado de 269 € e estará disponível em julho de 2019. </w:t>
      </w:r>
    </w:p>
    <w:p w14:paraId="35BAC2CB" w14:textId="77777777" w:rsidR="006E4441" w:rsidRPr="000D5262" w:rsidRDefault="006E4441" w:rsidP="006E4441">
      <w:pPr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Os WH-XB900N estarão disponíveis em azul e preto e terão um preço aproximado de 250 €. Disponíveis para aquisição a partir de julho de 2019.</w:t>
      </w:r>
    </w:p>
    <w:p w14:paraId="58CFA343" w14:textId="77777777" w:rsidR="006E4441" w:rsidRPr="000D5262" w:rsidRDefault="006E4441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30B7200D" w14:textId="45DC5182" w:rsidR="006E4441" w:rsidRDefault="006E4441" w:rsidP="006E4441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 mais informações sobre </w:t>
      </w:r>
      <w:r w:rsidR="00DD5932">
        <w:rPr>
          <w:rFonts w:ascii="Verdana" w:hAnsi="Verdana"/>
          <w:sz w:val="22"/>
        </w:rPr>
        <w:t xml:space="preserve">esta nova </w:t>
      </w:r>
      <w:r>
        <w:rPr>
          <w:rFonts w:ascii="Verdana" w:hAnsi="Verdana"/>
          <w:sz w:val="22"/>
        </w:rPr>
        <w:t>gama EXTRA BASS</w:t>
      </w:r>
      <w:r>
        <w:rPr>
          <w:rFonts w:ascii="Verdana" w:hAnsi="Verdana"/>
          <w:sz w:val="22"/>
          <w:vertAlign w:val="superscript"/>
        </w:rPr>
        <w:t>TM</w:t>
      </w:r>
      <w:r>
        <w:rPr>
          <w:rFonts w:ascii="Verdana" w:hAnsi="Verdana"/>
          <w:sz w:val="22"/>
        </w:rPr>
        <w:t xml:space="preserve">, visite: </w:t>
      </w:r>
    </w:p>
    <w:p w14:paraId="19C38787" w14:textId="781D7062" w:rsidR="00DD5932" w:rsidRDefault="00DD5932" w:rsidP="006E4441">
      <w:pPr>
        <w:jc w:val="both"/>
        <w:rPr>
          <w:rStyle w:val="Hyperlink"/>
          <w:rFonts w:ascii="Verdana" w:hAnsi="Verdana"/>
          <w:sz w:val="22"/>
        </w:rPr>
      </w:pPr>
      <w:hyperlink r:id="rId8" w:history="1">
        <w:r w:rsidRPr="00500DC5">
          <w:rPr>
            <w:rStyle w:val="Hyperlink"/>
            <w:rFonts w:ascii="Verdana" w:hAnsi="Verdana"/>
            <w:sz w:val="22"/>
          </w:rPr>
          <w:t>https://www.sony.pt/electronics/colunas-sem-fios/srs-xb402m</w:t>
        </w:r>
      </w:hyperlink>
    </w:p>
    <w:p w14:paraId="1C6D6846" w14:textId="5AD47354" w:rsidR="00B51641" w:rsidRDefault="00B51641" w:rsidP="006E4441">
      <w:pPr>
        <w:jc w:val="both"/>
        <w:rPr>
          <w:rStyle w:val="Hyperlink"/>
          <w:rFonts w:ascii="Verdana" w:hAnsi="Verdana"/>
          <w:sz w:val="22"/>
        </w:rPr>
      </w:pPr>
      <w:hyperlink r:id="rId9" w:history="1">
        <w:r w:rsidRPr="00500DC5">
          <w:rPr>
            <w:rStyle w:val="Hyperlink"/>
            <w:rFonts w:ascii="Verdana" w:hAnsi="Verdana"/>
            <w:sz w:val="22"/>
          </w:rPr>
          <w:t>https://www.sony.pt/electronics/auscultadores-banda-cabeca/wh-xb900n</w:t>
        </w:r>
      </w:hyperlink>
    </w:p>
    <w:p w14:paraId="5128CF4C" w14:textId="77777777" w:rsidR="007A231F" w:rsidRPr="000D5262" w:rsidRDefault="007A231F" w:rsidP="006E4441">
      <w:pPr>
        <w:jc w:val="both"/>
        <w:rPr>
          <w:rFonts w:ascii="Verdana" w:hAnsi="Verdana"/>
          <w:bCs/>
          <w:sz w:val="22"/>
          <w:szCs w:val="22"/>
        </w:rPr>
      </w:pPr>
    </w:p>
    <w:p w14:paraId="7EBA04B3" w14:textId="61F6805C" w:rsidR="00B51641" w:rsidRPr="00B51641" w:rsidRDefault="006E4441" w:rsidP="006E4441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 mais notícias da Sony, visite </w:t>
      </w:r>
      <w:r w:rsidR="00B51641" w:rsidRPr="00B51641">
        <w:rPr>
          <w:rFonts w:ascii="Verdana" w:hAnsi="Verdana"/>
          <w:sz w:val="22"/>
        </w:rPr>
        <w:t>https://presscentre.sony.pt</w:t>
      </w:r>
    </w:p>
    <w:p w14:paraId="0D5D700F" w14:textId="77777777" w:rsidR="006E4441" w:rsidRDefault="006E4441" w:rsidP="006E4441">
      <w:pPr>
        <w:jc w:val="center"/>
        <w:rPr>
          <w:rFonts w:ascii="Verdana" w:hAnsi="Verdana"/>
          <w:bCs/>
          <w:sz w:val="22"/>
          <w:szCs w:val="22"/>
        </w:rPr>
      </w:pPr>
    </w:p>
    <w:p w14:paraId="6EE1811F" w14:textId="48A730D3" w:rsidR="006E4441" w:rsidRPr="00B51641" w:rsidRDefault="006E4441" w:rsidP="00B51641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  <w:bookmarkStart w:id="0" w:name="_GoBack"/>
      <w:bookmarkEnd w:id="0"/>
    </w:p>
    <w:p w14:paraId="40A678C4" w14:textId="77777777" w:rsidR="006E4441" w:rsidRPr="007F6454" w:rsidRDefault="006E4441" w:rsidP="006E4441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4D73CCB2" w14:textId="77777777" w:rsidR="006E4441" w:rsidRPr="00275B34" w:rsidRDefault="006E4441" w:rsidP="00275B34">
      <w:pPr>
        <w:shd w:val="clear" w:color="auto" w:fill="FFFFFF"/>
        <w:spacing w:after="100" w:afterAutospacing="1"/>
        <w:jc w:val="both"/>
        <w:rPr>
          <w:rFonts w:ascii="Helvetica" w:hAnsi="Helvetica" w:cs="Tahoma"/>
          <w:b/>
          <w:sz w:val="20"/>
        </w:rPr>
      </w:pPr>
      <w:r w:rsidRPr="00275B34">
        <w:rPr>
          <w:rFonts w:ascii="Helvetica" w:hAnsi="Helvetica" w:cs="Tahoma"/>
          <w:b/>
          <w:sz w:val="20"/>
        </w:rPr>
        <w:t xml:space="preserve">Sobre a Sony </w:t>
      </w:r>
      <w:proofErr w:type="spellStart"/>
      <w:r w:rsidRPr="00275B34">
        <w:rPr>
          <w:rFonts w:ascii="Helvetica" w:hAnsi="Helvetica" w:cs="Tahoma"/>
          <w:b/>
          <w:sz w:val="20"/>
        </w:rPr>
        <w:t>Corporation</w:t>
      </w:r>
      <w:proofErr w:type="spellEnd"/>
      <w:r w:rsidRPr="00275B34">
        <w:rPr>
          <w:rFonts w:ascii="Helvetica" w:hAnsi="Helvetica" w:cs="Tahoma"/>
          <w:b/>
          <w:sz w:val="20"/>
        </w:rPr>
        <w:t xml:space="preserve">: </w:t>
      </w:r>
    </w:p>
    <w:p w14:paraId="6E80AC2B" w14:textId="24FA79CC" w:rsidR="006E4441" w:rsidRDefault="007A231F" w:rsidP="00275B34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555555"/>
          <w:sz w:val="20"/>
          <w:shd w:val="clear" w:color="auto" w:fill="FFFFFF"/>
        </w:rPr>
      </w:pPr>
      <w:r w:rsidRPr="007A231F"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 w:rsidRPr="007A231F"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 w:rsidRPr="007A231F"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uma empresa de entretenimento criativo com uma base sólida de tecnologia. De jogos e serviços de rede a música, fotos, </w:t>
      </w:r>
      <w:r w:rsidRPr="007A231F">
        <w:rPr>
          <w:rFonts w:ascii="Helvetica" w:hAnsi="Helvetica" w:cs="Helvetica"/>
          <w:color w:val="555555"/>
          <w:sz w:val="20"/>
          <w:shd w:val="clear" w:color="auto" w:fill="FFFFFF"/>
        </w:rPr>
        <w:t>ele</w:t>
      </w:r>
      <w:r>
        <w:rPr>
          <w:rFonts w:ascii="Helvetica" w:hAnsi="Helvetica" w:cs="Helvetica"/>
          <w:color w:val="555555"/>
          <w:sz w:val="20"/>
          <w:shd w:val="clear" w:color="auto" w:fill="FFFFFF"/>
        </w:rPr>
        <w:t>trónica</w:t>
      </w:r>
      <w:r w:rsidRPr="007A231F">
        <w:rPr>
          <w:rFonts w:ascii="Helvetica" w:hAnsi="Helvetica" w:cs="Helvetica"/>
          <w:color w:val="555555"/>
          <w:sz w:val="20"/>
          <w:shd w:val="clear" w:color="auto" w:fill="FFFFFF"/>
        </w:rPr>
        <w:t xml:space="preserve">, semicondutores e serviços financeiros </w:t>
      </w:r>
      <w:r w:rsidR="008C0F4E">
        <w:rPr>
          <w:rFonts w:ascii="Helvetica" w:hAnsi="Helvetica" w:cs="Helvetica"/>
          <w:color w:val="555555"/>
          <w:sz w:val="20"/>
          <w:shd w:val="clear" w:color="auto" w:fill="FFFFFF"/>
        </w:rPr>
        <w:t>–</w:t>
      </w:r>
      <w:r w:rsidRPr="007A231F">
        <w:rPr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r w:rsidR="008C0F4E">
        <w:rPr>
          <w:rFonts w:ascii="Helvetica" w:hAnsi="Helvetica" w:cs="Helvetica"/>
          <w:color w:val="555555"/>
          <w:sz w:val="20"/>
          <w:shd w:val="clear" w:color="auto" w:fill="FFFFFF"/>
        </w:rPr>
        <w:t>a intenção da</w:t>
      </w:r>
      <w:r w:rsidRPr="007A231F">
        <w:rPr>
          <w:rFonts w:ascii="Helvetica" w:hAnsi="Helvetica" w:cs="Helvetica"/>
          <w:color w:val="555555"/>
          <w:sz w:val="20"/>
          <w:shd w:val="clear" w:color="auto" w:fill="FFFFFF"/>
        </w:rPr>
        <w:t xml:space="preserve"> Sony é encher o mundo de emoções</w:t>
      </w:r>
      <w:r w:rsidR="008C0F4E">
        <w:rPr>
          <w:rFonts w:ascii="Helvetica" w:hAnsi="Helvetica" w:cs="Helvetica"/>
          <w:color w:val="555555"/>
          <w:sz w:val="20"/>
          <w:shd w:val="clear" w:color="auto" w:fill="FFFFFF"/>
        </w:rPr>
        <w:t>,</w:t>
      </w:r>
      <w:r w:rsidRPr="007A231F">
        <w:rPr>
          <w:rFonts w:ascii="Helvetica" w:hAnsi="Helvetica" w:cs="Helvetica"/>
          <w:color w:val="555555"/>
          <w:sz w:val="20"/>
          <w:shd w:val="clear" w:color="auto" w:fill="FFFFFF"/>
        </w:rPr>
        <w:t xml:space="preserve"> através do poder da criatividade e da tecnologia. Para mais informações, visite: </w:t>
      </w:r>
      <w:hyperlink r:id="rId10" w:history="1">
        <w:r w:rsidR="008C0F4E" w:rsidRPr="00500DC5">
          <w:rPr>
            <w:rStyle w:val="Hyperlink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p w14:paraId="304CF499" w14:textId="77777777" w:rsidR="008C0F4E" w:rsidRDefault="008C0F4E" w:rsidP="00275B34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555555"/>
          <w:sz w:val="20"/>
          <w:shd w:val="clear" w:color="auto" w:fill="FFFFFF"/>
        </w:rPr>
      </w:pPr>
    </w:p>
    <w:p w14:paraId="0C091A9C" w14:textId="77777777" w:rsidR="007A231F" w:rsidRPr="00275B34" w:rsidRDefault="007A231F" w:rsidP="00275B34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555555"/>
          <w:sz w:val="20"/>
          <w:shd w:val="clear" w:color="auto" w:fill="FFFFFF"/>
        </w:rPr>
      </w:pPr>
    </w:p>
    <w:p w14:paraId="5959CFDA" w14:textId="77777777" w:rsidR="006E4441" w:rsidRPr="00C334F8" w:rsidRDefault="006E4441" w:rsidP="006E4441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14:paraId="6587BD21" w14:textId="77777777" w:rsidR="004B287C" w:rsidRDefault="004B287C"/>
    <w:sectPr w:rsidR="004B287C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7375" w14:textId="77777777" w:rsidR="00D44C46" w:rsidRDefault="00D44C46" w:rsidP="006E4441">
      <w:r>
        <w:separator/>
      </w:r>
    </w:p>
  </w:endnote>
  <w:endnote w:type="continuationSeparator" w:id="0">
    <w:p w14:paraId="6E2F96EB" w14:textId="77777777" w:rsidR="00D44C46" w:rsidRDefault="00D44C46" w:rsidP="006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3A0D" w14:textId="77777777" w:rsidR="00110396" w:rsidRDefault="006E44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E4441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67F9DC03" w14:textId="77777777" w:rsidR="00110396" w:rsidRDefault="00D4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D01FC" w14:textId="77777777" w:rsidR="00D44C46" w:rsidRDefault="00D44C46" w:rsidP="006E4441">
      <w:r>
        <w:separator/>
      </w:r>
    </w:p>
  </w:footnote>
  <w:footnote w:type="continuationSeparator" w:id="0">
    <w:p w14:paraId="2032E671" w14:textId="77777777" w:rsidR="00D44C46" w:rsidRDefault="00D44C46" w:rsidP="006E4441">
      <w:r>
        <w:continuationSeparator/>
      </w:r>
    </w:p>
  </w:footnote>
  <w:footnote w:id="1">
    <w:p w14:paraId="547C6D98" w14:textId="77777777" w:rsidR="006E4441" w:rsidRPr="009F190D" w:rsidRDefault="006E4441" w:rsidP="006E4441">
      <w:pPr>
        <w:pStyle w:val="FootnoteText"/>
        <w:rPr>
          <w:rFonts w:ascii="Verdana" w:hAnsi="Verdana"/>
          <w:color w:val="000000" w:themeColor="text1"/>
          <w:sz w:val="18"/>
          <w:szCs w:val="18"/>
          <w:lang w:eastAsia="ja-JP"/>
        </w:rPr>
      </w:pPr>
      <w:r>
        <w:rPr>
          <w:rStyle w:val="FootnoteReference"/>
          <w:rFonts w:ascii="Verdana" w:hAnsi="Verdana"/>
          <w:color w:val="000000" w:themeColor="text1"/>
          <w:sz w:val="18"/>
        </w:rPr>
        <w:footnoteRef/>
      </w:r>
      <w:r>
        <w:rPr>
          <w:rFonts w:ascii="Verdana" w:hAnsi="Verdana"/>
          <w:color w:val="000000" w:themeColor="text1"/>
          <w:sz w:val="18"/>
        </w:rPr>
        <w:t xml:space="preserve"> Amazon, Alexa e todos os logótipos relacionados são marcas comerciais da Amazon.com, </w:t>
      </w:r>
      <w:proofErr w:type="spellStart"/>
      <w:r>
        <w:rPr>
          <w:rFonts w:ascii="Verdana" w:hAnsi="Verdana"/>
          <w:color w:val="000000" w:themeColor="text1"/>
          <w:sz w:val="18"/>
        </w:rPr>
        <w:t>Inc</w:t>
      </w:r>
      <w:proofErr w:type="spellEnd"/>
      <w:r>
        <w:rPr>
          <w:rFonts w:ascii="Verdana" w:hAnsi="Verdana"/>
          <w:color w:val="000000" w:themeColor="text1"/>
          <w:sz w:val="18"/>
        </w:rPr>
        <w:t>. ou das respetivas filiais.</w:t>
      </w:r>
    </w:p>
  </w:footnote>
  <w:footnote w:id="2">
    <w:p w14:paraId="44853796" w14:textId="77777777" w:rsidR="006E4441" w:rsidRPr="000F0D5D" w:rsidRDefault="006E4441" w:rsidP="006E4441">
      <w:pPr>
        <w:pStyle w:val="FootnoteText"/>
        <w:rPr>
          <w:rFonts w:ascii="Verdana" w:hAnsi="Verdana"/>
          <w:sz w:val="22"/>
          <w:szCs w:val="22"/>
          <w:lang w:eastAsia="ja-JP"/>
        </w:rPr>
      </w:pPr>
      <w:r>
        <w:rPr>
          <w:rStyle w:val="FootnoteReference"/>
          <w:rFonts w:ascii="Verdana" w:hAnsi="Verdana"/>
          <w:color w:val="000000" w:themeColor="text1"/>
          <w:sz w:val="18"/>
        </w:rPr>
        <w:footnoteRef/>
      </w:r>
      <w:r>
        <w:rPr>
          <w:rFonts w:ascii="Verdana" w:hAnsi="Verdana"/>
          <w:color w:val="000000" w:themeColor="text1"/>
          <w:sz w:val="18"/>
        </w:rPr>
        <w:t xml:space="preserve"> Até 30 horas de autonomia da bateria com o cancelamento de ruído ligado. Até 35 horas com o cancelamento de ruído desligado. </w:t>
      </w:r>
    </w:p>
  </w:footnote>
  <w:footnote w:id="3">
    <w:p w14:paraId="45B24764" w14:textId="77777777" w:rsidR="006E4441" w:rsidRPr="009F190D" w:rsidRDefault="006E4441" w:rsidP="006E4441">
      <w:pPr>
        <w:pStyle w:val="FootnoteText"/>
        <w:rPr>
          <w:rFonts w:ascii="Verdana" w:hAnsi="Verdana"/>
          <w:color w:val="000000" w:themeColor="text1"/>
          <w:sz w:val="18"/>
          <w:szCs w:val="18"/>
        </w:rPr>
      </w:pPr>
      <w:r>
        <w:rPr>
          <w:rStyle w:val="FootnoteReference"/>
          <w:rFonts w:ascii="Verdana" w:hAnsi="Verdana"/>
          <w:color w:val="000000" w:themeColor="text1"/>
          <w:sz w:val="18"/>
        </w:rPr>
        <w:footnoteRef/>
      </w:r>
      <w:r>
        <w:rPr>
          <w:rFonts w:ascii="Verdana" w:hAnsi="Verdana"/>
          <w:color w:val="000000" w:themeColor="text1"/>
          <w:sz w:val="18"/>
        </w:rPr>
        <w:t xml:space="preserve"> Os serviços oferecidos pelo </w:t>
      </w:r>
      <w:proofErr w:type="spellStart"/>
      <w:r>
        <w:rPr>
          <w:rFonts w:ascii="Verdana" w:hAnsi="Verdana"/>
          <w:color w:val="000000" w:themeColor="text1"/>
          <w:sz w:val="18"/>
        </w:rPr>
        <w:t>Spotify</w:t>
      </w:r>
      <w:proofErr w:type="spellEnd"/>
      <w:r>
        <w:rPr>
          <w:rFonts w:ascii="Verdana" w:hAnsi="Verdana"/>
          <w:color w:val="000000" w:themeColor="text1"/>
          <w:sz w:val="18"/>
        </w:rPr>
        <w:t xml:space="preserve"> podem variar consoante o país ou a região. “A partir de dezembro de 2018, o "</w:t>
      </w:r>
      <w:proofErr w:type="spellStart"/>
      <w:r>
        <w:rPr>
          <w:rFonts w:ascii="Verdana" w:hAnsi="Verdana"/>
          <w:color w:val="000000" w:themeColor="text1"/>
          <w:sz w:val="18"/>
        </w:rPr>
        <w:t>Spotify</w:t>
      </w:r>
      <w:proofErr w:type="spellEnd"/>
      <w:r>
        <w:rPr>
          <w:rFonts w:ascii="Verdana" w:hAnsi="Verdana"/>
          <w:color w:val="000000" w:themeColor="text1"/>
          <w:sz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</w:rPr>
        <w:t>Connect</w:t>
      </w:r>
      <w:proofErr w:type="spellEnd"/>
      <w:r>
        <w:rPr>
          <w:rFonts w:ascii="Verdana" w:hAnsi="Verdana"/>
          <w:color w:val="000000" w:themeColor="text1"/>
          <w:sz w:val="18"/>
        </w:rPr>
        <w:t>" só estará disponível para os utilizadores Premium</w:t>
      </w:r>
    </w:p>
  </w:footnote>
  <w:footnote w:id="4">
    <w:p w14:paraId="63698F42" w14:textId="77777777" w:rsidR="006E4441" w:rsidRPr="009F190D" w:rsidRDefault="006E4441" w:rsidP="006E4441">
      <w:pPr>
        <w:pStyle w:val="FootnoteText"/>
        <w:rPr>
          <w:rFonts w:ascii="Verdana" w:hAnsi="Verdana"/>
          <w:color w:val="000000" w:themeColor="text1"/>
          <w:sz w:val="18"/>
          <w:szCs w:val="18"/>
        </w:rPr>
      </w:pPr>
      <w:r>
        <w:rPr>
          <w:rStyle w:val="FootnoteReference"/>
          <w:rFonts w:ascii="Verdana" w:hAnsi="Verdana"/>
          <w:color w:val="000000" w:themeColor="text1"/>
          <w:sz w:val="18"/>
        </w:rPr>
        <w:footnoteRef/>
      </w:r>
      <w:r>
        <w:rPr>
          <w:rFonts w:ascii="Verdana" w:hAnsi="Verdana"/>
          <w:color w:val="000000" w:themeColor="text1"/>
          <w:sz w:val="18"/>
        </w:rPr>
        <w:t xml:space="preserve"> O sistema supera o teste de queda de 1,22 m em contraplacado de 5 cm de espessura, em conformidade com as normas de resistência aos impactos MIL-STD 810G Método 516.7</w:t>
      </w:r>
    </w:p>
  </w:footnote>
  <w:footnote w:id="5">
    <w:p w14:paraId="63A9BF33" w14:textId="77777777" w:rsidR="006E4441" w:rsidRPr="009F190D" w:rsidRDefault="006E4441" w:rsidP="006E4441">
      <w:pPr>
        <w:pStyle w:val="FootnoteText"/>
        <w:rPr>
          <w:rFonts w:ascii="Verdana" w:hAnsi="Verdana"/>
          <w:color w:val="000000" w:themeColor="text1"/>
          <w:sz w:val="18"/>
          <w:szCs w:val="18"/>
          <w:lang w:eastAsia="ja-JP"/>
        </w:rPr>
      </w:pPr>
      <w:r>
        <w:rPr>
          <w:rStyle w:val="FootnoteReference"/>
          <w:rFonts w:ascii="Verdana" w:hAnsi="Verdana"/>
          <w:color w:val="000000" w:themeColor="text1"/>
          <w:sz w:val="18"/>
        </w:rPr>
        <w:footnoteRef/>
      </w:r>
      <w:r>
        <w:rPr>
          <w:rFonts w:ascii="Verdana" w:hAnsi="Verdana"/>
          <w:color w:val="000000" w:themeColor="text1"/>
          <w:sz w:val="18"/>
        </w:rPr>
        <w:t xml:space="preserve"> Com a iluminação desligada no modo de som STANDARD e o volume definido para aproximadamente metade do nível máximo. O desempenho efetivo pode ser diferente do tempo indicado, devido ao volume, às músicas reproduzidas, à temperatura ambiente e às condições de utilização.</w:t>
      </w:r>
    </w:p>
  </w:footnote>
  <w:footnote w:id="6">
    <w:p w14:paraId="0218FAC5" w14:textId="77777777" w:rsidR="006E4441" w:rsidRPr="004331F3" w:rsidRDefault="006E4441" w:rsidP="006E4441">
      <w:pPr>
        <w:pStyle w:val="FootnoteText"/>
        <w:rPr>
          <w:rFonts w:ascii="Verdana" w:hAnsi="Verdana"/>
          <w:color w:val="000000" w:themeColor="text1"/>
          <w:sz w:val="18"/>
          <w:szCs w:val="18"/>
        </w:rPr>
      </w:pPr>
      <w:r>
        <w:rPr>
          <w:rStyle w:val="FootnoteReference"/>
          <w:rFonts w:ascii="Verdana" w:hAnsi="Verdana"/>
          <w:color w:val="000000" w:themeColor="text1"/>
          <w:sz w:val="18"/>
        </w:rPr>
        <w:footnoteRef/>
      </w:r>
      <w:r>
        <w:rPr>
          <w:rFonts w:ascii="Verdana" w:hAnsi="Verdana"/>
          <w:color w:val="000000" w:themeColor="text1"/>
          <w:sz w:val="18"/>
        </w:rPr>
        <w:t xml:space="preserve"> Até 30 horas de autonomia da bateria com o cancelamento de ruído ligado. Até 35 horas com o cancelamento de ruído desligado. </w:t>
      </w:r>
    </w:p>
  </w:footnote>
  <w:footnote w:id="7">
    <w:p w14:paraId="135918FB" w14:textId="77777777" w:rsidR="006E4441" w:rsidRPr="004331F3" w:rsidRDefault="006E4441" w:rsidP="006E4441">
      <w:pPr>
        <w:pStyle w:val="FootnoteText"/>
        <w:rPr>
          <w:rFonts w:ascii="Verdana" w:hAnsi="Verdana"/>
          <w:sz w:val="18"/>
          <w:szCs w:val="18"/>
          <w:lang w:eastAsia="ja-JP"/>
        </w:rPr>
      </w:pPr>
      <w:r>
        <w:rPr>
          <w:rStyle w:val="FootnoteReference"/>
          <w:rFonts w:ascii="Verdana" w:hAnsi="Verdana"/>
          <w:sz w:val="18"/>
        </w:rPr>
        <w:footnoteRef/>
      </w:r>
      <w:r>
        <w:rPr>
          <w:rFonts w:ascii="Verdana" w:hAnsi="Verdana"/>
          <w:sz w:val="18"/>
        </w:rPr>
        <w:t xml:space="preserve"> Google é uma marca comercial da Google LLC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4E7"/>
    <w:multiLevelType w:val="hybridMultilevel"/>
    <w:tmpl w:val="A27E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621FD"/>
    <w:multiLevelType w:val="hybridMultilevel"/>
    <w:tmpl w:val="4D5C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41"/>
    <w:rsid w:val="00275B34"/>
    <w:rsid w:val="004B287C"/>
    <w:rsid w:val="006E4441"/>
    <w:rsid w:val="007A231F"/>
    <w:rsid w:val="00880CDC"/>
    <w:rsid w:val="008C0F4E"/>
    <w:rsid w:val="009E136B"/>
    <w:rsid w:val="00B51641"/>
    <w:rsid w:val="00D44C46"/>
    <w:rsid w:val="00D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1595A"/>
  <w15:chartTrackingRefBased/>
  <w15:docId w15:val="{AE8F5E55-78D1-4239-9E65-2A47F478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41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E444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4441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E444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rsid w:val="006E4441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E4441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6E44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4441"/>
  </w:style>
  <w:style w:type="character" w:customStyle="1" w:styleId="CommentTextChar">
    <w:name w:val="Comment Text Char"/>
    <w:basedOn w:val="DefaultParagraphFont"/>
    <w:link w:val="CommentText"/>
    <w:uiPriority w:val="99"/>
    <w:rsid w:val="006E4441"/>
    <w:rPr>
      <w:rFonts w:ascii="Times New Roman" w:eastAsia="MS Mincho" w:hAnsi="Times New Roman" w:cs="Times New Roman"/>
      <w:sz w:val="24"/>
      <w:szCs w:val="20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4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441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FootnoteReference">
    <w:name w:val="footnote reference"/>
    <w:uiPriority w:val="99"/>
    <w:semiHidden/>
    <w:unhideWhenUsed/>
    <w:rsid w:val="006E44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41"/>
    <w:rPr>
      <w:rFonts w:ascii="Segoe UI" w:eastAsia="MS Mincho" w:hAnsi="Segoe UI" w:cs="Segoe UI"/>
      <w:sz w:val="18"/>
      <w:szCs w:val="18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8C0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pt/electronics/colunas-sem-fios/srs-xb40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n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pt/electronics/auscultadores-banda-cabeca/wh-xb900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Status 2000 Lda</cp:lastModifiedBy>
  <cp:revision>6</cp:revision>
  <dcterms:created xsi:type="dcterms:W3CDTF">2019-05-10T16:49:00Z</dcterms:created>
  <dcterms:modified xsi:type="dcterms:W3CDTF">2019-05-20T09:53:00Z</dcterms:modified>
</cp:coreProperties>
</file>