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2C6F" w14:textId="77777777" w:rsidR="00EC083E" w:rsidRPr="00976579" w:rsidRDefault="00EC083E" w:rsidP="00632CF1">
      <w:pPr>
        <w:rPr>
          <w:rFonts w:ascii="Garamond" w:hAnsi="Garamond"/>
          <w:b/>
          <w:szCs w:val="24"/>
        </w:rPr>
      </w:pPr>
    </w:p>
    <w:p w14:paraId="589E5ED3" w14:textId="56B5F84A" w:rsidR="00976579" w:rsidRPr="00133BE0" w:rsidRDefault="00632CF1" w:rsidP="00976579">
      <w:pPr>
        <w:rPr>
          <w:rFonts w:ascii="Garamond" w:hAnsi="Garamond"/>
          <w:szCs w:val="24"/>
        </w:rPr>
      </w:pPr>
      <w:r w:rsidRPr="002B00D3">
        <w:rPr>
          <w:rFonts w:ascii="Garamond" w:hAnsi="Garamond"/>
          <w:szCs w:val="24"/>
        </w:rPr>
        <w:tab/>
      </w:r>
      <w:r w:rsidR="00976579" w:rsidRPr="00976579">
        <w:rPr>
          <w:rFonts w:cstheme="minorHAnsi"/>
          <w:b/>
          <w:sz w:val="32"/>
          <w:szCs w:val="32"/>
        </w:rPr>
        <w:t>Pressmeddelande</w:t>
      </w:r>
      <w:r w:rsidR="00976579" w:rsidRPr="000367A7">
        <w:rPr>
          <w:rFonts w:cstheme="minorHAnsi"/>
          <w:b/>
          <w:sz w:val="24"/>
          <w:szCs w:val="24"/>
        </w:rPr>
        <w:tab/>
      </w:r>
      <w:r w:rsidR="00976579" w:rsidRPr="000367A7">
        <w:rPr>
          <w:rFonts w:cstheme="minorHAnsi"/>
          <w:b/>
          <w:sz w:val="24"/>
          <w:szCs w:val="24"/>
        </w:rPr>
        <w:tab/>
      </w:r>
      <w:r w:rsidR="00976579" w:rsidRPr="000367A7">
        <w:rPr>
          <w:rFonts w:cstheme="minorHAnsi"/>
          <w:b/>
          <w:sz w:val="24"/>
          <w:szCs w:val="24"/>
        </w:rPr>
        <w:tab/>
      </w:r>
      <w:r w:rsidR="006C20C7">
        <w:rPr>
          <w:rFonts w:cstheme="minorHAnsi"/>
          <w:b/>
          <w:sz w:val="24"/>
          <w:szCs w:val="24"/>
        </w:rPr>
        <w:t>midsommar</w:t>
      </w:r>
      <w:r w:rsidR="00976579" w:rsidRPr="000367A7">
        <w:rPr>
          <w:rFonts w:cstheme="minorHAnsi"/>
          <w:b/>
          <w:sz w:val="24"/>
          <w:szCs w:val="24"/>
        </w:rPr>
        <w:t xml:space="preserve"> 2018</w:t>
      </w:r>
      <w:r w:rsidR="00976579" w:rsidRPr="000367A7">
        <w:rPr>
          <w:rFonts w:cstheme="minorHAnsi"/>
          <w:b/>
          <w:sz w:val="32"/>
          <w:szCs w:val="32"/>
        </w:rPr>
        <w:tab/>
      </w:r>
    </w:p>
    <w:p w14:paraId="358BEF0F" w14:textId="77777777" w:rsidR="00C1671D" w:rsidRDefault="00AA1BE6" w:rsidP="00AA1BE6">
      <w:pPr>
        <w:rPr>
          <w:sz w:val="36"/>
          <w:szCs w:val="36"/>
        </w:rPr>
      </w:pPr>
      <w:r w:rsidRPr="00EE0B59">
        <w:rPr>
          <w:sz w:val="36"/>
          <w:szCs w:val="36"/>
        </w:rPr>
        <w:t>En rekordvarm vår med rekordskörd för biodlarna i Sverige!</w:t>
      </w:r>
    </w:p>
    <w:p w14:paraId="5BBECF87" w14:textId="2CFCD1EF" w:rsidR="00AA1BE6" w:rsidRPr="00C1671D" w:rsidRDefault="00C1671D" w:rsidP="00AA1BE6">
      <w:pPr>
        <w:rPr>
          <w:b/>
        </w:rPr>
      </w:pPr>
      <w:r w:rsidRPr="00C1671D">
        <w:rPr>
          <w:b/>
        </w:rPr>
        <w:t>Med den rekordvarma våren blev följden också att honungen flöda</w:t>
      </w:r>
      <w:r>
        <w:rPr>
          <w:b/>
        </w:rPr>
        <w:t>t</w:t>
      </w:r>
      <w:r w:rsidRPr="00C1671D">
        <w:rPr>
          <w:b/>
        </w:rPr>
        <w:t xml:space="preserve">. Därför vill vi i Biodlarna ge svenskarna det gyllene tipset att krydda midsommarens favorit </w:t>
      </w:r>
      <w:r>
        <w:rPr>
          <w:b/>
        </w:rPr>
        <w:t>- den</w:t>
      </w:r>
      <w:r w:rsidRPr="00C1671D">
        <w:rPr>
          <w:b/>
        </w:rPr>
        <w:t xml:space="preserve"> röda jordgubben med </w:t>
      </w:r>
      <w:r>
        <w:rPr>
          <w:b/>
        </w:rPr>
        <w:t xml:space="preserve">söt </w:t>
      </w:r>
      <w:proofErr w:type="spellStart"/>
      <w:r>
        <w:rPr>
          <w:b/>
        </w:rPr>
        <w:t>n</w:t>
      </w:r>
      <w:r w:rsidR="00E61219">
        <w:rPr>
          <w:b/>
        </w:rPr>
        <w:t>y</w:t>
      </w:r>
      <w:r>
        <w:rPr>
          <w:b/>
        </w:rPr>
        <w:t>slungad</w:t>
      </w:r>
      <w:proofErr w:type="spellEnd"/>
      <w:r>
        <w:rPr>
          <w:b/>
        </w:rPr>
        <w:t xml:space="preserve"> </w:t>
      </w:r>
      <w:r w:rsidRPr="00C1671D">
        <w:rPr>
          <w:b/>
        </w:rPr>
        <w:t>honung.</w:t>
      </w:r>
      <w:r w:rsidR="008A6880">
        <w:rPr>
          <w:b/>
        </w:rPr>
        <w:br/>
      </w:r>
      <w:r w:rsidR="008A6880">
        <w:rPr>
          <w:b/>
        </w:rPr>
        <w:br/>
      </w:r>
      <w:r w:rsidR="00AA1BE6">
        <w:t>Midsommar närmar sig med stora steg. Något som hör midsommaren till är givetvis jordgubbar! En riktig primör att njuta av så här år</w:t>
      </w:r>
      <w:r w:rsidR="00AA1BE6" w:rsidRPr="00A862B6">
        <w:t>s</w:t>
      </w:r>
      <w:r w:rsidR="00AA1BE6">
        <w:t xml:space="preserve">. Vad passar bättre </w:t>
      </w:r>
      <w:r w:rsidR="00AA1BE6" w:rsidRPr="00A862B6">
        <w:t>än</w:t>
      </w:r>
      <w:r w:rsidR="00AA1BE6">
        <w:t xml:space="preserve"> att njuta dem tillsammans med ännu en primör, den första svenska honungen för säsongen</w:t>
      </w:r>
      <w:r w:rsidR="00AA1BE6" w:rsidRPr="00A862B6">
        <w:t xml:space="preserve">?! </w:t>
      </w:r>
      <w:r w:rsidR="00AA1BE6">
        <w:t xml:space="preserve">Flytande under kortare tid, enkel att ringla över jordgubbarna, sedan kristalliserad och fast, men med samma goda smak av svenska försommarblommor. </w:t>
      </w:r>
    </w:p>
    <w:p w14:paraId="567C858C" w14:textId="77777777" w:rsidR="004A4397" w:rsidRDefault="00133BE0" w:rsidP="00AA1BE6">
      <w:r>
        <w:t>-</w:t>
      </w:r>
      <w:r w:rsidR="00AA1BE6">
        <w:t xml:space="preserve">Denna primör når sällan de stora livsmedelskedjorna utan man få leta efter den ute hos våra biodlare. Men det är helt klart mödan värt. En unik produkt med en starkt lokal prägel, helst tillsammans med </w:t>
      </w:r>
      <w:r w:rsidR="00AA1BE6" w:rsidRPr="00A862B6">
        <w:t>likaledes</w:t>
      </w:r>
      <w:r w:rsidR="00AA1BE6">
        <w:t xml:space="preserve"> lokalt odlade jordgubbar och en unik midsommarupplevelse är säkrad</w:t>
      </w:r>
      <w:r>
        <w:t>, säger Ingmar Wahlström, vice ordförande i Sveriges Biodlares Riksförbund</w:t>
      </w:r>
      <w:r w:rsidR="00AA1BE6">
        <w:t>.</w:t>
      </w:r>
    </w:p>
    <w:p w14:paraId="6C412EA6" w14:textId="4E34B124" w:rsidR="00AA1BE6" w:rsidRPr="00C10F61" w:rsidRDefault="00AA1BE6" w:rsidP="00AA1BE6">
      <w:pPr>
        <w:rPr>
          <w:strike/>
          <w:color w:val="FF0000"/>
        </w:rPr>
      </w:pPr>
      <w:r>
        <w:t xml:space="preserve">Svensk honung är bara flytande under en kort period efter att biodlaren hämtat den ur kupan. Därefter kristalliseras den, ändra färg och blir fast. Detta beror på </w:t>
      </w:r>
      <w:r w:rsidRPr="00A862B6">
        <w:t>blandningen</w:t>
      </w:r>
      <w:r>
        <w:t xml:space="preserve"> av ingående sockerarter som är unik för svensk flora. </w:t>
      </w:r>
      <w:r w:rsidR="008A6880">
        <w:br/>
      </w:r>
      <w:r>
        <w:t>Vill man ha honungen flytande igen kan man försiktigt värma den till 35 grader</w:t>
      </w:r>
      <w:r w:rsidR="00FD682A">
        <w:t xml:space="preserve">, berättar </w:t>
      </w:r>
      <w:r w:rsidR="00FD682A" w:rsidRPr="000367A7">
        <w:rPr>
          <w:rFonts w:cstheme="minorHAnsi"/>
          <w:szCs w:val="24"/>
        </w:rPr>
        <w:t>Monica Selling, ordförande</w:t>
      </w:r>
      <w:r w:rsidR="00FD682A">
        <w:rPr>
          <w:rFonts w:cstheme="minorHAnsi"/>
          <w:szCs w:val="24"/>
        </w:rPr>
        <w:t xml:space="preserve"> för Sveriges Biodlares Riksförbund</w:t>
      </w:r>
      <w:r w:rsidR="00FD682A">
        <w:t>.</w:t>
      </w:r>
    </w:p>
    <w:p w14:paraId="5AD35AFF" w14:textId="77777777" w:rsidR="00AA1BE6" w:rsidRPr="00A862B6" w:rsidRDefault="00AA1BE6" w:rsidP="00AA1BE6">
      <w:pPr>
        <w:rPr>
          <w:rFonts w:eastAsia="Times New Roman"/>
        </w:rPr>
      </w:pPr>
      <w:r w:rsidRPr="00A862B6">
        <w:rPr>
          <w:rFonts w:eastAsia="Times New Roman"/>
          <w:bCs/>
        </w:rPr>
        <w:t>Honung fungerar förträffligt i matlagning. I bröd- och kakbaket, som glasering, krydda och på yoghurten. Vad sägs om en sommardrink med lime, honung och ingefära tillsammans med en rejäl bit mjuk honungskaka.</w:t>
      </w:r>
    </w:p>
    <w:p w14:paraId="11444A6D" w14:textId="77777777" w:rsidR="00AA1BE6" w:rsidRPr="00A862B6" w:rsidRDefault="00AA1BE6" w:rsidP="00AA1BE6">
      <w:pPr>
        <w:rPr>
          <w:rFonts w:eastAsia="Times New Roman"/>
        </w:rPr>
      </w:pPr>
      <w:r w:rsidRPr="00A862B6">
        <w:rPr>
          <w:rFonts w:eastAsia="Times New Roman"/>
          <w:bCs/>
        </w:rPr>
        <w:t xml:space="preserve">Våra 150 000 bisamhällen pollinerar landet. Som trädgårdsägare kan du hjälpa bina och alla vilda </w:t>
      </w:r>
      <w:proofErr w:type="spellStart"/>
      <w:r w:rsidRPr="00A862B6">
        <w:rPr>
          <w:rFonts w:eastAsia="Times New Roman"/>
          <w:bCs/>
        </w:rPr>
        <w:t>pollinatörer</w:t>
      </w:r>
      <w:proofErr w:type="spellEnd"/>
      <w:r w:rsidRPr="00A862B6">
        <w:rPr>
          <w:rFonts w:eastAsia="Times New Roman"/>
          <w:bCs/>
        </w:rPr>
        <w:t xml:space="preserve"> och öka honungsskörden. Så in </w:t>
      </w:r>
      <w:proofErr w:type="spellStart"/>
      <w:r w:rsidRPr="00A862B6">
        <w:rPr>
          <w:rFonts w:eastAsia="Times New Roman"/>
          <w:bCs/>
        </w:rPr>
        <w:t>bivänliga</w:t>
      </w:r>
      <w:proofErr w:type="spellEnd"/>
      <w:r w:rsidRPr="00A862B6">
        <w:rPr>
          <w:rFonts w:eastAsia="Times New Roman"/>
          <w:bCs/>
        </w:rPr>
        <w:t xml:space="preserve"> växter, klipp inte gräsmattan för kort och använd inte kemiska bekämpningsmedel.</w:t>
      </w:r>
    </w:p>
    <w:p w14:paraId="6156E1F9" w14:textId="567CE269" w:rsidR="008B542D" w:rsidRDefault="00AA1BE6" w:rsidP="00AA1BE6">
      <w:pPr>
        <w:rPr>
          <w:rFonts w:eastAsia="Times New Roman"/>
          <w:b/>
          <w:bCs/>
        </w:rPr>
      </w:pPr>
      <w:r w:rsidRPr="008A6880">
        <w:rPr>
          <w:rFonts w:eastAsia="Times New Roman"/>
          <w:b/>
          <w:bCs/>
        </w:rPr>
        <w:t>Bina pollinerar också jordgubbarna och ger större och sötare bär</w:t>
      </w:r>
      <w:r w:rsidR="00D30736">
        <w:rPr>
          <w:rFonts w:eastAsia="Times New Roman"/>
          <w:b/>
          <w:bCs/>
        </w:rPr>
        <w:t>,</w:t>
      </w:r>
      <w:bookmarkStart w:id="0" w:name="_GoBack"/>
      <w:bookmarkEnd w:id="0"/>
      <w:r w:rsidRPr="008A6880">
        <w:rPr>
          <w:rFonts w:eastAsia="Times New Roman"/>
          <w:b/>
          <w:bCs/>
        </w:rPr>
        <w:t xml:space="preserve"> och framförallt fler bär.</w:t>
      </w:r>
    </w:p>
    <w:p w14:paraId="736B86FC" w14:textId="76F9A125" w:rsidR="00AA1BE6" w:rsidRPr="008B542D" w:rsidRDefault="008B542D" w:rsidP="00AA1BE6">
      <w:pPr>
        <w:rPr>
          <w:rFonts w:eastAsia="Times New Roman"/>
          <w:bCs/>
        </w:rPr>
      </w:pPr>
      <w:r w:rsidRPr="008B542D">
        <w:rPr>
          <w:rFonts w:eastAsia="Times New Roman"/>
          <w:bCs/>
        </w:rPr>
        <w:t xml:space="preserve">Hur honungsskörden kommer se ut framöver i sommar kan vi inte spå, </w:t>
      </w:r>
      <w:r w:rsidR="00C10F61">
        <w:rPr>
          <w:rFonts w:eastAsia="Times New Roman"/>
          <w:bCs/>
        </w:rPr>
        <w:t>m</w:t>
      </w:r>
      <w:r w:rsidRPr="008B542D">
        <w:rPr>
          <w:rFonts w:eastAsia="Times New Roman"/>
          <w:bCs/>
        </w:rPr>
        <w:t>en lite regndans skulle inte skada!</w:t>
      </w:r>
    </w:p>
    <w:p w14:paraId="332452FC" w14:textId="33BC7812" w:rsidR="00133BE0" w:rsidRPr="006D4134" w:rsidRDefault="00133BE0" w:rsidP="00133BE0">
      <w:pPr>
        <w:rPr>
          <w:i/>
        </w:rPr>
      </w:pPr>
      <w:r w:rsidRPr="006D4134">
        <w:rPr>
          <w:i/>
        </w:rPr>
        <w:t>BIODLARNA är</w:t>
      </w:r>
      <w:r w:rsidR="009415E6">
        <w:rPr>
          <w:i/>
        </w:rPr>
        <w:t xml:space="preserve"> en </w:t>
      </w:r>
      <w:r w:rsidRPr="006D4134">
        <w:rPr>
          <w:i/>
        </w:rPr>
        <w:t xml:space="preserve">intresseorganisation för Sveriges drygt 13 000 biodlare. På vår hemsida hittar du kontaktuppgifter till våra cirka 270 föreningar spridda över hela landet. </w:t>
      </w:r>
    </w:p>
    <w:p w14:paraId="57A7868E" w14:textId="5F509A88" w:rsidR="00976579" w:rsidRPr="004A4397" w:rsidRDefault="008A6880" w:rsidP="00976579">
      <w:pPr>
        <w:rPr>
          <w:rFonts w:cstheme="minorHAnsi"/>
        </w:rPr>
      </w:pPr>
      <w:r w:rsidRPr="000367A7">
        <w:rPr>
          <w:rFonts w:cstheme="minorHAnsi"/>
          <w:i/>
          <w:szCs w:val="24"/>
        </w:rPr>
        <w:t>Vid frågor kontakta</w:t>
      </w:r>
      <w:r>
        <w:rPr>
          <w:rFonts w:cstheme="minorHAnsi"/>
          <w:szCs w:val="24"/>
        </w:rPr>
        <w:t>:</w:t>
      </w:r>
      <w:r>
        <w:rPr>
          <w:rFonts w:cstheme="minorHAnsi"/>
          <w:szCs w:val="24"/>
        </w:rPr>
        <w:br/>
      </w:r>
      <w:r w:rsidR="00976579" w:rsidRPr="000367A7">
        <w:rPr>
          <w:rFonts w:cstheme="minorHAnsi"/>
          <w:b/>
          <w:szCs w:val="24"/>
        </w:rPr>
        <w:t>För Sveriges Biodlares Riksförbund</w:t>
      </w:r>
      <w:r w:rsidR="00976579" w:rsidRPr="000367A7">
        <w:rPr>
          <w:rFonts w:cstheme="minorHAnsi"/>
          <w:b/>
          <w:szCs w:val="24"/>
        </w:rPr>
        <w:br/>
      </w:r>
      <w:r w:rsidR="00976579" w:rsidRPr="000367A7">
        <w:rPr>
          <w:rFonts w:cstheme="minorHAnsi"/>
          <w:szCs w:val="24"/>
        </w:rPr>
        <w:t>Monica Selling</w:t>
      </w:r>
      <w:r w:rsidR="00C10F61">
        <w:rPr>
          <w:rFonts w:cstheme="minorHAnsi"/>
          <w:szCs w:val="24"/>
        </w:rPr>
        <w:t xml:space="preserve">, ordförande, </w:t>
      </w:r>
      <w:r w:rsidR="00C10F61" w:rsidRPr="00C10F61">
        <w:rPr>
          <w:rFonts w:cstheme="minorHAnsi"/>
          <w:color w:val="373A3C"/>
          <w:shd w:val="clear" w:color="auto" w:fill="FFFFFF"/>
        </w:rPr>
        <w:t>0142-48 20 08</w:t>
      </w:r>
      <w:r w:rsidR="00C10F61" w:rsidRPr="00C10F61">
        <w:rPr>
          <w:rFonts w:cstheme="minorHAnsi"/>
          <w:color w:val="373A3C"/>
          <w:shd w:val="clear" w:color="auto" w:fill="FFFFFF"/>
        </w:rPr>
        <w:t xml:space="preserve">, </w:t>
      </w:r>
      <w:hyperlink r:id="rId7" w:history="1">
        <w:r w:rsidR="00C10F61" w:rsidRPr="00C10F61">
          <w:rPr>
            <w:rStyle w:val="Hyperlnk"/>
            <w:rFonts w:cstheme="minorHAnsi"/>
            <w:bdr w:val="none" w:sz="0" w:space="0" w:color="auto" w:frame="1"/>
            <w:shd w:val="clear" w:color="auto" w:fill="FFFFFF"/>
          </w:rPr>
          <w:t>monica.selling@biodlarna.se</w:t>
        </w:r>
      </w:hyperlink>
      <w:r w:rsidR="00976579" w:rsidRPr="00C10F61">
        <w:rPr>
          <w:rFonts w:cstheme="minorHAnsi"/>
        </w:rPr>
        <w:t xml:space="preserve"> </w:t>
      </w:r>
      <w:r w:rsidR="00EE0B59" w:rsidRPr="00C10F61">
        <w:rPr>
          <w:rFonts w:cstheme="minorHAnsi"/>
        </w:rPr>
        <w:br/>
      </w:r>
      <w:r w:rsidR="00EE0B59">
        <w:rPr>
          <w:rFonts w:cstheme="minorHAnsi"/>
          <w:szCs w:val="24"/>
        </w:rPr>
        <w:t>Ingma</w:t>
      </w:r>
      <w:r w:rsidR="00C1671D">
        <w:rPr>
          <w:rFonts w:cstheme="minorHAnsi"/>
          <w:szCs w:val="24"/>
        </w:rPr>
        <w:t>r</w:t>
      </w:r>
      <w:r w:rsidR="00976579">
        <w:rPr>
          <w:rFonts w:cstheme="minorHAnsi"/>
          <w:szCs w:val="24"/>
        </w:rPr>
        <w:t xml:space="preserve"> </w:t>
      </w:r>
      <w:r w:rsidR="00C1671D">
        <w:rPr>
          <w:rFonts w:cstheme="minorHAnsi"/>
          <w:szCs w:val="24"/>
        </w:rPr>
        <w:t>Wahlström, vice ordförande</w:t>
      </w:r>
      <w:r w:rsidR="00C10F61">
        <w:rPr>
          <w:rFonts w:cstheme="minorHAnsi"/>
          <w:szCs w:val="24"/>
        </w:rPr>
        <w:t xml:space="preserve">, </w:t>
      </w:r>
      <w:r w:rsidR="004A4397" w:rsidRPr="004A4397">
        <w:rPr>
          <w:rFonts w:cstheme="minorHAnsi"/>
          <w:color w:val="373A3C"/>
          <w:shd w:val="clear" w:color="auto" w:fill="FFFFFF"/>
        </w:rPr>
        <w:t>0709-92 93 30</w:t>
      </w:r>
      <w:r w:rsidR="004A4397">
        <w:rPr>
          <w:rFonts w:cstheme="minorHAnsi"/>
          <w:color w:val="373A3C"/>
        </w:rPr>
        <w:t xml:space="preserve">, </w:t>
      </w:r>
      <w:hyperlink r:id="rId8" w:history="1">
        <w:r w:rsidR="004A4397" w:rsidRPr="00510310">
          <w:rPr>
            <w:rStyle w:val="Hyperlnk"/>
            <w:rFonts w:cstheme="minorHAnsi"/>
            <w:bdr w:val="none" w:sz="0" w:space="0" w:color="auto" w:frame="1"/>
            <w:shd w:val="clear" w:color="auto" w:fill="FFFFFF"/>
          </w:rPr>
          <w:t>ingmar.wahlstrom@biodlarna.se</w:t>
        </w:r>
      </w:hyperlink>
    </w:p>
    <w:p w14:paraId="238D87E9" w14:textId="77777777" w:rsidR="00EE0B59" w:rsidRDefault="00EE0B59" w:rsidP="00976579">
      <w:pPr>
        <w:rPr>
          <w:rFonts w:cstheme="minorHAnsi"/>
          <w:szCs w:val="24"/>
        </w:rPr>
      </w:pPr>
    </w:p>
    <w:p w14:paraId="1B11C96F" w14:textId="77777777" w:rsidR="00976579" w:rsidRPr="000367A7" w:rsidRDefault="00976579" w:rsidP="00976579">
      <w:pPr>
        <w:rPr>
          <w:rFonts w:cstheme="minorHAnsi"/>
          <w:szCs w:val="24"/>
        </w:rPr>
      </w:pPr>
    </w:p>
    <w:p w14:paraId="51AC5A80" w14:textId="77777777" w:rsidR="00976579" w:rsidRPr="000367A7" w:rsidRDefault="00976579" w:rsidP="00976579">
      <w:pPr>
        <w:rPr>
          <w:rFonts w:cstheme="minorHAnsi"/>
          <w:szCs w:val="24"/>
        </w:rPr>
      </w:pPr>
    </w:p>
    <w:p w14:paraId="5C18BE29" w14:textId="77777777" w:rsidR="00976579" w:rsidRPr="000367A7" w:rsidRDefault="00976579" w:rsidP="00976579">
      <w:pPr>
        <w:rPr>
          <w:rFonts w:cstheme="minorHAnsi"/>
          <w:szCs w:val="24"/>
        </w:rPr>
      </w:pPr>
      <w:r w:rsidRPr="000367A7">
        <w:rPr>
          <w:rFonts w:cstheme="minorHAnsi"/>
          <w:szCs w:val="24"/>
        </w:rPr>
        <w:tab/>
      </w:r>
      <w:r w:rsidRPr="000367A7">
        <w:rPr>
          <w:rFonts w:cstheme="minorHAnsi"/>
          <w:szCs w:val="24"/>
        </w:rPr>
        <w:tab/>
      </w:r>
    </w:p>
    <w:p w14:paraId="3C4406AF" w14:textId="77777777" w:rsidR="00976579" w:rsidRPr="000367A7" w:rsidRDefault="00976579" w:rsidP="00976579">
      <w:pPr>
        <w:rPr>
          <w:rFonts w:cstheme="minorHAnsi"/>
        </w:rPr>
      </w:pPr>
    </w:p>
    <w:p w14:paraId="5DC79B60" w14:textId="3F74F97B" w:rsidR="002B00D3" w:rsidRPr="002B00D3" w:rsidRDefault="002B00D3" w:rsidP="00632CF1">
      <w:pPr>
        <w:rPr>
          <w:rFonts w:ascii="Garamond" w:hAnsi="Garamond"/>
          <w:szCs w:val="24"/>
        </w:rPr>
      </w:pPr>
    </w:p>
    <w:sectPr w:rsidR="002B00D3" w:rsidRPr="002B00D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B92B0" w14:textId="77777777" w:rsidR="00640782" w:rsidRDefault="00640782" w:rsidP="00345910">
      <w:pPr>
        <w:spacing w:after="0" w:line="240" w:lineRule="auto"/>
      </w:pPr>
      <w:r>
        <w:separator/>
      </w:r>
    </w:p>
  </w:endnote>
  <w:endnote w:type="continuationSeparator" w:id="0">
    <w:p w14:paraId="2CCBAC1C" w14:textId="77777777" w:rsidR="00640782" w:rsidRDefault="00640782" w:rsidP="00345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7BF8B" w14:textId="77777777" w:rsidR="00640782" w:rsidRDefault="00640782" w:rsidP="00345910">
      <w:pPr>
        <w:spacing w:after="0" w:line="240" w:lineRule="auto"/>
      </w:pPr>
      <w:r>
        <w:separator/>
      </w:r>
    </w:p>
  </w:footnote>
  <w:footnote w:type="continuationSeparator" w:id="0">
    <w:p w14:paraId="084E2A66" w14:textId="77777777" w:rsidR="00640782" w:rsidRDefault="00640782" w:rsidP="00345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185A2" w14:textId="77777777" w:rsidR="00345910" w:rsidRDefault="00345910">
    <w:pPr>
      <w:pStyle w:val="Sidhuvud"/>
    </w:pPr>
    <w:r w:rsidRPr="00D266D7">
      <w:rPr>
        <w:noProof/>
        <w:lang w:eastAsia="sv-SE"/>
      </w:rPr>
      <w:drawing>
        <wp:inline distT="0" distB="0" distL="0" distR="0" wp14:anchorId="3539CBCD" wp14:editId="054C5390">
          <wp:extent cx="1162050" cy="1066800"/>
          <wp:effectExtent l="0" t="0" r="0" b="0"/>
          <wp:docPr id="1" name="Bildobjekt 1" descr="sex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k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066800"/>
                  </a:xfrm>
                  <a:prstGeom prst="rect">
                    <a:avLst/>
                  </a:prstGeom>
                  <a:noFill/>
                  <a:ln>
                    <a:noFill/>
                  </a:ln>
                </pic:spPr>
              </pic:pic>
            </a:graphicData>
          </a:graphic>
        </wp:inline>
      </w:drawing>
    </w:r>
    <w:r>
      <w:tab/>
    </w:r>
    <w:r>
      <w:tab/>
    </w:r>
    <w:r w:rsidRPr="0048617E">
      <w:rPr>
        <w:noProof/>
        <w:lang w:eastAsia="sv-SE"/>
      </w:rPr>
      <w:drawing>
        <wp:inline distT="0" distB="0" distL="0" distR="0" wp14:anchorId="5C2E77DA" wp14:editId="7DB8DD67">
          <wp:extent cx="2510498" cy="861695"/>
          <wp:effectExtent l="0" t="0" r="4445" b="0"/>
          <wp:docPr id="2" name="Bild 8" descr="SBR-logo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BR-logo färg"/>
                  <pic:cNvPicPr>
                    <a:picLocks noChangeAspect="1" noChangeArrowheads="1"/>
                  </pic:cNvPicPr>
                </pic:nvPicPr>
                <pic:blipFill>
                  <a:blip r:embed="rId2" cstate="print"/>
                  <a:srcRect/>
                  <a:stretch>
                    <a:fillRect/>
                  </a:stretch>
                </pic:blipFill>
                <pic:spPr bwMode="auto">
                  <a:xfrm>
                    <a:off x="0" y="0"/>
                    <a:ext cx="2525697" cy="8669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79CC"/>
    <w:multiLevelType w:val="hybridMultilevel"/>
    <w:tmpl w:val="E2EE3F1A"/>
    <w:lvl w:ilvl="0" w:tplc="FDB012B4">
      <w:numFmt w:val="bullet"/>
      <w:lvlText w:val="-"/>
      <w:lvlJc w:val="left"/>
      <w:pPr>
        <w:ind w:left="720" w:hanging="360"/>
      </w:pPr>
      <w:rPr>
        <w:rFonts w:ascii="Calibri" w:eastAsiaTheme="minorHAnsi" w:hAnsi="Calibri" w:cs="Calibr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BE"/>
    <w:rsid w:val="00026E6B"/>
    <w:rsid w:val="000F16EA"/>
    <w:rsid w:val="001271D2"/>
    <w:rsid w:val="00133BE0"/>
    <w:rsid w:val="00182AE6"/>
    <w:rsid w:val="002B00D3"/>
    <w:rsid w:val="00345910"/>
    <w:rsid w:val="003657E4"/>
    <w:rsid w:val="0038702A"/>
    <w:rsid w:val="00481955"/>
    <w:rsid w:val="004A4397"/>
    <w:rsid w:val="00560265"/>
    <w:rsid w:val="00575220"/>
    <w:rsid w:val="00597557"/>
    <w:rsid w:val="00632CF1"/>
    <w:rsid w:val="00640782"/>
    <w:rsid w:val="006C20C7"/>
    <w:rsid w:val="006D4134"/>
    <w:rsid w:val="006F70CA"/>
    <w:rsid w:val="008A6880"/>
    <w:rsid w:val="008B542D"/>
    <w:rsid w:val="008F1CBE"/>
    <w:rsid w:val="009415E6"/>
    <w:rsid w:val="00976579"/>
    <w:rsid w:val="00A759F8"/>
    <w:rsid w:val="00AA1BE6"/>
    <w:rsid w:val="00AC10F4"/>
    <w:rsid w:val="00B46021"/>
    <w:rsid w:val="00C10F61"/>
    <w:rsid w:val="00C1671D"/>
    <w:rsid w:val="00D0061B"/>
    <w:rsid w:val="00D07DD9"/>
    <w:rsid w:val="00D30736"/>
    <w:rsid w:val="00DD5206"/>
    <w:rsid w:val="00E23986"/>
    <w:rsid w:val="00E61219"/>
    <w:rsid w:val="00EC083E"/>
    <w:rsid w:val="00EE0B59"/>
    <w:rsid w:val="00F513AC"/>
    <w:rsid w:val="00FB1CEB"/>
    <w:rsid w:val="00FD682A"/>
    <w:rsid w:val="00FE5A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31E3B"/>
  <w15:chartTrackingRefBased/>
  <w15:docId w15:val="{6175CECA-5748-4E00-973E-48787D7A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459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5910"/>
  </w:style>
  <w:style w:type="paragraph" w:styleId="Sidfot">
    <w:name w:val="footer"/>
    <w:basedOn w:val="Normal"/>
    <w:link w:val="SidfotChar"/>
    <w:uiPriority w:val="99"/>
    <w:unhideWhenUsed/>
    <w:rsid w:val="003459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5910"/>
  </w:style>
  <w:style w:type="paragraph" w:styleId="Ballongtext">
    <w:name w:val="Balloon Text"/>
    <w:basedOn w:val="Normal"/>
    <w:link w:val="BallongtextChar"/>
    <w:uiPriority w:val="99"/>
    <w:semiHidden/>
    <w:unhideWhenUsed/>
    <w:rsid w:val="0048195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81955"/>
    <w:rPr>
      <w:rFonts w:ascii="Segoe UI" w:hAnsi="Segoe UI" w:cs="Segoe UI"/>
      <w:sz w:val="18"/>
      <w:szCs w:val="18"/>
    </w:rPr>
  </w:style>
  <w:style w:type="character" w:styleId="Hyperlnk">
    <w:name w:val="Hyperlink"/>
    <w:basedOn w:val="Standardstycketeckensnitt"/>
    <w:uiPriority w:val="99"/>
    <w:unhideWhenUsed/>
    <w:rsid w:val="00597557"/>
    <w:rPr>
      <w:color w:val="0563C1" w:themeColor="hyperlink"/>
      <w:u w:val="single"/>
    </w:rPr>
  </w:style>
  <w:style w:type="character" w:styleId="Olstomnmnande">
    <w:name w:val="Unresolved Mention"/>
    <w:basedOn w:val="Standardstycketeckensnitt"/>
    <w:uiPriority w:val="99"/>
    <w:semiHidden/>
    <w:unhideWhenUsed/>
    <w:rsid w:val="00597557"/>
    <w:rPr>
      <w:color w:val="808080"/>
      <w:shd w:val="clear" w:color="auto" w:fill="E6E6E6"/>
    </w:rPr>
  </w:style>
  <w:style w:type="paragraph" w:styleId="Liststycke">
    <w:name w:val="List Paragraph"/>
    <w:basedOn w:val="Normal"/>
    <w:uiPriority w:val="34"/>
    <w:qFormat/>
    <w:rsid w:val="00133B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mar.wahlstrom@biodlarna.se" TargetMode="External"/><Relationship Id="rId3" Type="http://schemas.openxmlformats.org/officeDocument/2006/relationships/settings" Target="settings.xml"/><Relationship Id="rId7" Type="http://schemas.openxmlformats.org/officeDocument/2006/relationships/hyperlink" Target="mailto:monica.selling@biodlarn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se\Documents\Anpassade%20Office-mallar\Biodlarna%20m%20logg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Biodlarna m logga</Template>
  <TotalTime>81</TotalTime>
  <Pages>2</Pages>
  <Words>406</Words>
  <Characters>2155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dc:creator>
  <cp:keywords/>
  <dc:description/>
  <cp:lastModifiedBy>SB R</cp:lastModifiedBy>
  <cp:revision>12</cp:revision>
  <cp:lastPrinted>2018-06-20T07:38:00Z</cp:lastPrinted>
  <dcterms:created xsi:type="dcterms:W3CDTF">2018-06-15T09:31:00Z</dcterms:created>
  <dcterms:modified xsi:type="dcterms:W3CDTF">2018-06-20T08:25:00Z</dcterms:modified>
</cp:coreProperties>
</file>