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0243" w14:textId="77777777" w:rsidR="00667342" w:rsidRDefault="00667342" w:rsidP="00FD4EA3">
      <w:pPr>
        <w:rPr>
          <w:rFonts w:ascii="National 2" w:hAnsi="National 2"/>
          <w:b/>
          <w:bCs/>
          <w:lang w:val="sv-SE"/>
        </w:rPr>
      </w:pPr>
    </w:p>
    <w:p w14:paraId="65C4D2C1" w14:textId="77777777" w:rsidR="00667342" w:rsidRDefault="00667342" w:rsidP="00FD4EA3">
      <w:pPr>
        <w:rPr>
          <w:rFonts w:ascii="National 2" w:hAnsi="National 2"/>
          <w:b/>
          <w:bCs/>
          <w:lang w:val="sv-SE"/>
        </w:rPr>
      </w:pPr>
    </w:p>
    <w:p w14:paraId="14790F6C" w14:textId="77777777" w:rsidR="00667342" w:rsidRDefault="00667342" w:rsidP="00FD4EA3">
      <w:pPr>
        <w:rPr>
          <w:rFonts w:ascii="National 2" w:hAnsi="National 2"/>
          <w:b/>
          <w:bCs/>
          <w:lang w:val="sv-SE"/>
        </w:rPr>
      </w:pPr>
    </w:p>
    <w:p w14:paraId="289B56B4" w14:textId="77777777" w:rsidR="004E5159" w:rsidRPr="004E5159" w:rsidRDefault="004E5159" w:rsidP="004E5159">
      <w:pPr>
        <w:rPr>
          <w:rFonts w:ascii="National 2 Medium" w:hAnsi="National 2 Medium"/>
          <w:b/>
          <w:bCs/>
          <w:lang w:val="sv-SE"/>
        </w:rPr>
      </w:pPr>
      <w:r w:rsidRPr="004E5159">
        <w:rPr>
          <w:rFonts w:ascii="National 2 Medium" w:hAnsi="National 2 Medium"/>
          <w:b/>
          <w:bCs/>
          <w:lang w:val="sv-SE"/>
        </w:rPr>
        <w:t xml:space="preserve">WW </w:t>
      </w:r>
      <w:proofErr w:type="spellStart"/>
      <w:r w:rsidRPr="004E5159">
        <w:rPr>
          <w:rFonts w:ascii="National 2 Medium" w:hAnsi="National 2 Medium"/>
          <w:b/>
          <w:bCs/>
          <w:lang w:val="sv-SE"/>
        </w:rPr>
        <w:t>ViktVäktarna</w:t>
      </w:r>
      <w:proofErr w:type="spellEnd"/>
      <w:r w:rsidRPr="004E5159">
        <w:rPr>
          <w:rFonts w:ascii="National 2 Medium" w:hAnsi="National 2 Medium"/>
          <w:b/>
          <w:bCs/>
          <w:lang w:val="sv-SE"/>
        </w:rPr>
        <w:t xml:space="preserve"> släpper hälsosam grillkokbok</w:t>
      </w:r>
    </w:p>
    <w:p w14:paraId="6A5A0670" w14:textId="21144190" w:rsidR="004E5159" w:rsidRPr="004E5159" w:rsidRDefault="004E5159" w:rsidP="004E5159">
      <w:pPr>
        <w:rPr>
          <w:rFonts w:ascii="National 2 Light" w:hAnsi="National 2 Light"/>
          <w:i/>
          <w:iCs/>
          <w:lang w:val="sv-SE"/>
        </w:rPr>
      </w:pPr>
      <w:r w:rsidRPr="004E5159">
        <w:rPr>
          <w:rFonts w:ascii="National 2 Light" w:hAnsi="National 2 Light"/>
          <w:i/>
          <w:iCs/>
          <w:lang w:val="sv-SE"/>
        </w:rPr>
        <w:t xml:space="preserve">Med nya kokboken Grillat vill WW </w:t>
      </w:r>
      <w:proofErr w:type="spellStart"/>
      <w:r w:rsidRPr="004E5159">
        <w:rPr>
          <w:rFonts w:ascii="National 2 Light" w:hAnsi="National 2 Light"/>
          <w:i/>
          <w:iCs/>
          <w:lang w:val="sv-SE"/>
        </w:rPr>
        <w:t>ViktVäktarna</w:t>
      </w:r>
      <w:proofErr w:type="spellEnd"/>
      <w:r w:rsidRPr="004E5159">
        <w:rPr>
          <w:rFonts w:ascii="National 2 Light" w:hAnsi="National 2 Light"/>
          <w:i/>
          <w:iCs/>
          <w:lang w:val="sv-SE"/>
        </w:rPr>
        <w:t xml:space="preserve"> visa att grillat är perfekt för </w:t>
      </w:r>
      <w:r>
        <w:rPr>
          <w:rFonts w:ascii="National 2 Light" w:hAnsi="National 2 Light"/>
          <w:i/>
          <w:iCs/>
          <w:lang w:val="sv-SE"/>
        </w:rPr>
        <w:br/>
      </w:r>
      <w:r w:rsidRPr="004E5159">
        <w:rPr>
          <w:rFonts w:ascii="National 2 Light" w:hAnsi="National 2 Light"/>
          <w:i/>
          <w:iCs/>
          <w:lang w:val="sv-SE"/>
        </w:rPr>
        <w:t xml:space="preserve">den som vill äta hälsosam och bra mat – och att i princip allt går att grilla. Att grilla handlar inte bara om att äta gott, utan många upplever det också som väldigt socialt. Vi samlas kring matlagningen, umgås och mår allmänt bra. </w:t>
      </w:r>
    </w:p>
    <w:p w14:paraId="4D664B8B" w14:textId="77777777" w:rsidR="004E5159" w:rsidRPr="004E5159" w:rsidRDefault="004E5159" w:rsidP="004E5159">
      <w:pPr>
        <w:rPr>
          <w:rFonts w:ascii="National 2 Light" w:hAnsi="National 2 Light"/>
          <w:lang w:val="sv-SE"/>
        </w:rPr>
      </w:pPr>
    </w:p>
    <w:p w14:paraId="1AB5E8BB" w14:textId="77777777" w:rsidR="004E5159" w:rsidRPr="004E5159" w:rsidRDefault="004E5159" w:rsidP="004E5159">
      <w:pPr>
        <w:rPr>
          <w:rFonts w:ascii="National 2 Light" w:hAnsi="National 2 Light"/>
          <w:lang w:val="sv-SE"/>
        </w:rPr>
      </w:pPr>
      <w:r w:rsidRPr="004E5159">
        <w:rPr>
          <w:rFonts w:ascii="National 2 Light" w:hAnsi="National 2 Light"/>
          <w:lang w:val="sv-SE"/>
        </w:rPr>
        <w:t xml:space="preserve">WW Viktväktarnas nya kokbok </w:t>
      </w:r>
      <w:r w:rsidRPr="004E5159">
        <w:rPr>
          <w:rFonts w:ascii="National 2 Light" w:hAnsi="National 2 Light"/>
          <w:i/>
          <w:iCs/>
          <w:lang w:val="sv-SE"/>
        </w:rPr>
        <w:t>Grillat</w:t>
      </w:r>
      <w:r w:rsidRPr="004E5159">
        <w:rPr>
          <w:rFonts w:ascii="National 2 Light" w:hAnsi="National 2 Light"/>
          <w:lang w:val="sv-SE"/>
        </w:rPr>
        <w:t xml:space="preserve"> visar att det är lätt att grilla – i dubbel bemärkelse. Boken är indelad i fem kapitel; </w:t>
      </w:r>
      <w:proofErr w:type="spellStart"/>
      <w:r w:rsidRPr="004E5159">
        <w:rPr>
          <w:rFonts w:ascii="National 2 Light" w:hAnsi="National 2 Light"/>
          <w:lang w:val="sv-SE"/>
        </w:rPr>
        <w:t>vego</w:t>
      </w:r>
      <w:proofErr w:type="spellEnd"/>
      <w:r w:rsidRPr="004E5159">
        <w:rPr>
          <w:rFonts w:ascii="National 2 Light" w:hAnsi="National 2 Light"/>
          <w:lang w:val="sv-SE"/>
        </w:rPr>
        <w:t xml:space="preserve">, fisk &amp; skaldjur, fågel och kött samt ett härligt kapitel med </w:t>
      </w:r>
      <w:proofErr w:type="spellStart"/>
      <w:r w:rsidRPr="004E5159">
        <w:rPr>
          <w:rFonts w:ascii="National 2 Light" w:hAnsi="National 2 Light"/>
          <w:lang w:val="sv-SE"/>
        </w:rPr>
        <w:t>nytänk</w:t>
      </w:r>
      <w:proofErr w:type="spellEnd"/>
      <w:r w:rsidRPr="004E5159">
        <w:rPr>
          <w:rFonts w:ascii="National 2 Light" w:hAnsi="National 2 Light"/>
          <w:lang w:val="sv-SE"/>
        </w:rPr>
        <w:t xml:space="preserve"> när det gäller grillade efterrätter.</w:t>
      </w:r>
    </w:p>
    <w:p w14:paraId="4FAE12F1" w14:textId="77777777" w:rsidR="004E5159" w:rsidRPr="004E5159" w:rsidRDefault="004E5159" w:rsidP="004E5159">
      <w:pPr>
        <w:rPr>
          <w:rFonts w:ascii="National 2 Light" w:hAnsi="National 2 Light"/>
          <w:lang w:val="sv-SE"/>
        </w:rPr>
      </w:pPr>
    </w:p>
    <w:p w14:paraId="64198C8D" w14:textId="77777777" w:rsidR="004E5159" w:rsidRPr="004E5159" w:rsidRDefault="004E5159" w:rsidP="004E5159">
      <w:pPr>
        <w:rPr>
          <w:rFonts w:ascii="National 2 Light" w:hAnsi="National 2 Light"/>
          <w:lang w:val="sv-SE"/>
        </w:rPr>
      </w:pPr>
      <w:r w:rsidRPr="004E5159">
        <w:rPr>
          <w:rFonts w:ascii="National 2 Light" w:hAnsi="National 2 Light"/>
          <w:lang w:val="sv-SE"/>
        </w:rPr>
        <w:t xml:space="preserve">-En grillmiddag behöver inte bestå av flottiga köttbitar och kaloririka såser för att smaka gott; det finns en mängd fantastiska grillalternativ för den som vill skapa bra vanor och äta hälsosamt i sommar, säger Karin Nileskog, </w:t>
      </w:r>
      <w:proofErr w:type="spellStart"/>
      <w:r w:rsidRPr="004E5159">
        <w:rPr>
          <w:rFonts w:ascii="National 2 Light" w:hAnsi="National 2 Light"/>
          <w:lang w:val="sv-SE"/>
        </w:rPr>
        <w:t>kostexpert</w:t>
      </w:r>
      <w:proofErr w:type="spellEnd"/>
      <w:r w:rsidRPr="004E5159">
        <w:rPr>
          <w:rFonts w:ascii="National 2 Light" w:hAnsi="National 2 Light"/>
          <w:lang w:val="sv-SE"/>
        </w:rPr>
        <w:t xml:space="preserve"> på WW </w:t>
      </w:r>
      <w:proofErr w:type="spellStart"/>
      <w:r w:rsidRPr="004E5159">
        <w:rPr>
          <w:rFonts w:ascii="National 2 Light" w:hAnsi="National 2 Light"/>
          <w:lang w:val="sv-SE"/>
        </w:rPr>
        <w:t>ViktVäktarna</w:t>
      </w:r>
      <w:proofErr w:type="spellEnd"/>
      <w:r w:rsidRPr="004E5159">
        <w:rPr>
          <w:rFonts w:ascii="National 2 Light" w:hAnsi="National 2 Light"/>
          <w:lang w:val="sv-SE"/>
        </w:rPr>
        <w:t>.</w:t>
      </w:r>
    </w:p>
    <w:p w14:paraId="4331F7BB" w14:textId="77777777" w:rsidR="004E5159" w:rsidRPr="004E5159" w:rsidRDefault="004E5159" w:rsidP="004E5159">
      <w:pPr>
        <w:rPr>
          <w:rFonts w:ascii="National 2 Light" w:hAnsi="National 2 Light"/>
          <w:lang w:val="sv-SE"/>
        </w:rPr>
      </w:pPr>
    </w:p>
    <w:p w14:paraId="6EF99A19" w14:textId="77777777" w:rsidR="004E5159" w:rsidRPr="004E5159" w:rsidRDefault="004E5159" w:rsidP="004E5159">
      <w:pPr>
        <w:rPr>
          <w:rFonts w:ascii="National 2 Light" w:hAnsi="National 2 Light"/>
          <w:lang w:val="sv-SE"/>
        </w:rPr>
      </w:pPr>
      <w:r w:rsidRPr="004E5159">
        <w:rPr>
          <w:rFonts w:ascii="National 2 Light" w:hAnsi="National 2 Light"/>
          <w:lang w:val="sv-SE"/>
        </w:rPr>
        <w:t xml:space="preserve">Grillningens popularitet håller i sig och bland de hetaste grilltrenderna 2020 hittar vi fortsatt mer vegetariska alternativ som grönsaker och svampar. De som, den gröna trenden till trots, väljer att  grilla kött väljer gärna en exklusiv köttbit, gärna med svenskt ursprung. Pizzor och efterrätter är andra godsaker vi gärna grillar i år. Oavsett vad du helst slänger på grillen så finns det något för dig i </w:t>
      </w:r>
      <w:r w:rsidRPr="004E5159">
        <w:rPr>
          <w:rFonts w:ascii="National 2 Light" w:hAnsi="National 2 Light"/>
          <w:i/>
          <w:iCs/>
          <w:lang w:val="sv-SE"/>
        </w:rPr>
        <w:t>Grillat</w:t>
      </w:r>
      <w:r w:rsidRPr="004E5159">
        <w:rPr>
          <w:rFonts w:ascii="National 2 Light" w:hAnsi="National 2 Light"/>
          <w:lang w:val="sv-SE"/>
        </w:rPr>
        <w:t xml:space="preserve"> - så ut och tänd grillen!</w:t>
      </w:r>
    </w:p>
    <w:p w14:paraId="789990C3" w14:textId="35D635EC" w:rsidR="004E5159" w:rsidRDefault="004E5159" w:rsidP="004E5159">
      <w:pPr>
        <w:rPr>
          <w:rFonts w:ascii="National 2 Light" w:hAnsi="National 2 Light"/>
          <w:lang w:val="sv-SE"/>
        </w:rPr>
      </w:pPr>
    </w:p>
    <w:p w14:paraId="75DF6F35" w14:textId="17BA383F" w:rsidR="004E5159" w:rsidRDefault="004E5159" w:rsidP="004E5159">
      <w:pPr>
        <w:rPr>
          <w:rFonts w:ascii="National 2 Light" w:hAnsi="National 2 Light"/>
          <w:lang w:val="sv-SE"/>
        </w:rPr>
      </w:pPr>
      <w:bookmarkStart w:id="0" w:name="_GoBack"/>
    </w:p>
    <w:bookmarkEnd w:id="0"/>
    <w:p w14:paraId="5E0C8341" w14:textId="77777777" w:rsidR="004E5159" w:rsidRPr="004E5159" w:rsidRDefault="004E5159" w:rsidP="004E5159">
      <w:pPr>
        <w:rPr>
          <w:rFonts w:ascii="National 2 Light" w:hAnsi="National 2 Light"/>
          <w:lang w:val="sv-SE"/>
        </w:rPr>
      </w:pPr>
    </w:p>
    <w:p w14:paraId="36538765" w14:textId="77777777" w:rsidR="004E5159" w:rsidRPr="004E5159" w:rsidRDefault="004E5159" w:rsidP="004E5159">
      <w:pPr>
        <w:rPr>
          <w:rFonts w:ascii="National 2 Light" w:hAnsi="National 2 Light"/>
          <w:lang w:val="sv-SE"/>
        </w:rPr>
      </w:pPr>
    </w:p>
    <w:p w14:paraId="3D7DFF97" w14:textId="7D2EA8A8" w:rsidR="004E5159" w:rsidRDefault="004E5159" w:rsidP="004E5159">
      <w:pPr>
        <w:rPr>
          <w:rFonts w:ascii="National 2 Light" w:hAnsi="National 2 Light"/>
          <w:lang w:val="sv-SE"/>
        </w:rPr>
      </w:pPr>
      <w:r w:rsidRPr="004E5159">
        <w:rPr>
          <w:rFonts w:ascii="National 2 Light" w:hAnsi="National 2 Light"/>
          <w:i/>
          <w:iCs/>
          <w:lang w:val="sv-SE"/>
        </w:rPr>
        <w:t>Grillat</w:t>
      </w:r>
      <w:r w:rsidRPr="004E5159">
        <w:rPr>
          <w:rFonts w:ascii="National 2 Light" w:hAnsi="National 2 Light"/>
          <w:lang w:val="sv-SE"/>
        </w:rPr>
        <w:t xml:space="preserve"> kostar SEK 99 kr och finns att köpa i WW </w:t>
      </w:r>
      <w:proofErr w:type="spellStart"/>
      <w:r w:rsidRPr="004E5159">
        <w:rPr>
          <w:rFonts w:ascii="National 2 Light" w:hAnsi="National 2 Light"/>
          <w:lang w:val="sv-SE"/>
        </w:rPr>
        <w:t>ViktVäktarnas</w:t>
      </w:r>
      <w:proofErr w:type="spellEnd"/>
      <w:r w:rsidRPr="004E5159">
        <w:rPr>
          <w:rFonts w:ascii="National 2 Light" w:hAnsi="National 2 Light"/>
          <w:lang w:val="sv-SE"/>
        </w:rPr>
        <w:t xml:space="preserve"> webbshop på ViktVäktarna.se</w:t>
      </w:r>
    </w:p>
    <w:p w14:paraId="0209322A" w14:textId="77777777" w:rsidR="004E5159" w:rsidRPr="004E5159" w:rsidRDefault="004E5159" w:rsidP="004E5159">
      <w:pPr>
        <w:rPr>
          <w:rFonts w:ascii="National 2 Light" w:hAnsi="National 2 Light"/>
          <w:lang w:val="sv-SE"/>
        </w:rPr>
      </w:pPr>
    </w:p>
    <w:p w14:paraId="25C30BCA" w14:textId="77777777" w:rsidR="004E5159" w:rsidRPr="004E5159" w:rsidRDefault="004E5159" w:rsidP="004E5159">
      <w:pPr>
        <w:rPr>
          <w:rFonts w:ascii="National 2 Light" w:hAnsi="National 2 Light"/>
          <w:lang w:val="sv-SE"/>
        </w:rPr>
      </w:pPr>
      <w:r w:rsidRPr="004E5159">
        <w:rPr>
          <w:rFonts w:ascii="National 2 Light" w:hAnsi="National 2 Light"/>
          <w:lang w:val="sv-SE"/>
        </w:rPr>
        <w:t xml:space="preserve">För högupplösta bilder och/eller ett tryckt exemplar av </w:t>
      </w:r>
      <w:r w:rsidRPr="004E5159">
        <w:rPr>
          <w:rFonts w:ascii="National 2 Light" w:hAnsi="National 2 Light"/>
          <w:i/>
          <w:iCs/>
          <w:lang w:val="sv-SE"/>
        </w:rPr>
        <w:t>Grillat</w:t>
      </w:r>
      <w:r w:rsidRPr="004E5159">
        <w:rPr>
          <w:rFonts w:ascii="National 2 Light" w:hAnsi="National 2 Light"/>
          <w:lang w:val="sv-SE"/>
        </w:rPr>
        <w:t xml:space="preserve"> kontakta cecilia.nilsson@viktvaktarna.se</w:t>
      </w:r>
    </w:p>
    <w:p w14:paraId="192497B6" w14:textId="6DAE131B" w:rsidR="00FD4EA3" w:rsidRDefault="00FD4EA3" w:rsidP="00FD4EA3">
      <w:pPr>
        <w:rPr>
          <w:rFonts w:ascii="National 2 Light" w:hAnsi="National 2 Light"/>
          <w:lang w:val="sv-SE"/>
        </w:rPr>
      </w:pPr>
    </w:p>
    <w:p w14:paraId="4A1FEDEA" w14:textId="45F714A1" w:rsidR="00EF60E9" w:rsidRDefault="00EF60E9" w:rsidP="00FD4EA3">
      <w:pPr>
        <w:rPr>
          <w:rFonts w:ascii="National 2 Light" w:hAnsi="National 2 Light"/>
          <w:lang w:val="sv-SE"/>
        </w:rPr>
      </w:pPr>
    </w:p>
    <w:p w14:paraId="19D66BF2" w14:textId="51F7DB09" w:rsidR="00EF60E9" w:rsidRDefault="00EF60E9" w:rsidP="00FD4EA3">
      <w:pPr>
        <w:rPr>
          <w:rFonts w:ascii="National 2 Light" w:hAnsi="National 2 Light"/>
          <w:lang w:val="sv-SE"/>
        </w:rPr>
      </w:pPr>
    </w:p>
    <w:p w14:paraId="2C9AC3FC" w14:textId="77777777" w:rsidR="00EF60E9" w:rsidRPr="00FD4EA3" w:rsidRDefault="00EF60E9" w:rsidP="00FD4EA3">
      <w:pPr>
        <w:rPr>
          <w:rFonts w:ascii="National 2 Light" w:hAnsi="National 2 Light"/>
          <w:lang w:val="sv-SE"/>
        </w:rPr>
      </w:pPr>
    </w:p>
    <w:p w14:paraId="1F358B95" w14:textId="77777777" w:rsidR="00FD4EA3" w:rsidRPr="00FD4EA3" w:rsidRDefault="00FD4EA3" w:rsidP="00FD4EA3">
      <w:pPr>
        <w:rPr>
          <w:rFonts w:ascii="National 2 Light" w:hAnsi="National 2 Light"/>
          <w:lang w:val="sv-SE"/>
        </w:rPr>
      </w:pPr>
    </w:p>
    <w:p w14:paraId="64388CE6" w14:textId="77777777" w:rsidR="00FD4EA3" w:rsidRPr="00EF60E9" w:rsidRDefault="00FD4EA3" w:rsidP="00FD4EA3">
      <w:pPr>
        <w:rPr>
          <w:rFonts w:ascii="National 2 Light" w:hAnsi="National 2 Light"/>
          <w:sz w:val="18"/>
          <w:szCs w:val="18"/>
          <w:lang w:val="sv-SE"/>
        </w:rPr>
      </w:pPr>
      <w:r w:rsidRPr="00EF60E9">
        <w:rPr>
          <w:rFonts w:ascii="National 2 Light" w:hAnsi="National 2 Light"/>
          <w:b/>
          <w:bCs/>
          <w:sz w:val="18"/>
          <w:szCs w:val="18"/>
          <w:lang w:val="sv-SE"/>
        </w:rPr>
        <w:t xml:space="preserve">Om WW </w:t>
      </w:r>
      <w:proofErr w:type="spellStart"/>
      <w:r w:rsidRPr="00EF60E9">
        <w:rPr>
          <w:rFonts w:ascii="National 2 Light" w:hAnsi="National 2 Light"/>
          <w:b/>
          <w:bCs/>
          <w:sz w:val="18"/>
          <w:szCs w:val="18"/>
          <w:lang w:val="sv-SE"/>
        </w:rPr>
        <w:t>ViktVäktarna</w:t>
      </w:r>
      <w:proofErr w:type="spellEnd"/>
      <w:r w:rsidRPr="00EF60E9">
        <w:rPr>
          <w:rFonts w:ascii="National 2 Light" w:hAnsi="National 2 Light"/>
          <w:sz w:val="18"/>
          <w:szCs w:val="18"/>
          <w:lang w:val="sv-SE"/>
        </w:rPr>
        <w:br/>
        <w:t xml:space="preserve">WW </w:t>
      </w:r>
      <w:proofErr w:type="spellStart"/>
      <w:r w:rsidRPr="00EF60E9">
        <w:rPr>
          <w:rFonts w:ascii="National 2 Light" w:hAnsi="National 2 Light"/>
          <w:sz w:val="18"/>
          <w:szCs w:val="18"/>
          <w:lang w:val="sv-SE"/>
        </w:rPr>
        <w:t>ViktVäktarna</w:t>
      </w:r>
      <w:proofErr w:type="spellEnd"/>
      <w:r w:rsidRPr="00EF60E9">
        <w:rPr>
          <w:rFonts w:ascii="National 2 Light" w:hAnsi="National 2 Light"/>
          <w:sz w:val="18"/>
          <w:szCs w:val="18"/>
          <w:lang w:val="sv-SE"/>
        </w:rPr>
        <w:t xml:space="preserve">, internationellt kallat WW, är ett globalt hälsoföretag och världens ledande kommersiella viktminskningsmetod. Vi inspirerar miljontals människor till hälsosamma vanor i vardagen. Med vår digitala tjänst och genom personliga möten tar WW </w:t>
      </w:r>
      <w:proofErr w:type="spellStart"/>
      <w:r w:rsidRPr="00EF60E9">
        <w:rPr>
          <w:rFonts w:ascii="National 2 Light" w:hAnsi="National 2 Light"/>
          <w:sz w:val="18"/>
          <w:szCs w:val="18"/>
          <w:lang w:val="sv-SE"/>
        </w:rPr>
        <w:t>ViktVäktarnas</w:t>
      </w:r>
      <w:proofErr w:type="spellEnd"/>
      <w:r w:rsidRPr="00EF60E9">
        <w:rPr>
          <w:rFonts w:ascii="National 2 Light" w:hAnsi="National 2 Light"/>
          <w:sz w:val="18"/>
          <w:szCs w:val="18"/>
          <w:lang w:val="sv-SE"/>
        </w:rPr>
        <w:t xml:space="preserve"> medlemmar del av en hållbar livsstil och inspireras till god och nyttig mat, lustfyllda aktiviteter och ett sunt tankesätt. Med mer än fem decenniers erfarenhet av att skapa </w:t>
      </w:r>
      <w:proofErr w:type="spellStart"/>
      <w:r w:rsidRPr="00EF60E9">
        <w:rPr>
          <w:rFonts w:ascii="National 2 Light" w:hAnsi="National 2 Light"/>
          <w:sz w:val="18"/>
          <w:szCs w:val="18"/>
          <w:lang w:val="sv-SE"/>
        </w:rPr>
        <w:t>communities</w:t>
      </w:r>
      <w:proofErr w:type="spellEnd"/>
      <w:r w:rsidRPr="00EF60E9">
        <w:rPr>
          <w:rFonts w:ascii="National 2 Light" w:hAnsi="National 2 Light"/>
          <w:sz w:val="18"/>
          <w:szCs w:val="18"/>
          <w:lang w:val="sv-SE"/>
        </w:rPr>
        <w:t xml:space="preserve"> och en stark expertis inom beteendevetenskap strävar vi efter att inspirera till god hälsa för alla. För att läsa mer om WW </w:t>
      </w:r>
      <w:proofErr w:type="spellStart"/>
      <w:r w:rsidRPr="00EF60E9">
        <w:rPr>
          <w:rFonts w:ascii="National 2 Light" w:hAnsi="National 2 Light"/>
          <w:sz w:val="18"/>
          <w:szCs w:val="18"/>
          <w:lang w:val="sv-SE"/>
        </w:rPr>
        <w:t>ViktVäktarna</w:t>
      </w:r>
      <w:proofErr w:type="spellEnd"/>
      <w:r w:rsidRPr="00EF60E9">
        <w:rPr>
          <w:rFonts w:ascii="National 2 Light" w:hAnsi="National 2 Light"/>
          <w:sz w:val="18"/>
          <w:szCs w:val="18"/>
          <w:lang w:val="sv-SE"/>
        </w:rPr>
        <w:t xml:space="preserve"> och vår syn på en hälsosam livsstil, besök www.viktväktarna.se </w:t>
      </w:r>
    </w:p>
    <w:p w14:paraId="74178412" w14:textId="45329941" w:rsidR="002D6681" w:rsidRPr="00FD4EA3" w:rsidRDefault="002D6681" w:rsidP="004C7228">
      <w:pPr>
        <w:pStyle w:val="BodyText"/>
        <w:spacing w:line="249" w:lineRule="auto"/>
        <w:rPr>
          <w:rFonts w:ascii="National 2" w:hAnsi="National 2"/>
          <w:color w:val="231F20"/>
          <w:w w:val="110"/>
          <w:sz w:val="20"/>
          <w:szCs w:val="20"/>
          <w:lang w:val="sv-SE"/>
        </w:rPr>
      </w:pPr>
    </w:p>
    <w:sectPr w:rsidR="002D6681" w:rsidRPr="00FD4EA3" w:rsidSect="006146D4">
      <w:headerReference w:type="default" r:id="rId6"/>
      <w:footerReference w:type="default" r:id="rId7"/>
      <w:type w:val="continuous"/>
      <w:pgSz w:w="11906" w:h="16838" w:code="9"/>
      <w:pgMar w:top="2880" w:right="2045" w:bottom="576" w:left="2275"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2F5F" w14:textId="77777777" w:rsidR="000C6ED6" w:rsidRDefault="000C6ED6" w:rsidP="0091519E">
      <w:r>
        <w:separator/>
      </w:r>
    </w:p>
  </w:endnote>
  <w:endnote w:type="continuationSeparator" w:id="0">
    <w:p w14:paraId="296B949F" w14:textId="77777777" w:rsidR="000C6ED6" w:rsidRDefault="000C6ED6" w:rsidP="009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National 2 Medium">
    <w:panose1 w:val="020B0604030502020203"/>
    <w:charset w:val="00"/>
    <w:family w:val="swiss"/>
    <w:notTrueType/>
    <w:pitch w:val="variable"/>
    <w:sig w:usb0="00000007" w:usb1="00000001" w:usb2="00000000" w:usb3="00000000" w:csb0="00000093" w:csb1="00000000"/>
  </w:font>
  <w:font w:name="National 2 Light">
    <w:panose1 w:val="020B0304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EBA5" w14:textId="77777777" w:rsidR="0004002E" w:rsidRDefault="003C46F4" w:rsidP="004C7228">
    <w:pPr>
      <w:pStyle w:val="Footer"/>
      <w:tabs>
        <w:tab w:val="clear" w:pos="9360"/>
        <w:tab w:val="right" w:pos="7920"/>
      </w:tabs>
      <w:ind w:right="594"/>
      <w:jc w:val="right"/>
    </w:pPr>
    <w:r>
      <w:rPr>
        <w:noProof/>
      </w:rPr>
      <w:drawing>
        <wp:anchor distT="0" distB="0" distL="114300" distR="114300" simplePos="0" relativeHeight="251657728" behindDoc="0" locked="0" layoutInCell="1" allowOverlap="1" wp14:anchorId="7B707EEE" wp14:editId="59AEC524">
          <wp:simplePos x="0" y="0"/>
          <wp:positionH relativeFrom="column">
            <wp:posOffset>3963992</wp:posOffset>
          </wp:positionH>
          <wp:positionV relativeFrom="paragraph">
            <wp:posOffset>-92075</wp:posOffset>
          </wp:positionV>
          <wp:extent cx="1833880" cy="408940"/>
          <wp:effectExtent l="0" t="0" r="0" b="0"/>
          <wp:wrapThrough wrapText="bothSides">
            <wp:wrapPolygon edited="0">
              <wp:start x="4039" y="4025"/>
              <wp:lineTo x="1571" y="6037"/>
              <wp:lineTo x="1122" y="7043"/>
              <wp:lineTo x="1571" y="15093"/>
              <wp:lineTo x="20194" y="15093"/>
              <wp:lineTo x="20418" y="10062"/>
              <wp:lineTo x="19745" y="7043"/>
              <wp:lineTo x="18175" y="4025"/>
              <wp:lineTo x="4039" y="4025"/>
            </wp:wrapPolygon>
          </wp:wrapThrough>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388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3D30" w14:textId="77777777" w:rsidR="000C6ED6" w:rsidRDefault="000C6ED6" w:rsidP="0091519E">
      <w:r>
        <w:separator/>
      </w:r>
    </w:p>
  </w:footnote>
  <w:footnote w:type="continuationSeparator" w:id="0">
    <w:p w14:paraId="0D32E260" w14:textId="77777777" w:rsidR="000C6ED6" w:rsidRDefault="000C6ED6" w:rsidP="0091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B56A" w14:textId="728ECBD4" w:rsidR="0091519E" w:rsidRDefault="006146D4" w:rsidP="004C7228">
    <w:pPr>
      <w:pStyle w:val="Header"/>
      <w:tabs>
        <w:tab w:val="clear" w:pos="4680"/>
        <w:tab w:val="clear" w:pos="9360"/>
      </w:tabs>
      <w:ind w:right="594"/>
    </w:pPr>
    <w:r>
      <w:rPr>
        <w:noProof/>
      </w:rPr>
      <mc:AlternateContent>
        <mc:Choice Requires="wps">
          <w:drawing>
            <wp:anchor distT="0" distB="0" distL="114300" distR="114300" simplePos="0" relativeHeight="251654654" behindDoc="0" locked="0" layoutInCell="1" allowOverlap="1" wp14:anchorId="54685F4A" wp14:editId="7A8D5A15">
              <wp:simplePos x="0" y="0"/>
              <wp:positionH relativeFrom="column">
                <wp:posOffset>4039557</wp:posOffset>
              </wp:positionH>
              <wp:positionV relativeFrom="paragraph">
                <wp:posOffset>132715</wp:posOffset>
              </wp:positionV>
              <wp:extent cx="2078355"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78355" cy="731520"/>
                      </a:xfrm>
                      <a:prstGeom prst="rect">
                        <a:avLst/>
                      </a:prstGeom>
                      <a:noFill/>
                      <a:ln w="6350">
                        <a:noFill/>
                      </a:ln>
                    </wps:spPr>
                    <wps:txbx>
                      <w:txbxContent>
                        <w:p w14:paraId="564FBB88" w14:textId="01CCB65A" w:rsidR="003C46F4" w:rsidRPr="00C5296C" w:rsidRDefault="003C46F4" w:rsidP="00C5296C">
                          <w:pPr>
                            <w:rPr>
                              <w:rFonts w:ascii="National 2" w:hAnsi="National 2"/>
                              <w:color w:val="060585"/>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685F4A" id="_x0000_t202" coordsize="21600,21600" o:spt="202" path="m,l,21600r21600,l21600,xe">
              <v:stroke joinstyle="miter"/>
              <v:path gradientshapeok="t" o:connecttype="rect"/>
            </v:shapetype>
            <v:shape id="Text Box 5" o:spid="_x0000_s1026" type="#_x0000_t202" style="position:absolute;margin-left:318.1pt;margin-top:10.45pt;width:163.65pt;height:57.6pt;z-index:2516546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" filled="f" stroked="f" strokeweight=".5pt">
              <v:textbox>
                <w:txbxContent>
                  <w:p w14:paraId="564FBB88" w14:textId="01CCB65A" w:rsidR="003C46F4" w:rsidRPr="00C5296C" w:rsidRDefault="003C46F4" w:rsidP="00C5296C">
                    <w:pPr>
                      <w:rPr>
                        <w:rFonts w:ascii="National 2" w:hAnsi="National 2"/>
                        <w:color w:val="060585"/>
                        <w:sz w:val="20"/>
                        <w:szCs w:val="20"/>
                        <w:lang w:val="sv-SE"/>
                      </w:rPr>
                    </w:pPr>
                  </w:p>
                </w:txbxContent>
              </v:textbox>
            </v:shape>
          </w:pict>
        </mc:Fallback>
      </mc:AlternateContent>
    </w:r>
    <w:r w:rsidR="00C5296C">
      <w:rPr>
        <w:noProof/>
      </w:rPr>
      <w:drawing>
        <wp:anchor distT="0" distB="0" distL="114300" distR="114300" simplePos="0" relativeHeight="251659776" behindDoc="0" locked="0" layoutInCell="1" allowOverlap="1" wp14:anchorId="07605CC1" wp14:editId="6B2E8B42">
          <wp:simplePos x="0" y="0"/>
          <wp:positionH relativeFrom="column">
            <wp:posOffset>-1126599</wp:posOffset>
          </wp:positionH>
          <wp:positionV relativeFrom="paragraph">
            <wp:posOffset>214630</wp:posOffset>
          </wp:positionV>
          <wp:extent cx="2343150" cy="42418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_vv_blu_rgb.png"/>
                  <pic:cNvPicPr/>
                </pic:nvPicPr>
                <pic:blipFill>
                  <a:blip r:embed="rId1">
                    <a:extLst>
                      <a:ext uri="{28A0092B-C50C-407E-A947-70E740481C1C}">
                        <a14:useLocalDpi xmlns:a14="http://schemas.microsoft.com/office/drawing/2010/main" val="0"/>
                      </a:ext>
                    </a:extLst>
                  </a:blip>
                  <a:stretch>
                    <a:fillRect/>
                  </a:stretch>
                </pic:blipFill>
                <pic:spPr>
                  <a:xfrm>
                    <a:off x="0" y="0"/>
                    <a:ext cx="2343150" cy="424180"/>
                  </a:xfrm>
                  <a:prstGeom prst="rect">
                    <a:avLst/>
                  </a:prstGeom>
                </pic:spPr>
              </pic:pic>
            </a:graphicData>
          </a:graphic>
          <wp14:sizeRelH relativeFrom="margin">
            <wp14:pctWidth>0</wp14:pctWidth>
          </wp14:sizeRelH>
          <wp14:sizeRelV relativeFrom="margin">
            <wp14:pctHeight>0</wp14:pctHeight>
          </wp14:sizeRelV>
        </wp:anchor>
      </w:drawing>
    </w:r>
    <w:r w:rsidR="00220100">
      <w:tab/>
    </w:r>
    <w:r w:rsidR="004C722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FA"/>
    <w:rsid w:val="0004002E"/>
    <w:rsid w:val="000C2155"/>
    <w:rsid w:val="000C6ED6"/>
    <w:rsid w:val="000E32E1"/>
    <w:rsid w:val="00110E7F"/>
    <w:rsid w:val="001201ED"/>
    <w:rsid w:val="001A4167"/>
    <w:rsid w:val="00220100"/>
    <w:rsid w:val="00253734"/>
    <w:rsid w:val="0026604C"/>
    <w:rsid w:val="00271064"/>
    <w:rsid w:val="002D6681"/>
    <w:rsid w:val="00387FBA"/>
    <w:rsid w:val="003C46F4"/>
    <w:rsid w:val="004C7228"/>
    <w:rsid w:val="004D27D0"/>
    <w:rsid w:val="004E5159"/>
    <w:rsid w:val="005546CE"/>
    <w:rsid w:val="005D479A"/>
    <w:rsid w:val="006146D4"/>
    <w:rsid w:val="00667237"/>
    <w:rsid w:val="00667342"/>
    <w:rsid w:val="00696CEE"/>
    <w:rsid w:val="00785BFC"/>
    <w:rsid w:val="0091519E"/>
    <w:rsid w:val="00960F3F"/>
    <w:rsid w:val="00983806"/>
    <w:rsid w:val="00A442FA"/>
    <w:rsid w:val="00AC2144"/>
    <w:rsid w:val="00AC63CB"/>
    <w:rsid w:val="00B37990"/>
    <w:rsid w:val="00B843C1"/>
    <w:rsid w:val="00BA2C53"/>
    <w:rsid w:val="00C5296C"/>
    <w:rsid w:val="00D14084"/>
    <w:rsid w:val="00D922CC"/>
    <w:rsid w:val="00E12A8E"/>
    <w:rsid w:val="00E268F2"/>
    <w:rsid w:val="00E60A07"/>
    <w:rsid w:val="00EF60E9"/>
    <w:rsid w:val="00F21F2D"/>
    <w:rsid w:val="00F84E81"/>
    <w:rsid w:val="00FB2039"/>
    <w:rsid w:val="00FC5927"/>
    <w:rsid w:val="00FD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EC9633"/>
  <w15:docId w15:val="{B949FF7A-DE51-0F49-9D84-E445579D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19E"/>
    <w:pPr>
      <w:tabs>
        <w:tab w:val="center" w:pos="4680"/>
        <w:tab w:val="right" w:pos="9360"/>
      </w:tabs>
    </w:pPr>
  </w:style>
  <w:style w:type="character" w:customStyle="1" w:styleId="HeaderChar">
    <w:name w:val="Header Char"/>
    <w:link w:val="Header"/>
    <w:uiPriority w:val="99"/>
    <w:rsid w:val="0091519E"/>
    <w:rPr>
      <w:rFonts w:ascii="Times New Roman" w:eastAsia="Times New Roman" w:hAnsi="Times New Roman" w:cs="Times New Roman"/>
      <w:lang w:bidi="en-US"/>
    </w:rPr>
  </w:style>
  <w:style w:type="paragraph" w:styleId="Footer">
    <w:name w:val="footer"/>
    <w:basedOn w:val="Normal"/>
    <w:link w:val="FooterChar"/>
    <w:uiPriority w:val="99"/>
    <w:unhideWhenUsed/>
    <w:rsid w:val="0091519E"/>
    <w:pPr>
      <w:tabs>
        <w:tab w:val="center" w:pos="4680"/>
        <w:tab w:val="right" w:pos="9360"/>
      </w:tabs>
    </w:pPr>
  </w:style>
  <w:style w:type="character" w:customStyle="1" w:styleId="FooterChar">
    <w:name w:val="Footer Char"/>
    <w:link w:val="Footer"/>
    <w:uiPriority w:val="99"/>
    <w:rsid w:val="0091519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43C1"/>
    <w:rPr>
      <w:sz w:val="18"/>
      <w:szCs w:val="18"/>
    </w:rPr>
  </w:style>
  <w:style w:type="character" w:customStyle="1" w:styleId="BalloonTextChar">
    <w:name w:val="Balloon Text Char"/>
    <w:link w:val="BalloonText"/>
    <w:uiPriority w:val="99"/>
    <w:semiHidden/>
    <w:rsid w:val="00B843C1"/>
    <w:rPr>
      <w:rFonts w:ascii="Times New Roman" w:eastAsia="Times New Roman" w:hAnsi="Times New Roman" w:cs="Times New Roman"/>
      <w:sz w:val="18"/>
      <w:szCs w:val="18"/>
      <w:lang w:bidi="en-US"/>
    </w:rPr>
  </w:style>
  <w:style w:type="paragraph" w:customStyle="1" w:styleId="Version">
    <w:name w:val="Version"/>
    <w:basedOn w:val="NormalCalibri"/>
    <w:next w:val="NormalCalibri"/>
    <w:autoRedefine/>
    <w:qFormat/>
    <w:rsid w:val="002D6681"/>
    <w:rPr>
      <w:b/>
      <w:sz w:val="28"/>
    </w:rPr>
  </w:style>
  <w:style w:type="paragraph" w:customStyle="1" w:styleId="NormalCalibri">
    <w:name w:val="Normal Calibri"/>
    <w:basedOn w:val="Normal"/>
    <w:autoRedefine/>
    <w:qFormat/>
    <w:rsid w:val="002D6681"/>
    <w:pPr>
      <w:widowControl/>
      <w:autoSpaceDE/>
      <w:autoSpaceDN/>
    </w:pPr>
    <w:rPr>
      <w:rFonts w:ascii="Calibri" w:hAnsi="Calibri"/>
      <w:sz w:val="20"/>
      <w:szCs w:val="20"/>
      <w:lang w:val="sv-SE" w:bidi="ar-SA"/>
    </w:rPr>
  </w:style>
  <w:style w:type="character" w:styleId="Hyperlink">
    <w:name w:val="Hyperlink"/>
    <w:basedOn w:val="DefaultParagraphFont"/>
    <w:uiPriority w:val="99"/>
    <w:unhideWhenUsed/>
    <w:rsid w:val="00FD4EA3"/>
    <w:rPr>
      <w:color w:val="0563C1" w:themeColor="hyperlink"/>
      <w:u w:val="single"/>
    </w:rPr>
  </w:style>
  <w:style w:type="character" w:styleId="UnresolvedMention">
    <w:name w:val="Unresolved Mention"/>
    <w:basedOn w:val="DefaultParagraphFont"/>
    <w:uiPriority w:val="99"/>
    <w:semiHidden/>
    <w:unhideWhenUsed/>
    <w:rsid w:val="00FD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Amin</dc:creator>
  <cp:keywords/>
  <cp:lastModifiedBy>Cecilia Nilsson</cp:lastModifiedBy>
  <cp:revision>2</cp:revision>
  <cp:lastPrinted>2020-04-22T06:40:00Z</cp:lastPrinted>
  <dcterms:created xsi:type="dcterms:W3CDTF">2020-04-27T12:03:00Z</dcterms:created>
  <dcterms:modified xsi:type="dcterms:W3CDTF">2020-04-27T12:03:00Z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InDesign CC 13.1 (Macintosh)</vt:lpwstr>
  </property>
  <property fmtid="{D5CDD505-2E9C-101B-9397-08002B2CF9AE}" pid="4" name="LastSaved">
    <vt:filetime>2018-07-25T00:00:00Z</vt:filetime>
  </property>
</Properties>
</file>