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02DFD" w:rsidRDefault="00C55A09" w:rsidP="00161037">
      <w:pPr>
        <w:rPr>
          <w:rFonts w:ascii="Helvetica Neue" w:hAnsi="Helvetica Neue"/>
          <w:b/>
          <w:color w:val="000000" w:themeColor="text1"/>
          <w:sz w:val="22"/>
          <w:szCs w:val="22"/>
        </w:rPr>
      </w:pPr>
      <w:r>
        <w:rPr>
          <w:rFonts w:ascii="Helvetica Neue" w:hAnsi="Helvetica Neue"/>
          <w:sz w:val="40"/>
          <w:szCs w:val="40"/>
        </w:rPr>
        <w:softHyphen/>
      </w:r>
      <w:r>
        <w:rPr>
          <w:rFonts w:ascii="Helvetica Neue" w:hAnsi="Helvetica Neue"/>
          <w:sz w:val="40"/>
          <w:szCs w:val="40"/>
        </w:rPr>
        <w:softHyphen/>
      </w:r>
      <w:r>
        <w:rPr>
          <w:rFonts w:ascii="Helvetica Neue" w:hAnsi="Helvetica Neue"/>
          <w:sz w:val="40"/>
          <w:szCs w:val="40"/>
        </w:rPr>
        <w:softHyphen/>
      </w:r>
      <w:r>
        <w:rPr>
          <w:rFonts w:ascii="Helvetica Neue" w:hAnsi="Helvetica Neue"/>
          <w:sz w:val="40"/>
          <w:szCs w:val="40"/>
        </w:rPr>
        <w:softHyphen/>
      </w:r>
      <w:r w:rsidR="00161037" w:rsidRPr="00623996">
        <w:rPr>
          <w:rFonts w:ascii="Helvetica Neue" w:hAnsi="Helvetica Neue" w:cs="Arial"/>
          <w:b/>
          <w:color w:val="000000" w:themeColor="text1"/>
          <w:spacing w:val="-2"/>
          <w:sz w:val="40"/>
          <w:szCs w:val="40"/>
        </w:rPr>
        <w:t>Elkunder betalade en miljard i onödan under 2018</w:t>
      </w:r>
      <w:r w:rsidR="00C02DFD">
        <w:rPr>
          <w:rFonts w:ascii="Helvetica Neue" w:hAnsi="Helvetica Neue"/>
          <w:b/>
          <w:color w:val="000000" w:themeColor="text1"/>
          <w:sz w:val="22"/>
          <w:szCs w:val="22"/>
        </w:rPr>
        <w:br/>
      </w:r>
    </w:p>
    <w:p w:rsidR="003B22D7" w:rsidRPr="00D21FC6" w:rsidRDefault="00161037" w:rsidP="00D21FC6">
      <w:pPr>
        <w:rPr>
          <w:rFonts w:ascii="Helvetica Neue" w:hAnsi="Helvetica Neue"/>
          <w:sz w:val="40"/>
          <w:szCs w:val="40"/>
        </w:rPr>
      </w:pPr>
      <w:r w:rsidRPr="00623996">
        <w:rPr>
          <w:rFonts w:ascii="Helvetica Neue" w:hAnsi="Helvetica Neue" w:cs="Arial"/>
          <w:b/>
          <w:noProof/>
          <w:color w:val="000000" w:themeColor="text1"/>
          <w:spacing w:val="-2"/>
          <w:sz w:val="22"/>
          <w:szCs w:val="22"/>
        </w:rPr>
        <w:drawing>
          <wp:inline distT="0" distB="0" distL="0" distR="0" wp14:anchorId="3D1CD45D" wp14:editId="160BCA8E">
            <wp:extent cx="5338916" cy="3003362"/>
            <wp:effectExtent l="0" t="0" r="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383673" cy="3028540"/>
                    </a:xfrm>
                    <a:prstGeom prst="rect">
                      <a:avLst/>
                    </a:prstGeom>
                  </pic:spPr>
                </pic:pic>
              </a:graphicData>
            </a:graphic>
          </wp:inline>
        </w:drawing>
      </w:r>
      <w:r w:rsidR="0001649B" w:rsidRPr="00623996">
        <w:rPr>
          <w:rFonts w:ascii="Helvetica Neue" w:hAnsi="Helvetica Neue"/>
          <w:b/>
          <w:bCs/>
          <w:color w:val="000000" w:themeColor="text1"/>
          <w:sz w:val="22"/>
          <w:szCs w:val="22"/>
        </w:rPr>
        <w:br/>
      </w:r>
      <w:r w:rsidR="0001649B" w:rsidRPr="00623996">
        <w:rPr>
          <w:rFonts w:ascii="Helvetica Neue" w:hAnsi="Helvetica Neue"/>
          <w:b/>
          <w:bCs/>
          <w:color w:val="000000" w:themeColor="text1"/>
          <w:sz w:val="22"/>
          <w:szCs w:val="22"/>
        </w:rPr>
        <w:br/>
      </w:r>
      <w:r w:rsidRPr="00623996">
        <w:rPr>
          <w:rFonts w:ascii="Helvetica Neue" w:hAnsi="Helvetica Neue" w:cs="Arial"/>
          <w:b/>
          <w:color w:val="000000" w:themeColor="text1"/>
          <w:sz w:val="22"/>
          <w:szCs w:val="22"/>
        </w:rPr>
        <w:t xml:space="preserve">Svenska elkonsumenter betalade en miljard kronor för mycket under 2018, helt i onödan. Det är konsumenter som inte har gjort ett aktivt val av elleverantör som i genomsnitt betalade 22 procent mer än de som valt ett fastprisavtal under året, visar beräkningar gjorda av </w:t>
      </w:r>
      <w:bookmarkStart w:id="0" w:name="_GoBack"/>
      <w:bookmarkEnd w:id="0"/>
      <w:r w:rsidRPr="00623996">
        <w:rPr>
          <w:rFonts w:ascii="Helvetica Neue" w:hAnsi="Helvetica Neue" w:cs="Arial"/>
          <w:b/>
          <w:color w:val="000000" w:themeColor="text1"/>
          <w:sz w:val="22"/>
          <w:szCs w:val="22"/>
        </w:rPr>
        <w:t xml:space="preserve">den privatekonomiska tjänsten Zmarta. </w:t>
      </w:r>
      <w:r w:rsidRPr="00623996">
        <w:rPr>
          <w:rFonts w:ascii="Helvetica Neue" w:hAnsi="Helvetica Neue" w:cs="Arial"/>
          <w:b/>
          <w:color w:val="000000" w:themeColor="text1"/>
          <w:sz w:val="22"/>
          <w:szCs w:val="22"/>
        </w:rPr>
        <w:br/>
      </w:r>
      <w:r w:rsidRPr="00623996">
        <w:rPr>
          <w:rFonts w:ascii="Helvetica Neue" w:hAnsi="Helvetica Neue" w:cs="Arial"/>
          <w:b/>
          <w:color w:val="000000" w:themeColor="text1"/>
          <w:sz w:val="22"/>
          <w:szCs w:val="22"/>
        </w:rPr>
        <w:br/>
      </w:r>
      <w:r w:rsidRPr="00623996">
        <w:rPr>
          <w:rFonts w:ascii="Helvetica Neue" w:hAnsi="Helvetica Neue" w:cs="Arial"/>
          <w:color w:val="000000" w:themeColor="text1"/>
          <w:sz w:val="22"/>
          <w:szCs w:val="22"/>
        </w:rPr>
        <w:t>Elpriserna</w:t>
      </w:r>
      <w:r w:rsidRPr="00623996">
        <w:rPr>
          <w:rFonts w:ascii="Helvetica Neue" w:hAnsi="Helvetica Neue" w:cs="Arial"/>
          <w:b/>
          <w:color w:val="000000" w:themeColor="text1"/>
          <w:sz w:val="22"/>
          <w:szCs w:val="22"/>
        </w:rPr>
        <w:t xml:space="preserve"> </w:t>
      </w:r>
      <w:r w:rsidRPr="00623996">
        <w:rPr>
          <w:rFonts w:ascii="Helvetica Neue" w:hAnsi="Helvetica Neue" w:cs="Arial"/>
          <w:color w:val="000000" w:themeColor="text1"/>
          <w:sz w:val="22"/>
          <w:szCs w:val="22"/>
        </w:rPr>
        <w:t xml:space="preserve">ökade med i genomsnitt 53 procent mellan 2017 - 2018 på grund av den kalla vintern och extremt torra sommaren. Enligt statistik från SCB, </w:t>
      </w:r>
      <w:r w:rsidR="00650FA5" w:rsidRPr="00623996">
        <w:rPr>
          <w:rFonts w:ascii="Helvetica Neue" w:hAnsi="Helvetica Neue" w:cs="Arial"/>
          <w:color w:val="000000" w:themeColor="text1"/>
          <w:sz w:val="22"/>
          <w:szCs w:val="22"/>
        </w:rPr>
        <w:t xml:space="preserve">hade </w:t>
      </w:r>
      <w:r w:rsidR="009C0376" w:rsidRPr="00623996">
        <w:rPr>
          <w:rFonts w:ascii="Helvetica Neue" w:hAnsi="Helvetica Neue" w:cs="Arial"/>
          <w:color w:val="000000" w:themeColor="text1"/>
          <w:sz w:val="22"/>
          <w:szCs w:val="22"/>
        </w:rPr>
        <w:t>i genomsnitt</w:t>
      </w:r>
      <w:r w:rsidRPr="00623996">
        <w:rPr>
          <w:rFonts w:ascii="Helvetica Neue" w:hAnsi="Helvetica Neue" w:cs="Arial"/>
          <w:color w:val="000000" w:themeColor="text1"/>
          <w:sz w:val="22"/>
          <w:szCs w:val="22"/>
        </w:rPr>
        <w:t xml:space="preserve"> 537 440 svenska hushåll så kallade anvisningsavtal</w:t>
      </w:r>
      <w:r w:rsidR="009C0376" w:rsidRPr="00623996">
        <w:rPr>
          <w:rFonts w:ascii="Helvetica Neue" w:hAnsi="Helvetica Neue" w:cs="Arial"/>
          <w:color w:val="000000" w:themeColor="text1"/>
          <w:sz w:val="22"/>
          <w:szCs w:val="22"/>
        </w:rPr>
        <w:t xml:space="preserve"> under 2018</w:t>
      </w:r>
      <w:r w:rsidRPr="00623996">
        <w:rPr>
          <w:rFonts w:ascii="Helvetica Neue" w:hAnsi="Helvetica Neue" w:cs="Arial"/>
          <w:color w:val="000000" w:themeColor="text1"/>
          <w:sz w:val="22"/>
          <w:szCs w:val="22"/>
        </w:rPr>
        <w:t xml:space="preserve"> och de betalade i genomsnitt 22 procent mer än de som valt ett fastprisavtal</w:t>
      </w:r>
      <w:r w:rsidR="006F31AD" w:rsidRPr="00623996">
        <w:rPr>
          <w:rFonts w:ascii="Helvetica Neue" w:hAnsi="Helvetica Neue" w:cs="Arial"/>
          <w:color w:val="000000" w:themeColor="text1"/>
          <w:sz w:val="22"/>
          <w:szCs w:val="22"/>
        </w:rPr>
        <w:t xml:space="preserve"> under året</w:t>
      </w:r>
      <w:r w:rsidRPr="00623996">
        <w:rPr>
          <w:rFonts w:ascii="Helvetica Neue" w:hAnsi="Helvetica Neue" w:cs="Arial"/>
          <w:color w:val="000000" w:themeColor="text1"/>
          <w:sz w:val="22"/>
          <w:szCs w:val="22"/>
        </w:rPr>
        <w:t xml:space="preserve">. (1) Det innebär totalt 996 miljoner kronor i onödiga kostnader, enligt uträkningar av Zmarta. </w:t>
      </w:r>
      <w:r w:rsidRPr="00623996">
        <w:rPr>
          <w:rFonts w:ascii="Helvetica Neue" w:hAnsi="Helvetica Neue" w:cs="Arial"/>
          <w:color w:val="000000" w:themeColor="text1"/>
          <w:sz w:val="22"/>
          <w:szCs w:val="22"/>
        </w:rPr>
        <w:br/>
      </w:r>
      <w:r w:rsidRPr="00623996">
        <w:rPr>
          <w:rFonts w:ascii="Helvetica Neue" w:hAnsi="Helvetica Neue" w:cs="Arial"/>
          <w:color w:val="000000" w:themeColor="text1"/>
          <w:sz w:val="22"/>
          <w:szCs w:val="22"/>
        </w:rPr>
        <w:br/>
        <w:t xml:space="preserve">- Den övergripande trenden är att andelen hushåll med anvisningsavtal minskar. Men med tanke på att elmarknaden avreglerades för över 20 år sedan borde andelen aktiva hushåll vara högre idag. Det är stora summor som konsumenterna förlorar, säger Mattias </w:t>
      </w:r>
      <w:proofErr w:type="spellStart"/>
      <w:r w:rsidRPr="00623996">
        <w:rPr>
          <w:rFonts w:ascii="Helvetica Neue" w:hAnsi="Helvetica Neue" w:cs="Arial"/>
          <w:color w:val="000000" w:themeColor="text1"/>
          <w:sz w:val="22"/>
          <w:szCs w:val="22"/>
        </w:rPr>
        <w:t>Hallgrim</w:t>
      </w:r>
      <w:proofErr w:type="spellEnd"/>
      <w:r w:rsidRPr="00623996">
        <w:rPr>
          <w:rFonts w:ascii="Helvetica Neue" w:hAnsi="Helvetica Neue" w:cs="Arial"/>
          <w:color w:val="000000" w:themeColor="text1"/>
          <w:sz w:val="22"/>
          <w:szCs w:val="22"/>
        </w:rPr>
        <w:t>, marknadsdirektör på Zmarta Gro</w:t>
      </w:r>
      <w:r w:rsidR="00C55A09" w:rsidRPr="00623996">
        <w:rPr>
          <w:rFonts w:ascii="Helvetica Neue" w:hAnsi="Helvetica Neue" w:cs="Arial"/>
          <w:color w:val="000000" w:themeColor="text1"/>
          <w:sz w:val="22"/>
          <w:szCs w:val="22"/>
        </w:rPr>
        <w:softHyphen/>
      </w:r>
      <w:r w:rsidR="00C55A09" w:rsidRPr="00623996">
        <w:rPr>
          <w:rFonts w:ascii="Helvetica Neue" w:hAnsi="Helvetica Neue" w:cs="Arial"/>
          <w:color w:val="000000" w:themeColor="text1"/>
          <w:sz w:val="22"/>
          <w:szCs w:val="22"/>
        </w:rPr>
        <w:softHyphen/>
      </w:r>
      <w:r w:rsidRPr="00623996">
        <w:rPr>
          <w:rFonts w:ascii="Helvetica Neue" w:hAnsi="Helvetica Neue" w:cs="Arial"/>
          <w:color w:val="000000" w:themeColor="text1"/>
          <w:sz w:val="22"/>
          <w:szCs w:val="22"/>
        </w:rPr>
        <w:t>up.</w:t>
      </w:r>
      <w:r w:rsidR="00D21FC6">
        <w:rPr>
          <w:rFonts w:ascii="Helvetica Neue" w:hAnsi="Helvetica Neue" w:cs="Arial"/>
          <w:color w:val="000000" w:themeColor="text1"/>
          <w:sz w:val="22"/>
          <w:szCs w:val="22"/>
        </w:rPr>
        <w:br/>
      </w:r>
      <w:r w:rsidR="00D21FC6">
        <w:rPr>
          <w:rFonts w:ascii="Helvetica Neue" w:hAnsi="Helvetica Neue" w:cs="Arial"/>
          <w:color w:val="000000" w:themeColor="text1"/>
          <w:sz w:val="22"/>
          <w:szCs w:val="22"/>
        </w:rPr>
        <w:br/>
      </w:r>
      <w:r w:rsidRPr="00623996">
        <w:rPr>
          <w:rFonts w:ascii="Helvetica Neue" w:hAnsi="Helvetica Neue" w:cs="Arial"/>
          <w:color w:val="000000" w:themeColor="text1"/>
          <w:sz w:val="22"/>
          <w:szCs w:val="22"/>
        </w:rPr>
        <w:t>För ett villahushåll har ett anvisningsavtal inneburit en extra årskostnad på i genomsnitt 2 704 kronor och motsvarande siffra för ett lägenhetshushåll ligger på i genomsnitt 580 kronor under 2018. (</w:t>
      </w:r>
      <w:r w:rsidR="004A38AA" w:rsidRPr="00623996">
        <w:rPr>
          <w:rFonts w:ascii="Helvetica Neue" w:hAnsi="Helvetica Neue" w:cs="Arial"/>
          <w:color w:val="000000" w:themeColor="text1"/>
          <w:sz w:val="22"/>
          <w:szCs w:val="22"/>
        </w:rPr>
        <w:t>2</w:t>
      </w:r>
      <w:r w:rsidRPr="00623996">
        <w:rPr>
          <w:rFonts w:ascii="Helvetica Neue" w:hAnsi="Helvetica Neue" w:cs="Arial"/>
          <w:color w:val="000000" w:themeColor="text1"/>
          <w:sz w:val="22"/>
          <w:szCs w:val="22"/>
        </w:rPr>
        <w:t xml:space="preserve">) Hade anvisningskunderna valt ett konkurrenskraftigt fastprisavtal under 2018 hade </w:t>
      </w:r>
      <w:r w:rsidR="00A76066" w:rsidRPr="00623996">
        <w:rPr>
          <w:rFonts w:ascii="Helvetica Neue" w:hAnsi="Helvetica Neue" w:cs="Arial"/>
          <w:color w:val="000000" w:themeColor="text1"/>
          <w:sz w:val="22"/>
          <w:szCs w:val="22"/>
        </w:rPr>
        <w:t>besparingen legat</w:t>
      </w:r>
      <w:r w:rsidRPr="00623996">
        <w:rPr>
          <w:rFonts w:ascii="Helvetica Neue" w:hAnsi="Helvetica Neue" w:cs="Arial"/>
          <w:color w:val="000000" w:themeColor="text1"/>
          <w:sz w:val="22"/>
          <w:szCs w:val="22"/>
        </w:rPr>
        <w:t xml:space="preserve"> på 3 233 kronor för ett villahushåll och 922 kronor för ett lägenhetshushåll. (</w:t>
      </w:r>
      <w:r w:rsidR="004A38AA" w:rsidRPr="00623996">
        <w:rPr>
          <w:rFonts w:ascii="Helvetica Neue" w:hAnsi="Helvetica Neue" w:cs="Arial"/>
          <w:color w:val="000000" w:themeColor="text1"/>
          <w:sz w:val="22"/>
          <w:szCs w:val="22"/>
        </w:rPr>
        <w:t>3</w:t>
      </w:r>
      <w:r w:rsidRPr="00623996">
        <w:rPr>
          <w:rFonts w:ascii="Helvetica Neue" w:hAnsi="Helvetica Neue" w:cs="Arial"/>
          <w:color w:val="000000" w:themeColor="text1"/>
          <w:sz w:val="22"/>
          <w:szCs w:val="22"/>
        </w:rPr>
        <w:t xml:space="preserve">)  </w:t>
      </w:r>
      <w:r w:rsidR="00D21FC6">
        <w:rPr>
          <w:rFonts w:ascii="Helvetica Neue" w:hAnsi="Helvetica Neue" w:cs="Arial"/>
          <w:color w:val="000000" w:themeColor="text1"/>
          <w:sz w:val="22"/>
          <w:szCs w:val="22"/>
        </w:rPr>
        <w:br/>
      </w:r>
      <w:r w:rsidR="00D21FC6">
        <w:rPr>
          <w:rFonts w:ascii="Helvetica Neue" w:hAnsi="Helvetica Neue" w:cs="Arial"/>
          <w:color w:val="000000" w:themeColor="text1"/>
          <w:sz w:val="22"/>
          <w:szCs w:val="22"/>
        </w:rPr>
        <w:br/>
      </w:r>
      <w:r w:rsidRPr="00623996">
        <w:rPr>
          <w:rFonts w:ascii="Helvetica Neue" w:hAnsi="Helvetica Neue" w:cs="Arial"/>
          <w:color w:val="000000" w:themeColor="text1"/>
          <w:sz w:val="22"/>
          <w:szCs w:val="22"/>
        </w:rPr>
        <w:t>- I tider av räntehöjningar är det inte läge för onödiga elkostnader.</w:t>
      </w:r>
      <w:r w:rsidR="00AA5A74" w:rsidRPr="00623996">
        <w:rPr>
          <w:rFonts w:ascii="Helvetica Neue" w:hAnsi="Helvetica Neue" w:cs="Arial"/>
          <w:color w:val="000000" w:themeColor="text1"/>
          <w:sz w:val="22"/>
          <w:szCs w:val="22"/>
        </w:rPr>
        <w:t xml:space="preserve"> </w:t>
      </w:r>
      <w:r w:rsidRPr="00623996">
        <w:rPr>
          <w:rFonts w:ascii="Helvetica Neue" w:hAnsi="Helvetica Neue" w:cs="Arial"/>
          <w:color w:val="000000" w:themeColor="text1"/>
          <w:sz w:val="22"/>
          <w:szCs w:val="22"/>
        </w:rPr>
        <w:t xml:space="preserve">I grund och botten handlar det om att informationen om avtalsform inte når ut till hushållen. Under 2017 infördes nya regler för hur elbolagen ska informera hushållen att gälla, men statistiken visar inte på en större minskning under 2018 jämfört med tidigare år, snarare tvärtom, fortsätter Mattias </w:t>
      </w:r>
      <w:proofErr w:type="spellStart"/>
      <w:r w:rsidRPr="00623996">
        <w:rPr>
          <w:rFonts w:ascii="Helvetica Neue" w:hAnsi="Helvetica Neue" w:cs="Arial"/>
          <w:color w:val="000000" w:themeColor="text1"/>
          <w:sz w:val="22"/>
          <w:szCs w:val="22"/>
        </w:rPr>
        <w:t>Hallgrim</w:t>
      </w:r>
      <w:proofErr w:type="spellEnd"/>
      <w:r w:rsidRPr="00623996">
        <w:rPr>
          <w:rFonts w:ascii="Helvetica Neue" w:hAnsi="Helvetica Neue" w:cs="Arial"/>
          <w:color w:val="000000" w:themeColor="text1"/>
          <w:sz w:val="22"/>
          <w:szCs w:val="22"/>
        </w:rPr>
        <w:t>.</w:t>
      </w:r>
      <w:r w:rsidR="00D21FC6">
        <w:rPr>
          <w:rFonts w:ascii="Helvetica Neue" w:hAnsi="Helvetica Neue" w:cs="Arial"/>
          <w:color w:val="000000" w:themeColor="text1"/>
          <w:sz w:val="22"/>
          <w:szCs w:val="22"/>
        </w:rPr>
        <w:br/>
      </w:r>
    </w:p>
    <w:p w:rsidR="00161037" w:rsidRPr="00623996" w:rsidRDefault="00161037" w:rsidP="00161037">
      <w:pPr>
        <w:rPr>
          <w:rFonts w:ascii="Helvetica Neue" w:hAnsi="Helvetica Neue" w:cs="Arial"/>
          <w:color w:val="000000" w:themeColor="text1"/>
          <w:sz w:val="22"/>
          <w:szCs w:val="22"/>
        </w:rPr>
      </w:pPr>
      <w:r w:rsidRPr="00623996">
        <w:rPr>
          <w:rFonts w:ascii="Helvetica Neue" w:hAnsi="Helvetica Neue" w:cs="Arial"/>
          <w:b/>
          <w:color w:val="000000" w:themeColor="text1"/>
          <w:sz w:val="22"/>
          <w:szCs w:val="22"/>
        </w:rPr>
        <w:lastRenderedPageBreak/>
        <w:t>Hur får man ett anvisningsavtal?</w:t>
      </w:r>
      <w:r w:rsidRPr="00623996">
        <w:rPr>
          <w:rFonts w:ascii="Helvetica Neue" w:hAnsi="Helvetica Neue" w:cs="Arial"/>
          <w:color w:val="000000" w:themeColor="text1"/>
          <w:sz w:val="22"/>
          <w:szCs w:val="22"/>
        </w:rPr>
        <w:br/>
      </w:r>
      <w:r w:rsidRPr="00623996">
        <w:rPr>
          <w:rFonts w:ascii="Helvetica Neue" w:hAnsi="Helvetica Neue" w:cs="Arial"/>
          <w:color w:val="000000" w:themeColor="text1"/>
          <w:sz w:val="22"/>
          <w:szCs w:val="22"/>
        </w:rPr>
        <w:br/>
      </w:r>
      <w:r w:rsidRPr="00623996">
        <w:rPr>
          <w:rFonts w:ascii="Helvetica Neue" w:hAnsi="Helvetica Neue"/>
          <w:sz w:val="22"/>
          <w:szCs w:val="22"/>
        </w:rPr>
        <w:t>Om man inte aktivt väljer ett elavtal, till exempel när man flyttar, så anvisar elnätsbolaget konsumenten till en elhandlare för att garantera att man alltid har el. Ibland kan även ett fastprisavtal, vars avtalsperiod har löpt ut, leda till ett anvisningsavtal och där skiljer det sig mellan elhandelsbolagen</w:t>
      </w:r>
      <w:r w:rsidR="00F22242" w:rsidRPr="00623996">
        <w:rPr>
          <w:rFonts w:ascii="Helvetica Neue" w:hAnsi="Helvetica Neue"/>
          <w:sz w:val="22"/>
          <w:szCs w:val="22"/>
        </w:rPr>
        <w:t xml:space="preserve"> och därför är det viktigt att hålla koll på villkoren. </w:t>
      </w:r>
      <w:r w:rsidRPr="00623996">
        <w:rPr>
          <w:rFonts w:ascii="Helvetica Neue" w:hAnsi="Helvetica Neue" w:cs="Arial"/>
          <w:color w:val="000000" w:themeColor="text1"/>
          <w:sz w:val="22"/>
          <w:szCs w:val="22"/>
        </w:rPr>
        <w:t xml:space="preserve">Sedan 1 april 2017 är elhandelsbolagen skyldiga att informera konsumenten om avtalsform via elräkningen så där kan man se sin avtalsform. Det finns aldrig någon bindningstid vid anvisningsavtal så konsumenten kan när som helst välja ett elavtal och då bör man alltid jämföra villkoren hos de olika elhandelsbolagen. </w:t>
      </w:r>
      <w:r w:rsidRPr="00623996">
        <w:rPr>
          <w:rFonts w:ascii="Helvetica Neue" w:hAnsi="Helvetica Neue"/>
          <w:sz w:val="22"/>
          <w:szCs w:val="22"/>
        </w:rPr>
        <w:t>Genom att gå från anvisningsavtal till att aktivt välja ett elavtal så sänks elkostnaden med i genomsnitt 30 procent samtidigt som man bidrar till ökad konkurrens mellan elhandelsbolagen. Det är helt kostnadsfritt att välja ett elavtal.</w:t>
      </w:r>
      <w:r w:rsidR="00B664C7" w:rsidRPr="00623996">
        <w:rPr>
          <w:rFonts w:ascii="Helvetica Neue" w:hAnsi="Helvetica Neue"/>
          <w:sz w:val="22"/>
          <w:szCs w:val="22"/>
        </w:rPr>
        <w:br/>
      </w:r>
      <w:r w:rsidR="00B664C7" w:rsidRPr="00623996">
        <w:rPr>
          <w:rFonts w:ascii="Helvetica Neue" w:hAnsi="Helvetica Neue"/>
          <w:sz w:val="22"/>
          <w:szCs w:val="22"/>
        </w:rPr>
        <w:br/>
        <w:t xml:space="preserve">Läs mer: </w:t>
      </w:r>
      <w:hyperlink r:id="rId7" w:history="1">
        <w:r w:rsidR="00B664C7" w:rsidRPr="00623996">
          <w:rPr>
            <w:rStyle w:val="Hyperlnk"/>
            <w:rFonts w:ascii="Helvetica Neue" w:hAnsi="Helvetica Neue"/>
            <w:sz w:val="22"/>
            <w:szCs w:val="22"/>
          </w:rPr>
          <w:t>zmarta.se/el</w:t>
        </w:r>
      </w:hyperlink>
      <w:r w:rsidR="001D01BD" w:rsidRPr="00623996">
        <w:rPr>
          <w:rFonts w:ascii="Helvetica Neue" w:hAnsi="Helvetica Neue"/>
          <w:sz w:val="22"/>
          <w:szCs w:val="22"/>
        </w:rPr>
        <w:br/>
      </w:r>
      <w:r w:rsidR="001D01BD" w:rsidRPr="00623996">
        <w:rPr>
          <w:rFonts w:ascii="Helvetica Neue" w:hAnsi="Helvetica Neue"/>
          <w:sz w:val="22"/>
          <w:szCs w:val="22"/>
        </w:rPr>
        <w:br/>
      </w:r>
      <w:r w:rsidR="001D01BD" w:rsidRPr="00623996">
        <w:rPr>
          <w:rStyle w:val="Stark"/>
          <w:rFonts w:ascii="Helvetica Neue" w:hAnsi="Helvetica Neue"/>
          <w:color w:val="000000" w:themeColor="text1"/>
          <w:sz w:val="22"/>
          <w:szCs w:val="22"/>
        </w:rPr>
        <w:t>För ytterligare information, kontakta:</w:t>
      </w:r>
      <w:r w:rsidR="001D01BD" w:rsidRPr="00623996">
        <w:rPr>
          <w:rFonts w:ascii="Helvetica Neue" w:hAnsi="Helvetica Neue"/>
          <w:color w:val="000000" w:themeColor="text1"/>
          <w:sz w:val="22"/>
          <w:szCs w:val="22"/>
        </w:rPr>
        <w:br/>
        <w:t xml:space="preserve">Mattias </w:t>
      </w:r>
      <w:proofErr w:type="spellStart"/>
      <w:r w:rsidR="001D01BD" w:rsidRPr="00623996">
        <w:rPr>
          <w:rFonts w:ascii="Helvetica Neue" w:hAnsi="Helvetica Neue"/>
          <w:color w:val="000000" w:themeColor="text1"/>
          <w:sz w:val="22"/>
          <w:szCs w:val="22"/>
        </w:rPr>
        <w:t>Hallgrim</w:t>
      </w:r>
      <w:proofErr w:type="spellEnd"/>
      <w:r w:rsidR="001D01BD" w:rsidRPr="00623996">
        <w:rPr>
          <w:rFonts w:ascii="Helvetica Neue" w:hAnsi="Helvetica Neue"/>
          <w:color w:val="000000" w:themeColor="text1"/>
          <w:sz w:val="22"/>
          <w:szCs w:val="22"/>
        </w:rPr>
        <w:t xml:space="preserve">, </w:t>
      </w:r>
      <w:proofErr w:type="spellStart"/>
      <w:r w:rsidR="001D01BD" w:rsidRPr="00623996">
        <w:rPr>
          <w:rFonts w:ascii="Helvetica Neue" w:hAnsi="Helvetica Neue"/>
          <w:color w:val="000000" w:themeColor="text1"/>
          <w:sz w:val="22"/>
          <w:szCs w:val="22"/>
        </w:rPr>
        <w:t>Chief</w:t>
      </w:r>
      <w:proofErr w:type="spellEnd"/>
      <w:r w:rsidR="001D01BD" w:rsidRPr="00623996">
        <w:rPr>
          <w:rFonts w:ascii="Helvetica Neue" w:hAnsi="Helvetica Neue"/>
          <w:color w:val="000000" w:themeColor="text1"/>
          <w:sz w:val="22"/>
          <w:szCs w:val="22"/>
        </w:rPr>
        <w:t xml:space="preserve"> Marketing Officer, Zmarta Group</w:t>
      </w:r>
      <w:r w:rsidR="001D01BD" w:rsidRPr="00623996">
        <w:rPr>
          <w:rStyle w:val="apple-converted-space"/>
          <w:rFonts w:ascii="Helvetica Neue" w:hAnsi="Helvetica Neue"/>
          <w:color w:val="000000" w:themeColor="text1"/>
          <w:sz w:val="22"/>
          <w:szCs w:val="22"/>
        </w:rPr>
        <w:t> </w:t>
      </w:r>
      <w:r w:rsidR="001D01BD" w:rsidRPr="00623996">
        <w:rPr>
          <w:rFonts w:ascii="Helvetica Neue" w:hAnsi="Helvetica Neue"/>
          <w:color w:val="000000" w:themeColor="text1"/>
          <w:sz w:val="22"/>
          <w:szCs w:val="22"/>
        </w:rPr>
        <w:br/>
        <w:t>070 918 87 41,</w:t>
      </w:r>
      <w:r w:rsidR="001D01BD" w:rsidRPr="00623996">
        <w:rPr>
          <w:rStyle w:val="apple-converted-space"/>
          <w:rFonts w:ascii="Helvetica Neue" w:hAnsi="Helvetica Neue"/>
          <w:color w:val="000000" w:themeColor="text1"/>
          <w:sz w:val="22"/>
          <w:szCs w:val="22"/>
        </w:rPr>
        <w:t> </w:t>
      </w:r>
      <w:hyperlink r:id="rId8" w:history="1">
        <w:r w:rsidR="001D01BD" w:rsidRPr="00623996">
          <w:rPr>
            <w:rStyle w:val="Hyperlnk"/>
            <w:rFonts w:ascii="Helvetica Neue" w:hAnsi="Helvetica Neue"/>
            <w:color w:val="000000" w:themeColor="text1"/>
            <w:sz w:val="22"/>
            <w:szCs w:val="22"/>
          </w:rPr>
          <w:t>mattias.hallgrim@zmartagroup.com</w:t>
        </w:r>
      </w:hyperlink>
    </w:p>
    <w:p w:rsidR="00161037" w:rsidRPr="00623996" w:rsidRDefault="00161037" w:rsidP="00161037">
      <w:pPr>
        <w:rPr>
          <w:rFonts w:ascii="Helvetica Neue" w:hAnsi="Helvetica Neue" w:cs="Arial"/>
          <w:color w:val="000000" w:themeColor="text1"/>
          <w:sz w:val="22"/>
          <w:szCs w:val="22"/>
        </w:rPr>
      </w:pPr>
    </w:p>
    <w:p w:rsidR="009125DD" w:rsidRPr="00623996" w:rsidRDefault="00161037" w:rsidP="001D01BD">
      <w:pPr>
        <w:rPr>
          <w:rFonts w:ascii="Helvetica Neue" w:hAnsi="Helvetica Neue" w:cs="Arial"/>
          <w:color w:val="000000" w:themeColor="text1"/>
          <w:sz w:val="22"/>
          <w:szCs w:val="22"/>
        </w:rPr>
      </w:pPr>
      <w:r w:rsidRPr="00623996">
        <w:rPr>
          <w:rFonts w:ascii="Helvetica Neue" w:hAnsi="Helvetica Neue" w:cs="Arial"/>
          <w:color w:val="000000" w:themeColor="text1"/>
          <w:sz w:val="22"/>
          <w:szCs w:val="22"/>
        </w:rPr>
        <w:t>(1) I Sverige finns 4 593 508 hushåll varav 11,7 procent hade ett anvisningsavtal under 2018. Medelpriset för anvisningsavtal blev 62 öre/kWh för ett villahushåll och motsvarande siffra för ett lägenhetshushåll blev 72 öre/kWh. Medelpriset för fastprisavtal på ett år blev 51 öre/kWh för ett villahushåll</w:t>
      </w:r>
      <w:r w:rsidR="004A38AA" w:rsidRPr="00623996">
        <w:rPr>
          <w:rFonts w:ascii="Helvetica Neue" w:hAnsi="Helvetica Neue" w:cs="Arial"/>
          <w:color w:val="000000" w:themeColor="text1"/>
          <w:sz w:val="22"/>
          <w:szCs w:val="22"/>
        </w:rPr>
        <w:t xml:space="preserve"> och motsvarande siffra för</w:t>
      </w:r>
      <w:r w:rsidR="007C1271" w:rsidRPr="00623996">
        <w:rPr>
          <w:rFonts w:ascii="Helvetica Neue" w:hAnsi="Helvetica Neue" w:cs="Arial"/>
          <w:color w:val="000000" w:themeColor="text1"/>
          <w:sz w:val="22"/>
          <w:szCs w:val="22"/>
        </w:rPr>
        <w:t xml:space="preserve"> ett</w:t>
      </w:r>
      <w:r w:rsidR="004A38AA" w:rsidRPr="00623996">
        <w:rPr>
          <w:rFonts w:ascii="Helvetica Neue" w:hAnsi="Helvetica Neue" w:cs="Arial"/>
          <w:color w:val="000000" w:themeColor="text1"/>
          <w:sz w:val="22"/>
          <w:szCs w:val="22"/>
        </w:rPr>
        <w:t xml:space="preserve"> lägenhetshushåll blev 58 öre/kWh.</w:t>
      </w:r>
      <w:r w:rsidR="004A38AA" w:rsidRPr="00623996">
        <w:rPr>
          <w:rFonts w:ascii="Helvetica Neue" w:hAnsi="Helvetica Neue" w:cs="Arial"/>
          <w:i/>
          <w:color w:val="000000" w:themeColor="text1"/>
          <w:sz w:val="22"/>
          <w:szCs w:val="22"/>
        </w:rPr>
        <w:t xml:space="preserve"> (Källa: SCB) </w:t>
      </w:r>
      <w:r w:rsidR="004A38AA" w:rsidRPr="00623996">
        <w:rPr>
          <w:rFonts w:ascii="Helvetica Neue" w:hAnsi="Helvetica Neue" w:cs="Arial"/>
          <w:i/>
          <w:color w:val="000000" w:themeColor="text1"/>
          <w:sz w:val="22"/>
          <w:szCs w:val="22"/>
        </w:rPr>
        <w:br/>
      </w:r>
      <w:r w:rsidR="004A38AA" w:rsidRPr="00623996">
        <w:rPr>
          <w:rFonts w:ascii="Helvetica Neue" w:hAnsi="Helvetica Neue" w:cs="Arial"/>
          <w:i/>
          <w:color w:val="000000" w:themeColor="text1"/>
          <w:sz w:val="22"/>
          <w:szCs w:val="22"/>
        </w:rPr>
        <w:br/>
      </w:r>
      <w:r w:rsidR="004A38AA" w:rsidRPr="00623996">
        <w:rPr>
          <w:rFonts w:ascii="Helvetica Neue" w:hAnsi="Helvetica Neue" w:cs="Arial"/>
          <w:color w:val="000000" w:themeColor="text1"/>
          <w:sz w:val="22"/>
          <w:szCs w:val="22"/>
        </w:rPr>
        <w:t>(2)</w:t>
      </w:r>
      <w:r w:rsidR="004A38AA" w:rsidRPr="00623996">
        <w:rPr>
          <w:rFonts w:ascii="Helvetica Neue" w:hAnsi="Helvetica Neue" w:cs="Arial"/>
          <w:i/>
          <w:color w:val="000000" w:themeColor="text1"/>
          <w:sz w:val="22"/>
          <w:szCs w:val="22"/>
        </w:rPr>
        <w:t xml:space="preserve"> </w:t>
      </w:r>
      <w:r w:rsidR="004A38AA" w:rsidRPr="00623996">
        <w:rPr>
          <w:rFonts w:ascii="Helvetica Neue" w:hAnsi="Helvetica Neue" w:cs="Arial"/>
          <w:color w:val="000000" w:themeColor="text1"/>
          <w:sz w:val="22"/>
          <w:szCs w:val="22"/>
        </w:rPr>
        <w:t>I Zmartas uträkning görs antagandet att av andelen hushåll med anvisningsavtal är 60 procent lägenhetshushåll</w:t>
      </w:r>
      <w:r w:rsidR="00691B1E" w:rsidRPr="00623996">
        <w:rPr>
          <w:rFonts w:ascii="Helvetica Neue" w:hAnsi="Helvetica Neue" w:cs="Arial"/>
          <w:color w:val="000000" w:themeColor="text1"/>
          <w:sz w:val="22"/>
          <w:szCs w:val="22"/>
        </w:rPr>
        <w:t xml:space="preserve"> med en genomsnittlig årsförbrukning på 3 500 kWh</w:t>
      </w:r>
      <w:r w:rsidR="004A38AA" w:rsidRPr="00623996">
        <w:rPr>
          <w:rFonts w:ascii="Helvetica Neue" w:hAnsi="Helvetica Neue" w:cs="Arial"/>
          <w:color w:val="000000" w:themeColor="text1"/>
          <w:sz w:val="22"/>
          <w:szCs w:val="22"/>
        </w:rPr>
        <w:t xml:space="preserve"> och 40 procent är villahushåll</w:t>
      </w:r>
      <w:r w:rsidR="00691B1E" w:rsidRPr="00623996">
        <w:rPr>
          <w:rFonts w:ascii="Helvetica Neue" w:hAnsi="Helvetica Neue" w:cs="Arial"/>
          <w:color w:val="000000" w:themeColor="text1"/>
          <w:sz w:val="22"/>
          <w:szCs w:val="22"/>
        </w:rPr>
        <w:t xml:space="preserve"> med en genomsnittlig årsförbrukning på 20 000 kWh</w:t>
      </w:r>
      <w:r w:rsidR="004A38AA" w:rsidRPr="00623996">
        <w:rPr>
          <w:rFonts w:ascii="Helvetica Neue" w:hAnsi="Helvetica Neue" w:cs="Arial"/>
          <w:color w:val="000000" w:themeColor="text1"/>
          <w:sz w:val="22"/>
          <w:szCs w:val="22"/>
        </w:rPr>
        <w:t xml:space="preserve">. </w:t>
      </w:r>
      <w:r w:rsidR="001A2D46" w:rsidRPr="00623996">
        <w:rPr>
          <w:rFonts w:ascii="Helvetica Neue" w:hAnsi="Helvetica Neue" w:cs="Arial"/>
          <w:color w:val="000000" w:themeColor="text1"/>
          <w:sz w:val="22"/>
          <w:szCs w:val="22"/>
        </w:rPr>
        <w:t xml:space="preserve">Uträkningen har gjorts baserat på priserna från SCB.  </w:t>
      </w:r>
      <w:r w:rsidRPr="00623996">
        <w:rPr>
          <w:rFonts w:ascii="Helvetica Neue" w:hAnsi="Helvetica Neue" w:cs="Arial"/>
          <w:i/>
          <w:color w:val="000000" w:themeColor="text1"/>
          <w:sz w:val="22"/>
          <w:szCs w:val="22"/>
        </w:rPr>
        <w:br/>
      </w:r>
      <w:r w:rsidRPr="00623996">
        <w:rPr>
          <w:rFonts w:ascii="Helvetica Neue" w:hAnsi="Helvetica Neue" w:cs="Arial"/>
          <w:i/>
          <w:color w:val="000000" w:themeColor="text1"/>
          <w:sz w:val="22"/>
          <w:szCs w:val="22"/>
        </w:rPr>
        <w:br/>
      </w:r>
      <w:r w:rsidRPr="00623996">
        <w:rPr>
          <w:rFonts w:ascii="Helvetica Neue" w:hAnsi="Helvetica Neue" w:cs="Arial"/>
          <w:color w:val="000000" w:themeColor="text1"/>
          <w:sz w:val="22"/>
          <w:szCs w:val="22"/>
        </w:rPr>
        <w:t>(3)</w:t>
      </w:r>
      <w:r w:rsidRPr="00623996">
        <w:rPr>
          <w:rFonts w:ascii="Helvetica Neue" w:hAnsi="Helvetica Neue" w:cs="Arial"/>
          <w:i/>
          <w:color w:val="000000" w:themeColor="text1"/>
          <w:sz w:val="22"/>
          <w:szCs w:val="22"/>
        </w:rPr>
        <w:t xml:space="preserve"> </w:t>
      </w:r>
      <w:r w:rsidRPr="00623996">
        <w:rPr>
          <w:rFonts w:ascii="Helvetica Neue" w:hAnsi="Helvetica Neue" w:cs="Arial"/>
          <w:color w:val="000000" w:themeColor="text1"/>
          <w:sz w:val="22"/>
          <w:szCs w:val="22"/>
        </w:rPr>
        <w:t>I jämförelse med medelpriset för fastprisavtal på ett år tecknade via Zmarta som blev 49 öre/kWh för</w:t>
      </w:r>
      <w:r w:rsidR="007C1271" w:rsidRPr="00623996">
        <w:rPr>
          <w:rFonts w:ascii="Helvetica Neue" w:hAnsi="Helvetica Neue" w:cs="Arial"/>
          <w:color w:val="000000" w:themeColor="text1"/>
          <w:sz w:val="22"/>
          <w:szCs w:val="22"/>
        </w:rPr>
        <w:t xml:space="preserve"> ett</w:t>
      </w:r>
      <w:r w:rsidRPr="00623996">
        <w:rPr>
          <w:rFonts w:ascii="Helvetica Neue" w:hAnsi="Helvetica Neue" w:cs="Arial"/>
          <w:color w:val="000000" w:themeColor="text1"/>
          <w:sz w:val="22"/>
          <w:szCs w:val="22"/>
        </w:rPr>
        <w:t xml:space="preserve"> villahushåll och 51 öre/kWh för</w:t>
      </w:r>
      <w:r w:rsidR="007C1271" w:rsidRPr="00623996">
        <w:rPr>
          <w:rFonts w:ascii="Helvetica Neue" w:hAnsi="Helvetica Neue" w:cs="Arial"/>
          <w:color w:val="000000" w:themeColor="text1"/>
          <w:sz w:val="22"/>
          <w:szCs w:val="22"/>
        </w:rPr>
        <w:t xml:space="preserve"> ett</w:t>
      </w:r>
      <w:r w:rsidRPr="00623996">
        <w:rPr>
          <w:rFonts w:ascii="Helvetica Neue" w:hAnsi="Helvetica Neue" w:cs="Arial"/>
          <w:color w:val="000000" w:themeColor="text1"/>
          <w:sz w:val="22"/>
          <w:szCs w:val="22"/>
        </w:rPr>
        <w:t xml:space="preserve"> lägenhetshushåll.</w:t>
      </w:r>
      <w:r w:rsidRPr="00623996">
        <w:rPr>
          <w:rFonts w:ascii="Helvetica Neue" w:hAnsi="Helvetica Neue" w:cs="Arial"/>
          <w:i/>
          <w:color w:val="000000" w:themeColor="text1"/>
          <w:sz w:val="22"/>
          <w:szCs w:val="22"/>
        </w:rPr>
        <w:t xml:space="preserve"> (Källa: Zmarta)</w:t>
      </w:r>
      <w:r w:rsidR="009125DD" w:rsidRPr="00623996">
        <w:rPr>
          <w:rFonts w:ascii="Helvetica Neue" w:hAnsi="Helvetica Neue"/>
          <w:color w:val="000000" w:themeColor="text1"/>
          <w:sz w:val="22"/>
          <w:szCs w:val="22"/>
        </w:rPr>
        <w:br/>
      </w:r>
      <w:r w:rsidR="009125DD" w:rsidRPr="00623996">
        <w:rPr>
          <w:rFonts w:ascii="Helvetica Neue" w:hAnsi="Helvetica Neue"/>
          <w:color w:val="000000" w:themeColor="text1"/>
          <w:sz w:val="22"/>
          <w:szCs w:val="22"/>
        </w:rPr>
        <w:br/>
      </w:r>
      <w:r w:rsidR="009B1451" w:rsidRPr="00623996">
        <w:rPr>
          <w:rFonts w:ascii="Helvetica Neue" w:hAnsi="Helvetica Neue"/>
          <w:b/>
          <w:color w:val="000000" w:themeColor="text1"/>
          <w:sz w:val="22"/>
          <w:szCs w:val="22"/>
        </w:rPr>
        <w:t>Om Zmarta Group</w:t>
      </w:r>
      <w:r w:rsidR="009B1451" w:rsidRPr="00623996">
        <w:rPr>
          <w:rFonts w:ascii="Helvetica Neue" w:hAnsi="Helvetica Neue"/>
          <w:color w:val="000000" w:themeColor="text1"/>
          <w:sz w:val="22"/>
          <w:szCs w:val="22"/>
        </w:rPr>
        <w:br/>
      </w:r>
      <w:r w:rsidR="009B1451" w:rsidRPr="00623996">
        <w:rPr>
          <w:rFonts w:ascii="Helvetica Neue" w:hAnsi="Helvetica Neue"/>
          <w:color w:val="000000" w:themeColor="text1"/>
          <w:sz w:val="22"/>
          <w:szCs w:val="22"/>
        </w:rPr>
        <w:br/>
      </w:r>
      <w:r w:rsidR="009125DD" w:rsidRPr="00623996">
        <w:rPr>
          <w:rFonts w:ascii="Helvetica Neue" w:hAnsi="Helvetica Neue"/>
          <w:color w:val="000000" w:themeColor="text1"/>
          <w:sz w:val="22"/>
          <w:szCs w:val="22"/>
        </w:rPr>
        <w:t>Zmarta Group erbjuder konsumenttjänster inom bank, försäkring och elavtal. I företagsgruppen ingår bland annat Zmarta, Elskling, Freedom Finance och Centum. Företaget grundades 1999, har 200 anställda och kontor i Stockholm, Ängelholm, Helsingfors och Oslo. Zmarta Group ägs av medieföretaget Bauer Media Group.</w:t>
      </w:r>
    </w:p>
    <w:p w:rsidR="009125DD" w:rsidRPr="00623996" w:rsidRDefault="009125DD" w:rsidP="009125DD">
      <w:pPr>
        <w:pStyle w:val="Normalwebb"/>
        <w:shd w:val="clear" w:color="auto" w:fill="FFFFFF"/>
        <w:spacing w:before="0" w:beforeAutospacing="0" w:line="270" w:lineRule="atLeast"/>
        <w:rPr>
          <w:rFonts w:ascii="Helvetica Neue" w:hAnsi="Helvetica Neue"/>
          <w:color w:val="000000" w:themeColor="text1"/>
          <w:sz w:val="22"/>
          <w:szCs w:val="22"/>
        </w:rPr>
      </w:pPr>
      <w:r w:rsidRPr="00623996">
        <w:rPr>
          <w:rFonts w:ascii="Helvetica Neue" w:hAnsi="Helvetica Neue"/>
          <w:color w:val="000000" w:themeColor="text1"/>
          <w:sz w:val="22"/>
          <w:szCs w:val="22"/>
        </w:rPr>
        <w:t>Läs mer på</w:t>
      </w:r>
      <w:r w:rsidRPr="00623996">
        <w:rPr>
          <w:rStyle w:val="apple-converted-space"/>
          <w:rFonts w:ascii="Helvetica Neue" w:hAnsi="Helvetica Neue"/>
          <w:color w:val="000000" w:themeColor="text1"/>
          <w:sz w:val="22"/>
          <w:szCs w:val="22"/>
        </w:rPr>
        <w:t> </w:t>
      </w:r>
      <w:hyperlink r:id="rId9" w:tgtFrame="_blank" w:history="1">
        <w:r w:rsidRPr="00623996">
          <w:rPr>
            <w:rStyle w:val="Hyperlnk"/>
            <w:rFonts w:ascii="Helvetica Neue" w:hAnsi="Helvetica Neue"/>
            <w:color w:val="000000" w:themeColor="text1"/>
            <w:sz w:val="22"/>
            <w:szCs w:val="22"/>
          </w:rPr>
          <w:t>www.zmartagroup.com</w:t>
        </w:r>
      </w:hyperlink>
      <w:r w:rsidRPr="00623996">
        <w:rPr>
          <w:rFonts w:ascii="Helvetica Neue" w:hAnsi="Helvetica Neue"/>
          <w:color w:val="000000" w:themeColor="text1"/>
          <w:sz w:val="22"/>
          <w:szCs w:val="22"/>
        </w:rPr>
        <w:t>.</w:t>
      </w:r>
    </w:p>
    <w:p w:rsidR="002130D1" w:rsidRPr="00855329" w:rsidRDefault="002130D1" w:rsidP="003B22D7">
      <w:pPr>
        <w:pStyle w:val="Normalwebb"/>
        <w:shd w:val="clear" w:color="auto" w:fill="FFFFFF"/>
        <w:spacing w:before="0" w:beforeAutospacing="0" w:line="270" w:lineRule="atLeast"/>
        <w:rPr>
          <w:rFonts w:ascii="Helvetica Neue" w:hAnsi="Helvetica Neue"/>
          <w:color w:val="555555"/>
          <w:sz w:val="22"/>
          <w:szCs w:val="22"/>
        </w:rPr>
      </w:pPr>
    </w:p>
    <w:p w:rsidR="00CB62F1" w:rsidRDefault="00375EF1"/>
    <w:sectPr w:rsidR="00CB62F1" w:rsidSect="00686ECD">
      <w:headerReference w:type="default" r:id="rId10"/>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5EF1" w:rsidRDefault="00375EF1" w:rsidP="0001649B">
      <w:r>
        <w:separator/>
      </w:r>
    </w:p>
  </w:endnote>
  <w:endnote w:type="continuationSeparator" w:id="0">
    <w:p w:rsidR="00375EF1" w:rsidRDefault="00375EF1" w:rsidP="000164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5EF1" w:rsidRDefault="00375EF1" w:rsidP="0001649B">
      <w:r>
        <w:separator/>
      </w:r>
    </w:p>
  </w:footnote>
  <w:footnote w:type="continuationSeparator" w:id="0">
    <w:p w:rsidR="00375EF1" w:rsidRDefault="00375EF1" w:rsidP="000164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5329" w:rsidRDefault="003B22D7">
    <w:pPr>
      <w:pStyle w:val="Sidhuvud"/>
    </w:pPr>
    <w:r>
      <w:rPr>
        <w:rFonts w:ascii="Helvetica Neue" w:hAnsi="Helvetica Neue"/>
        <w:sz w:val="22"/>
        <w:szCs w:val="22"/>
      </w:rPr>
      <w:t>Pressmeddelande</w:t>
    </w:r>
    <w:r w:rsidR="00855329" w:rsidRPr="00855329">
      <w:rPr>
        <w:rFonts w:ascii="Helvetica Neue" w:hAnsi="Helvetica Neue"/>
        <w:sz w:val="22"/>
        <w:szCs w:val="22"/>
      </w:rPr>
      <w:t xml:space="preserve"> </w:t>
    </w:r>
    <w:r w:rsidR="00C00244">
      <w:rPr>
        <w:rFonts w:ascii="Helvetica Neue" w:hAnsi="Helvetica Neue"/>
        <w:sz w:val="22"/>
        <w:szCs w:val="22"/>
      </w:rPr>
      <w:t>21</w:t>
    </w:r>
    <w:r w:rsidR="00855329" w:rsidRPr="00855329">
      <w:rPr>
        <w:rFonts w:ascii="Helvetica Neue" w:hAnsi="Helvetica Neue"/>
        <w:sz w:val="22"/>
        <w:szCs w:val="22"/>
      </w:rPr>
      <w:t xml:space="preserve"> </w:t>
    </w:r>
    <w:r w:rsidR="00161037">
      <w:rPr>
        <w:rFonts w:ascii="Helvetica Neue" w:hAnsi="Helvetica Neue"/>
        <w:sz w:val="22"/>
        <w:szCs w:val="22"/>
      </w:rPr>
      <w:t>januari</w:t>
    </w:r>
    <w:r w:rsidR="00855329" w:rsidRPr="00855329">
      <w:rPr>
        <w:rFonts w:ascii="Helvetica Neue" w:hAnsi="Helvetica Neue"/>
        <w:sz w:val="22"/>
        <w:szCs w:val="22"/>
      </w:rPr>
      <w:t xml:space="preserve"> 201</w:t>
    </w:r>
    <w:r w:rsidR="009F34F8">
      <w:rPr>
        <w:rFonts w:ascii="Helvetica Neue" w:hAnsi="Helvetica Neue"/>
        <w:sz w:val="22"/>
        <w:szCs w:val="22"/>
      </w:rPr>
      <w:t>9</w:t>
    </w:r>
    <w:r w:rsidR="00855329" w:rsidRPr="00855329">
      <w:rPr>
        <w:rFonts w:ascii="Helvetica Neue" w:hAnsi="Helvetica Neue"/>
        <w:sz w:val="22"/>
        <w:szCs w:val="22"/>
      </w:rPr>
      <w:t xml:space="preserve">                                              </w:t>
    </w:r>
    <w:r w:rsidR="00855329" w:rsidRPr="00855329">
      <w:rPr>
        <w:noProof/>
      </w:rPr>
      <w:t xml:space="preserve">           </w:t>
    </w:r>
    <w:r w:rsidR="00855329" w:rsidRPr="002130D1">
      <w:rPr>
        <w:noProof/>
      </w:rPr>
      <w:drawing>
        <wp:inline distT="0" distB="0" distL="0" distR="0" wp14:anchorId="6394AFD4" wp14:editId="5A2A324E">
          <wp:extent cx="1194619" cy="280274"/>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12178" cy="284394"/>
                  </a:xfrm>
                  <a:prstGeom prst="rect">
                    <a:avLst/>
                  </a:prstGeom>
                </pic:spPr>
              </pic:pic>
            </a:graphicData>
          </a:graphic>
        </wp:inline>
      </w:drawing>
    </w:r>
    <w:r w:rsidR="00855329">
      <w:rPr>
        <w:rFonts w:ascii="Helvetica Neue" w:hAnsi="Helvetica Neue"/>
        <w:sz w:val="22"/>
        <w:szCs w:val="22"/>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2"/>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649B"/>
    <w:rsid w:val="0001649B"/>
    <w:rsid w:val="00040567"/>
    <w:rsid w:val="00075FF5"/>
    <w:rsid w:val="000F2117"/>
    <w:rsid w:val="001304B1"/>
    <w:rsid w:val="00161037"/>
    <w:rsid w:val="001A2D46"/>
    <w:rsid w:val="001A2F91"/>
    <w:rsid w:val="001D01BD"/>
    <w:rsid w:val="001E7586"/>
    <w:rsid w:val="001F36C3"/>
    <w:rsid w:val="001F791C"/>
    <w:rsid w:val="002130D1"/>
    <w:rsid w:val="002268EC"/>
    <w:rsid w:val="002279FC"/>
    <w:rsid w:val="00233476"/>
    <w:rsid w:val="002C4500"/>
    <w:rsid w:val="002C5F5B"/>
    <w:rsid w:val="00301F71"/>
    <w:rsid w:val="00336222"/>
    <w:rsid w:val="00375EF1"/>
    <w:rsid w:val="003B22D7"/>
    <w:rsid w:val="00407FDE"/>
    <w:rsid w:val="004A38AA"/>
    <w:rsid w:val="004F098E"/>
    <w:rsid w:val="005B5232"/>
    <w:rsid w:val="00623996"/>
    <w:rsid w:val="006301A2"/>
    <w:rsid w:val="00650FA5"/>
    <w:rsid w:val="00686ECD"/>
    <w:rsid w:val="00691B1E"/>
    <w:rsid w:val="006D0FF8"/>
    <w:rsid w:val="006F31AD"/>
    <w:rsid w:val="007120A7"/>
    <w:rsid w:val="0075583E"/>
    <w:rsid w:val="00780AE0"/>
    <w:rsid w:val="007C1271"/>
    <w:rsid w:val="00855329"/>
    <w:rsid w:val="008E3B24"/>
    <w:rsid w:val="009125DD"/>
    <w:rsid w:val="009B1451"/>
    <w:rsid w:val="009B1658"/>
    <w:rsid w:val="009C0376"/>
    <w:rsid w:val="009E6AE7"/>
    <w:rsid w:val="009F34F8"/>
    <w:rsid w:val="00A76066"/>
    <w:rsid w:val="00AA5A74"/>
    <w:rsid w:val="00B0096D"/>
    <w:rsid w:val="00B664C7"/>
    <w:rsid w:val="00B804F7"/>
    <w:rsid w:val="00C0022B"/>
    <w:rsid w:val="00C00244"/>
    <w:rsid w:val="00C02DFD"/>
    <w:rsid w:val="00C062B6"/>
    <w:rsid w:val="00C11BB0"/>
    <w:rsid w:val="00C41C0B"/>
    <w:rsid w:val="00C55A09"/>
    <w:rsid w:val="00C7552E"/>
    <w:rsid w:val="00CF6247"/>
    <w:rsid w:val="00D05F2B"/>
    <w:rsid w:val="00D21FC6"/>
    <w:rsid w:val="00D76490"/>
    <w:rsid w:val="00D94D5E"/>
    <w:rsid w:val="00E20053"/>
    <w:rsid w:val="00E761D4"/>
    <w:rsid w:val="00E9492B"/>
    <w:rsid w:val="00F22242"/>
    <w:rsid w:val="00F673C9"/>
    <w:rsid w:val="00FA064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70C33"/>
  <w15:chartTrackingRefBased/>
  <w15:docId w15:val="{CAD29759-0A35-B44B-941D-8AF0D86BA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1649B"/>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01649B"/>
    <w:rPr>
      <w:color w:val="0563C1" w:themeColor="hyperlink"/>
      <w:u w:val="single"/>
    </w:rPr>
  </w:style>
  <w:style w:type="paragraph" w:styleId="Normalwebb">
    <w:name w:val="Normal (Web)"/>
    <w:basedOn w:val="Normal"/>
    <w:uiPriority w:val="99"/>
    <w:unhideWhenUsed/>
    <w:rsid w:val="0001649B"/>
    <w:pPr>
      <w:spacing w:before="100" w:beforeAutospacing="1" w:after="100" w:afterAutospacing="1"/>
    </w:pPr>
    <w:rPr>
      <w:rFonts w:ascii="Times New Roman" w:eastAsia="Times New Roman" w:hAnsi="Times New Roman" w:cs="Times New Roman"/>
      <w:lang w:eastAsia="sv-SE"/>
    </w:rPr>
  </w:style>
  <w:style w:type="character" w:customStyle="1" w:styleId="apple-converted-space">
    <w:name w:val="apple-converted-space"/>
    <w:basedOn w:val="Standardstycketeckensnitt"/>
    <w:rsid w:val="0001649B"/>
  </w:style>
  <w:style w:type="character" w:styleId="Stark">
    <w:name w:val="Strong"/>
    <w:basedOn w:val="Standardstycketeckensnitt"/>
    <w:uiPriority w:val="22"/>
    <w:qFormat/>
    <w:rsid w:val="0001649B"/>
    <w:rPr>
      <w:b/>
      <w:bCs/>
    </w:rPr>
  </w:style>
  <w:style w:type="character" w:styleId="Betoning">
    <w:name w:val="Emphasis"/>
    <w:basedOn w:val="Standardstycketeckensnitt"/>
    <w:uiPriority w:val="20"/>
    <w:qFormat/>
    <w:rsid w:val="0001649B"/>
    <w:rPr>
      <w:i/>
      <w:iCs/>
    </w:rPr>
  </w:style>
  <w:style w:type="paragraph" w:styleId="Sidhuvud">
    <w:name w:val="header"/>
    <w:basedOn w:val="Normal"/>
    <w:link w:val="SidhuvudChar"/>
    <w:uiPriority w:val="99"/>
    <w:unhideWhenUsed/>
    <w:rsid w:val="0001649B"/>
    <w:pPr>
      <w:tabs>
        <w:tab w:val="center" w:pos="4536"/>
        <w:tab w:val="right" w:pos="9072"/>
      </w:tabs>
    </w:pPr>
  </w:style>
  <w:style w:type="character" w:customStyle="1" w:styleId="SidhuvudChar">
    <w:name w:val="Sidhuvud Char"/>
    <w:basedOn w:val="Standardstycketeckensnitt"/>
    <w:link w:val="Sidhuvud"/>
    <w:uiPriority w:val="99"/>
    <w:rsid w:val="0001649B"/>
  </w:style>
  <w:style w:type="paragraph" w:styleId="Sidfot">
    <w:name w:val="footer"/>
    <w:basedOn w:val="Normal"/>
    <w:link w:val="SidfotChar"/>
    <w:uiPriority w:val="99"/>
    <w:unhideWhenUsed/>
    <w:rsid w:val="0001649B"/>
    <w:pPr>
      <w:tabs>
        <w:tab w:val="center" w:pos="4536"/>
        <w:tab w:val="right" w:pos="9072"/>
      </w:tabs>
    </w:pPr>
  </w:style>
  <w:style w:type="character" w:customStyle="1" w:styleId="SidfotChar">
    <w:name w:val="Sidfot Char"/>
    <w:basedOn w:val="Standardstycketeckensnitt"/>
    <w:link w:val="Sidfot"/>
    <w:uiPriority w:val="99"/>
    <w:rsid w:val="0001649B"/>
  </w:style>
  <w:style w:type="character" w:styleId="Olstomnmnande">
    <w:name w:val="Unresolved Mention"/>
    <w:basedOn w:val="Standardstycketeckensnitt"/>
    <w:uiPriority w:val="99"/>
    <w:semiHidden/>
    <w:unhideWhenUsed/>
    <w:rsid w:val="00623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088825">
      <w:bodyDiv w:val="1"/>
      <w:marLeft w:val="0"/>
      <w:marRight w:val="0"/>
      <w:marTop w:val="0"/>
      <w:marBottom w:val="0"/>
      <w:divBdr>
        <w:top w:val="none" w:sz="0" w:space="0" w:color="auto"/>
        <w:left w:val="none" w:sz="0" w:space="0" w:color="auto"/>
        <w:bottom w:val="none" w:sz="0" w:space="0" w:color="auto"/>
        <w:right w:val="none" w:sz="0" w:space="0" w:color="auto"/>
      </w:divBdr>
    </w:div>
    <w:div w:id="1393961758">
      <w:bodyDiv w:val="1"/>
      <w:marLeft w:val="0"/>
      <w:marRight w:val="0"/>
      <w:marTop w:val="0"/>
      <w:marBottom w:val="0"/>
      <w:divBdr>
        <w:top w:val="none" w:sz="0" w:space="0" w:color="auto"/>
        <w:left w:val="none" w:sz="0" w:space="0" w:color="auto"/>
        <w:bottom w:val="none" w:sz="0" w:space="0" w:color="auto"/>
        <w:right w:val="none" w:sz="0" w:space="0" w:color="auto"/>
      </w:divBdr>
    </w:div>
    <w:div w:id="1811168822">
      <w:bodyDiv w:val="1"/>
      <w:marLeft w:val="0"/>
      <w:marRight w:val="0"/>
      <w:marTop w:val="0"/>
      <w:marBottom w:val="0"/>
      <w:divBdr>
        <w:top w:val="none" w:sz="0" w:space="0" w:color="auto"/>
        <w:left w:val="none" w:sz="0" w:space="0" w:color="auto"/>
        <w:bottom w:val="none" w:sz="0" w:space="0" w:color="auto"/>
        <w:right w:val="none" w:sz="0" w:space="0" w:color="auto"/>
      </w:divBdr>
    </w:div>
    <w:div w:id="1978412098">
      <w:bodyDiv w:val="1"/>
      <w:marLeft w:val="0"/>
      <w:marRight w:val="0"/>
      <w:marTop w:val="0"/>
      <w:marBottom w:val="0"/>
      <w:divBdr>
        <w:top w:val="none" w:sz="0" w:space="0" w:color="auto"/>
        <w:left w:val="none" w:sz="0" w:space="0" w:color="auto"/>
        <w:bottom w:val="none" w:sz="0" w:space="0" w:color="auto"/>
        <w:right w:val="none" w:sz="0" w:space="0" w:color="auto"/>
      </w:divBdr>
    </w:div>
    <w:div w:id="2052849736">
      <w:bodyDiv w:val="1"/>
      <w:marLeft w:val="0"/>
      <w:marRight w:val="0"/>
      <w:marTop w:val="0"/>
      <w:marBottom w:val="0"/>
      <w:divBdr>
        <w:top w:val="none" w:sz="0" w:space="0" w:color="auto"/>
        <w:left w:val="none" w:sz="0" w:space="0" w:color="auto"/>
        <w:bottom w:val="none" w:sz="0" w:space="0" w:color="auto"/>
        <w:right w:val="none" w:sz="0" w:space="0" w:color="auto"/>
      </w:divBdr>
    </w:div>
    <w:div w:id="2125928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ttias.hallgrim@zmartagroup.com" TargetMode="External"/><Relationship Id="rId3" Type="http://schemas.openxmlformats.org/officeDocument/2006/relationships/webSettings" Target="webSettings.xml"/><Relationship Id="rId7" Type="http://schemas.openxmlformats.org/officeDocument/2006/relationships/hyperlink" Target="https://www.zmarta.se/el?redirect=true"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www.zmartagroup.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2</Pages>
  <Words>693</Words>
  <Characters>3674</Characters>
  <Application>Microsoft Office Word</Application>
  <DocSecurity>0</DocSecurity>
  <Lines>30</Lines>
  <Paragraphs>8</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4359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Mjörne</dc:creator>
  <cp:keywords/>
  <dc:description/>
  <cp:lastModifiedBy>Lisa Mjörne</cp:lastModifiedBy>
  <cp:revision>7</cp:revision>
  <dcterms:created xsi:type="dcterms:W3CDTF">2019-01-16T16:25:00Z</dcterms:created>
  <dcterms:modified xsi:type="dcterms:W3CDTF">2019-01-18T09:15:00Z</dcterms:modified>
</cp:coreProperties>
</file>