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A07D2" w14:textId="3EB81646" w:rsidR="006C16B0" w:rsidRDefault="00C530F7" w:rsidP="003F38C3">
      <w:r>
        <w:t>S</w:t>
      </w:r>
      <w:r w:rsidR="00442210">
        <w:t>kal støtte et av</w:t>
      </w:r>
      <w:r w:rsidR="006C16B0">
        <w:t xml:space="preserve"> verdens beste </w:t>
      </w:r>
      <w:proofErr w:type="spellStart"/>
      <w:r w:rsidR="006C16B0">
        <w:t>esportlag</w:t>
      </w:r>
      <w:proofErr w:type="spellEnd"/>
      <w:r w:rsidR="006C16B0">
        <w:t>:</w:t>
      </w:r>
    </w:p>
    <w:p w14:paraId="4A8760AD" w14:textId="4627E1A3" w:rsidR="003F38C3" w:rsidRPr="006C16B0" w:rsidRDefault="006C16B0">
      <w:pPr>
        <w:rPr>
          <w:sz w:val="32"/>
          <w:szCs w:val="32"/>
        </w:rPr>
      </w:pPr>
      <w:r w:rsidRPr="006C16B0">
        <w:rPr>
          <w:sz w:val="32"/>
          <w:szCs w:val="32"/>
        </w:rPr>
        <w:t xml:space="preserve">PR-operatørene og </w:t>
      </w:r>
      <w:proofErr w:type="spellStart"/>
      <w:r w:rsidRPr="006C16B0">
        <w:rPr>
          <w:sz w:val="32"/>
          <w:szCs w:val="32"/>
        </w:rPr>
        <w:t>Omaken</w:t>
      </w:r>
      <w:proofErr w:type="spellEnd"/>
      <w:r w:rsidRPr="006C16B0">
        <w:rPr>
          <w:sz w:val="32"/>
          <w:szCs w:val="32"/>
        </w:rPr>
        <w:t xml:space="preserve"> Sports går sammen</w:t>
      </w:r>
    </w:p>
    <w:p w14:paraId="63099BDB" w14:textId="73B6DCCE" w:rsidR="006C16B0" w:rsidRDefault="00294DB1">
      <w:pPr>
        <w:rPr>
          <w:rFonts w:cstheme="minorHAnsi"/>
        </w:rPr>
      </w:pPr>
      <w:r>
        <w:rPr>
          <w:b/>
          <w:bCs/>
        </w:rPr>
        <w:t xml:space="preserve">Oslo, </w:t>
      </w:r>
      <w:r w:rsidR="00D07CD4">
        <w:rPr>
          <w:b/>
          <w:bCs/>
        </w:rPr>
        <w:t>6</w:t>
      </w:r>
      <w:r>
        <w:rPr>
          <w:b/>
          <w:bCs/>
        </w:rPr>
        <w:t>.</w:t>
      </w:r>
      <w:r w:rsidR="00D07CD4">
        <w:rPr>
          <w:b/>
          <w:bCs/>
        </w:rPr>
        <w:t xml:space="preserve"> august</w:t>
      </w:r>
      <w:r w:rsidRPr="00294DB1">
        <w:t xml:space="preserve"> </w:t>
      </w:r>
      <w:r w:rsidRPr="00294DB1">
        <w:rPr>
          <w:rFonts w:cstheme="minorHAnsi"/>
        </w:rPr>
        <w:t xml:space="preserve">– </w:t>
      </w:r>
      <w:r w:rsidR="00E61064" w:rsidRPr="00E61064">
        <w:rPr>
          <w:rFonts w:cstheme="minorHAnsi"/>
          <w:b/>
          <w:bCs/>
        </w:rPr>
        <w:t xml:space="preserve">Som første PR-byrå i Norge </w:t>
      </w:r>
      <w:r w:rsidR="00246193">
        <w:rPr>
          <w:rFonts w:cstheme="minorHAnsi"/>
          <w:b/>
          <w:bCs/>
        </w:rPr>
        <w:t>inngår</w:t>
      </w:r>
      <w:r w:rsidR="00E61064" w:rsidRPr="00E61064">
        <w:rPr>
          <w:rFonts w:cstheme="minorHAnsi"/>
          <w:b/>
          <w:bCs/>
        </w:rPr>
        <w:t xml:space="preserve"> nå PR-operatørene </w:t>
      </w:r>
      <w:r w:rsidR="00246193">
        <w:rPr>
          <w:rFonts w:cstheme="minorHAnsi"/>
          <w:b/>
          <w:bCs/>
        </w:rPr>
        <w:t xml:space="preserve">avtale </w:t>
      </w:r>
      <w:r w:rsidR="00E61064" w:rsidRPr="00E61064">
        <w:rPr>
          <w:rFonts w:cstheme="minorHAnsi"/>
          <w:b/>
          <w:bCs/>
        </w:rPr>
        <w:t xml:space="preserve">med den norske </w:t>
      </w:r>
      <w:proofErr w:type="spellStart"/>
      <w:r w:rsidR="00E61064" w:rsidRPr="00E61064">
        <w:rPr>
          <w:rFonts w:cstheme="minorHAnsi"/>
          <w:b/>
          <w:bCs/>
        </w:rPr>
        <w:t>esportorganisasjonen</w:t>
      </w:r>
      <w:proofErr w:type="spellEnd"/>
      <w:r w:rsidR="00E61064" w:rsidRPr="00E61064">
        <w:rPr>
          <w:rFonts w:cstheme="minorHAnsi"/>
          <w:b/>
          <w:bCs/>
        </w:rPr>
        <w:t xml:space="preserve"> </w:t>
      </w:r>
      <w:proofErr w:type="spellStart"/>
      <w:r w:rsidR="00E61064" w:rsidRPr="00E61064">
        <w:rPr>
          <w:rFonts w:cstheme="minorHAnsi"/>
          <w:b/>
          <w:bCs/>
        </w:rPr>
        <w:t>Omaken</w:t>
      </w:r>
      <w:proofErr w:type="spellEnd"/>
      <w:r w:rsidR="00E61064" w:rsidRPr="00E61064">
        <w:rPr>
          <w:rFonts w:cstheme="minorHAnsi"/>
          <w:b/>
          <w:bCs/>
        </w:rPr>
        <w:t xml:space="preserve"> sports</w:t>
      </w:r>
      <w:r w:rsidR="003765FD">
        <w:rPr>
          <w:rFonts w:cstheme="minorHAnsi"/>
          <w:b/>
          <w:bCs/>
        </w:rPr>
        <w:t>. Sammen skal de sette norsk esport tydelig på kartet, og profesjonalisere en bransje som lenge har vært drevet på dugnad og frivillighet.</w:t>
      </w:r>
    </w:p>
    <w:p w14:paraId="41F7D941" w14:textId="7D386F8B" w:rsidR="006C16B0" w:rsidRDefault="003765FD">
      <w:pPr>
        <w:rPr>
          <w:rFonts w:cstheme="minorHAnsi"/>
        </w:rPr>
      </w:pPr>
      <w:r>
        <w:rPr>
          <w:rFonts w:cstheme="minorHAnsi"/>
        </w:rPr>
        <w:t xml:space="preserve">Esport er i ferd med å bli en solid pengemaskin på globalt nivå. Nå ser vi også tegn til profesjonalisering her til lands. Tidligere i år ble </w:t>
      </w:r>
      <w:proofErr w:type="spellStart"/>
      <w:r>
        <w:rPr>
          <w:rFonts w:cstheme="minorHAnsi"/>
        </w:rPr>
        <w:t>Esportforbundet</w:t>
      </w:r>
      <w:proofErr w:type="spellEnd"/>
      <w:r>
        <w:rPr>
          <w:rFonts w:cstheme="minorHAnsi"/>
        </w:rPr>
        <w:t xml:space="preserve"> etablert, det bygges i disse dager en storstue for esport på gamle Eldorado kino</w:t>
      </w:r>
      <w:r w:rsidR="00F43FF7">
        <w:rPr>
          <w:rFonts w:cstheme="minorHAnsi"/>
        </w:rPr>
        <w:t xml:space="preserve"> og den norske </w:t>
      </w:r>
      <w:proofErr w:type="spellStart"/>
      <w:r w:rsidR="003A5133">
        <w:rPr>
          <w:rFonts w:cstheme="minorHAnsi"/>
        </w:rPr>
        <w:t>esportorganisasjonen</w:t>
      </w:r>
      <w:proofErr w:type="spellEnd"/>
      <w:r w:rsidR="003A5133">
        <w:rPr>
          <w:rFonts w:cstheme="minorHAnsi"/>
        </w:rPr>
        <w:t xml:space="preserve"> </w:t>
      </w:r>
      <w:proofErr w:type="spellStart"/>
      <w:r w:rsidR="003A5133">
        <w:rPr>
          <w:rFonts w:cstheme="minorHAnsi"/>
        </w:rPr>
        <w:t>Omaken</w:t>
      </w:r>
      <w:proofErr w:type="spellEnd"/>
      <w:r w:rsidR="003A5133">
        <w:rPr>
          <w:rFonts w:cstheme="minorHAnsi"/>
        </w:rPr>
        <w:t xml:space="preserve"> Sports er for alvor på vei inn i verdenseliten. Det siste i rekken av bransje</w:t>
      </w:r>
      <w:r w:rsidR="0062142F">
        <w:rPr>
          <w:rFonts w:cstheme="minorHAnsi"/>
        </w:rPr>
        <w:t>profesjonaliseringer</w:t>
      </w:r>
      <w:r w:rsidR="003A5133">
        <w:rPr>
          <w:rFonts w:cstheme="minorHAnsi"/>
        </w:rPr>
        <w:t xml:space="preserve"> er </w:t>
      </w:r>
      <w:bookmarkStart w:id="0" w:name="_GoBack"/>
      <w:bookmarkEnd w:id="0"/>
      <w:r w:rsidR="0062142F">
        <w:rPr>
          <w:rFonts w:cstheme="minorHAnsi"/>
        </w:rPr>
        <w:t xml:space="preserve">samarbeidsavtalen mellom </w:t>
      </w:r>
      <w:proofErr w:type="spellStart"/>
      <w:r w:rsidR="0062142F">
        <w:rPr>
          <w:rFonts w:cstheme="minorHAnsi"/>
        </w:rPr>
        <w:t>Omaken</w:t>
      </w:r>
      <w:proofErr w:type="spellEnd"/>
      <w:r w:rsidR="0062142F">
        <w:rPr>
          <w:rFonts w:cstheme="minorHAnsi"/>
        </w:rPr>
        <w:t xml:space="preserve"> og </w:t>
      </w:r>
      <w:r w:rsidR="008F1C39">
        <w:rPr>
          <w:rFonts w:cstheme="minorHAnsi"/>
        </w:rPr>
        <w:t>PR-operatørene.</w:t>
      </w:r>
    </w:p>
    <w:p w14:paraId="157667AD" w14:textId="5D07A341" w:rsidR="00840389" w:rsidRDefault="00FA0F03" w:rsidP="00FA0F03">
      <w:pPr>
        <w:rPr>
          <w:rFonts w:cstheme="minorHAnsi"/>
        </w:rPr>
      </w:pPr>
      <w:r w:rsidRPr="00FA0F03">
        <w:rPr>
          <w:rFonts w:cstheme="minorHAnsi"/>
        </w:rPr>
        <w:t>–</w:t>
      </w:r>
      <w:r>
        <w:rPr>
          <w:rFonts w:cstheme="minorHAnsi"/>
        </w:rPr>
        <w:t xml:space="preserve"> For oss så var det en </w:t>
      </w:r>
      <w:r w:rsidR="004A278C">
        <w:rPr>
          <w:rFonts w:cstheme="minorHAnsi"/>
        </w:rPr>
        <w:t>«</w:t>
      </w:r>
      <w:proofErr w:type="spellStart"/>
      <w:r>
        <w:rPr>
          <w:rFonts w:cstheme="minorHAnsi"/>
        </w:rPr>
        <w:t>no</w:t>
      </w:r>
      <w:proofErr w:type="spellEnd"/>
      <w:r w:rsidR="004A278C">
        <w:rPr>
          <w:rFonts w:cstheme="minorHAnsi"/>
        </w:rPr>
        <w:t xml:space="preserve"> </w:t>
      </w:r>
      <w:proofErr w:type="spellStart"/>
      <w:r>
        <w:rPr>
          <w:rFonts w:cstheme="minorHAnsi"/>
        </w:rPr>
        <w:t>brainer</w:t>
      </w:r>
      <w:proofErr w:type="spellEnd"/>
      <w:r w:rsidR="004A278C">
        <w:rPr>
          <w:rFonts w:cstheme="minorHAnsi"/>
        </w:rPr>
        <w:t>»</w:t>
      </w:r>
      <w:r>
        <w:rPr>
          <w:rFonts w:cstheme="minorHAnsi"/>
        </w:rPr>
        <w:t xml:space="preserve"> når PR-operatørene tok kontakt. Vi er helt enige om at </w:t>
      </w:r>
      <w:r w:rsidR="00F153AC">
        <w:rPr>
          <w:rFonts w:cstheme="minorHAnsi"/>
        </w:rPr>
        <w:t>bransjen har behov for eksperter utenfra for å bli mer proffe</w:t>
      </w:r>
      <w:r w:rsidR="00BC6BD7">
        <w:rPr>
          <w:rFonts w:cstheme="minorHAnsi"/>
        </w:rPr>
        <w:t>.</w:t>
      </w:r>
      <w:r w:rsidR="00F153AC">
        <w:rPr>
          <w:rFonts w:cstheme="minorHAnsi"/>
        </w:rPr>
        <w:t xml:space="preserve"> </w:t>
      </w:r>
      <w:r w:rsidR="00BC6BD7">
        <w:rPr>
          <w:rFonts w:cstheme="minorHAnsi"/>
        </w:rPr>
        <w:t>V</w:t>
      </w:r>
      <w:r w:rsidR="00F153AC">
        <w:rPr>
          <w:rFonts w:cstheme="minorHAnsi"/>
        </w:rPr>
        <w:t xml:space="preserve">idere ser vi på PR og kommunikasjon som et viktig grep i jobben med å synliggjøre alt det positive esport står for. Spesielt for oss i </w:t>
      </w:r>
      <w:proofErr w:type="spellStart"/>
      <w:r w:rsidR="00F153AC">
        <w:rPr>
          <w:rFonts w:cstheme="minorHAnsi"/>
        </w:rPr>
        <w:t>Omaken</w:t>
      </w:r>
      <w:proofErr w:type="spellEnd"/>
      <w:r w:rsidR="00F153AC">
        <w:rPr>
          <w:rFonts w:cstheme="minorHAnsi"/>
        </w:rPr>
        <w:t xml:space="preserve"> Sports, og meg personlig, er det viktig </w:t>
      </w:r>
      <w:r w:rsidR="0084354C">
        <w:rPr>
          <w:rFonts w:cstheme="minorHAnsi"/>
        </w:rPr>
        <w:t xml:space="preserve">at vi sammen med PR-operatørene får vist frem at esport og </w:t>
      </w:r>
      <w:proofErr w:type="spellStart"/>
      <w:r w:rsidR="0084354C">
        <w:rPr>
          <w:rFonts w:cstheme="minorHAnsi"/>
        </w:rPr>
        <w:t>gaming</w:t>
      </w:r>
      <w:proofErr w:type="spellEnd"/>
      <w:r w:rsidR="0084354C">
        <w:rPr>
          <w:rFonts w:cstheme="minorHAnsi"/>
        </w:rPr>
        <w:t xml:space="preserve"> står for </w:t>
      </w:r>
      <w:r w:rsidR="00840389">
        <w:rPr>
          <w:rFonts w:cstheme="minorHAnsi"/>
        </w:rPr>
        <w:t>inkludering og samhold</w:t>
      </w:r>
      <w:r w:rsidR="004D7309">
        <w:rPr>
          <w:rFonts w:cstheme="minorHAnsi"/>
        </w:rPr>
        <w:t>,</w:t>
      </w:r>
      <w:r w:rsidR="00840389">
        <w:rPr>
          <w:rFonts w:cstheme="minorHAnsi"/>
        </w:rPr>
        <w:t xml:space="preserve"> også for de som ikke finner sin plass i den tradisjonelle idretten, forteller </w:t>
      </w:r>
      <w:proofErr w:type="spellStart"/>
      <w:r w:rsidR="00840389">
        <w:rPr>
          <w:rFonts w:cstheme="minorHAnsi"/>
        </w:rPr>
        <w:t>Omaken</w:t>
      </w:r>
      <w:proofErr w:type="spellEnd"/>
      <w:r w:rsidR="00840389">
        <w:rPr>
          <w:rFonts w:cstheme="minorHAnsi"/>
        </w:rPr>
        <w:t xml:space="preserve">-gründer og </w:t>
      </w:r>
      <w:proofErr w:type="spellStart"/>
      <w:r w:rsidR="00840389">
        <w:rPr>
          <w:rFonts w:cstheme="minorHAnsi"/>
        </w:rPr>
        <w:t>Youtube</w:t>
      </w:r>
      <w:proofErr w:type="spellEnd"/>
      <w:r w:rsidR="00840389">
        <w:rPr>
          <w:rFonts w:cstheme="minorHAnsi"/>
        </w:rPr>
        <w:t>-stjerne Joachim «</w:t>
      </w:r>
      <w:proofErr w:type="spellStart"/>
      <w:r w:rsidR="00840389">
        <w:rPr>
          <w:rFonts w:cstheme="minorHAnsi"/>
        </w:rPr>
        <w:t>NoobworK</w:t>
      </w:r>
      <w:proofErr w:type="spellEnd"/>
      <w:r w:rsidR="00840389">
        <w:rPr>
          <w:rFonts w:cstheme="minorHAnsi"/>
        </w:rPr>
        <w:t>» Haraldsen.</w:t>
      </w:r>
    </w:p>
    <w:p w14:paraId="48796C5B" w14:textId="72CFC96D" w:rsidR="006A0550" w:rsidRDefault="00FF4B9A" w:rsidP="00FA0F03">
      <w:pPr>
        <w:rPr>
          <w:rFonts w:cstheme="minorHAnsi"/>
        </w:rPr>
      </w:pPr>
      <w:proofErr w:type="spellStart"/>
      <w:r>
        <w:rPr>
          <w:rFonts w:cstheme="minorHAnsi"/>
        </w:rPr>
        <w:t>Omaken</w:t>
      </w:r>
      <w:proofErr w:type="spellEnd"/>
      <w:r>
        <w:rPr>
          <w:rFonts w:cstheme="minorHAnsi"/>
        </w:rPr>
        <w:t xml:space="preserve"> Sports handler nemlig ikke kun om å vinne pengepremier i spillverdenen</w:t>
      </w:r>
      <w:r w:rsidR="00742177">
        <w:rPr>
          <w:rFonts w:cstheme="minorHAnsi"/>
        </w:rPr>
        <w:t>. Joachim «</w:t>
      </w:r>
      <w:proofErr w:type="spellStart"/>
      <w:r w:rsidR="00742177">
        <w:rPr>
          <w:rFonts w:cstheme="minorHAnsi"/>
        </w:rPr>
        <w:t>NoobworK</w:t>
      </w:r>
      <w:proofErr w:type="spellEnd"/>
      <w:r w:rsidR="00742177">
        <w:rPr>
          <w:rFonts w:cstheme="minorHAnsi"/>
        </w:rPr>
        <w:t xml:space="preserve">» Haraldsen er også kjent for å bruke </w:t>
      </w:r>
      <w:proofErr w:type="spellStart"/>
      <w:r w:rsidR="00742177">
        <w:rPr>
          <w:rFonts w:cstheme="minorHAnsi"/>
        </w:rPr>
        <w:t>gaming</w:t>
      </w:r>
      <w:proofErr w:type="spellEnd"/>
      <w:r w:rsidR="00742177">
        <w:rPr>
          <w:rFonts w:cstheme="minorHAnsi"/>
        </w:rPr>
        <w:t xml:space="preserve"> som et verktøy for å snakke med unge om problemer det vanligvis ikke er så lett å snakke om.</w:t>
      </w:r>
      <w:r w:rsidR="009F7682">
        <w:rPr>
          <w:rFonts w:cstheme="minorHAnsi"/>
        </w:rPr>
        <w:t xml:space="preserve"> </w:t>
      </w:r>
      <w:r w:rsidR="002269F9">
        <w:rPr>
          <w:rFonts w:cstheme="minorHAnsi"/>
        </w:rPr>
        <w:t>Det arbeidet ønsker han å fortsette med.</w:t>
      </w:r>
    </w:p>
    <w:p w14:paraId="286F4BAB" w14:textId="5CEF2267" w:rsidR="002269F9" w:rsidRPr="002269F9" w:rsidRDefault="002269F9" w:rsidP="002269F9">
      <w:pPr>
        <w:rPr>
          <w:rFonts w:cstheme="minorHAnsi"/>
        </w:rPr>
      </w:pPr>
      <w:r w:rsidRPr="002269F9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1E6105">
        <w:rPr>
          <w:rFonts w:cstheme="minorHAnsi"/>
        </w:rPr>
        <w:t>F</w:t>
      </w:r>
      <w:r>
        <w:rPr>
          <w:rFonts w:cstheme="minorHAnsi"/>
        </w:rPr>
        <w:t>or meg personlig er det viktig</w:t>
      </w:r>
      <w:r w:rsidR="001E6105">
        <w:rPr>
          <w:rFonts w:cstheme="minorHAnsi"/>
        </w:rPr>
        <w:t xml:space="preserve"> at vi er noe mer enn et i</w:t>
      </w:r>
      <w:r w:rsidR="0084147B">
        <w:rPr>
          <w:rFonts w:cstheme="minorHAnsi"/>
        </w:rPr>
        <w:t>drettslag. Gaming var en redning for meg personlig, og jeg håper at vi sammen med PR-operatørene</w:t>
      </w:r>
      <w:r w:rsidR="002B74E0">
        <w:rPr>
          <w:rFonts w:cstheme="minorHAnsi"/>
        </w:rPr>
        <w:t xml:space="preserve"> kan skape et «</w:t>
      </w:r>
      <w:proofErr w:type="spellStart"/>
      <w:r w:rsidR="002B74E0">
        <w:rPr>
          <w:rFonts w:cstheme="minorHAnsi"/>
        </w:rPr>
        <w:t>community</w:t>
      </w:r>
      <w:proofErr w:type="spellEnd"/>
      <w:r w:rsidR="002B74E0">
        <w:rPr>
          <w:rFonts w:cstheme="minorHAnsi"/>
        </w:rPr>
        <w:t>» hvor alle er velkomne</w:t>
      </w:r>
      <w:r w:rsidR="00BC6BD7">
        <w:rPr>
          <w:rFonts w:cstheme="minorHAnsi"/>
        </w:rPr>
        <w:t xml:space="preserve"> og hvor både sponsorer, samarbeidspartnere</w:t>
      </w:r>
      <w:r w:rsidR="004D7309">
        <w:rPr>
          <w:rFonts w:cstheme="minorHAnsi"/>
        </w:rPr>
        <w:t>,</w:t>
      </w:r>
      <w:r w:rsidR="00BC6BD7">
        <w:rPr>
          <w:rFonts w:cstheme="minorHAnsi"/>
        </w:rPr>
        <w:t xml:space="preserve"> utøvere og fans </w:t>
      </w:r>
      <w:r w:rsidR="00F907D6">
        <w:rPr>
          <w:rFonts w:cstheme="minorHAnsi"/>
        </w:rPr>
        <w:t>føler at de er med på noe bra</w:t>
      </w:r>
      <w:r w:rsidR="002B74E0">
        <w:rPr>
          <w:rFonts w:cstheme="minorHAnsi"/>
        </w:rPr>
        <w:t xml:space="preserve">, </w:t>
      </w:r>
      <w:r w:rsidR="00BC6BD7">
        <w:rPr>
          <w:rFonts w:cstheme="minorHAnsi"/>
        </w:rPr>
        <w:t>sier Haraldsen.</w:t>
      </w:r>
    </w:p>
    <w:p w14:paraId="3FBC182B" w14:textId="54E83B67" w:rsidR="004A278C" w:rsidRDefault="004A278C" w:rsidP="00FA0F03">
      <w:pPr>
        <w:rPr>
          <w:rFonts w:cstheme="minorHAnsi"/>
        </w:rPr>
      </w:pPr>
      <w:r>
        <w:rPr>
          <w:rFonts w:cstheme="minorHAnsi"/>
          <w:b/>
          <w:bCs/>
        </w:rPr>
        <w:t xml:space="preserve">Går inn med tro på norsk </w:t>
      </w:r>
      <w:proofErr w:type="spellStart"/>
      <w:r>
        <w:rPr>
          <w:rFonts w:cstheme="minorHAnsi"/>
          <w:b/>
          <w:bCs/>
        </w:rPr>
        <w:t>Esporteventyr</w:t>
      </w:r>
      <w:proofErr w:type="spellEnd"/>
      <w:r w:rsidR="00D153AB">
        <w:rPr>
          <w:rFonts w:cstheme="minorHAnsi"/>
          <w:b/>
          <w:bCs/>
        </w:rPr>
        <w:br/>
      </w:r>
      <w:r w:rsidR="00D153AB">
        <w:rPr>
          <w:rFonts w:cstheme="minorHAnsi"/>
        </w:rPr>
        <w:t>Hos PR-operatørene ledes satsningen på esport av kreativ leder og kundeansvarlig Eivind Hammer Myhre. Han m</w:t>
      </w:r>
      <w:r w:rsidR="00E13DC3">
        <w:rPr>
          <w:rFonts w:cstheme="minorHAnsi"/>
        </w:rPr>
        <w:t xml:space="preserve">ener esport og </w:t>
      </w:r>
      <w:proofErr w:type="spellStart"/>
      <w:r w:rsidR="00E13DC3">
        <w:rPr>
          <w:rFonts w:cstheme="minorHAnsi"/>
        </w:rPr>
        <w:t>gaming</w:t>
      </w:r>
      <w:proofErr w:type="spellEnd"/>
      <w:r w:rsidR="00E13DC3">
        <w:rPr>
          <w:rFonts w:cstheme="minorHAnsi"/>
        </w:rPr>
        <w:t xml:space="preserve"> er blant de aller mest spennende bransjene å tre inn i akkurat nå.</w:t>
      </w:r>
    </w:p>
    <w:p w14:paraId="6C3BC345" w14:textId="559F5790" w:rsidR="00E13DC3" w:rsidRPr="00E13DC3" w:rsidRDefault="00E13DC3" w:rsidP="00E13DC3">
      <w:pPr>
        <w:rPr>
          <w:rFonts w:cstheme="minorHAnsi"/>
        </w:rPr>
      </w:pPr>
      <w:r w:rsidRPr="00E13DC3">
        <w:rPr>
          <w:rFonts w:cstheme="minorHAnsi"/>
        </w:rPr>
        <w:t>–</w:t>
      </w:r>
      <w:r>
        <w:rPr>
          <w:rFonts w:cstheme="minorHAnsi"/>
        </w:rPr>
        <w:t xml:space="preserve"> Esport </w:t>
      </w:r>
      <w:r w:rsidR="00892AA9">
        <w:rPr>
          <w:rFonts w:cstheme="minorHAnsi"/>
        </w:rPr>
        <w:t xml:space="preserve">og </w:t>
      </w:r>
      <w:proofErr w:type="spellStart"/>
      <w:r w:rsidR="00D96103">
        <w:rPr>
          <w:rFonts w:cstheme="minorHAnsi"/>
        </w:rPr>
        <w:t>gaming</w:t>
      </w:r>
      <w:proofErr w:type="spellEnd"/>
      <w:r w:rsidR="00D96103">
        <w:rPr>
          <w:rFonts w:cstheme="minorHAnsi"/>
        </w:rPr>
        <w:t xml:space="preserve"> er en utrolig spennende bransje å tre inn i for oss akkurat nå. Vi har allerede en del kunder på feltet, og vi ser at det blir mer og mer populært å «ta en del av </w:t>
      </w:r>
      <w:proofErr w:type="spellStart"/>
      <w:r w:rsidR="00D96103">
        <w:rPr>
          <w:rFonts w:cstheme="minorHAnsi"/>
        </w:rPr>
        <w:t>esportkaka</w:t>
      </w:r>
      <w:proofErr w:type="spellEnd"/>
      <w:r w:rsidR="00D96103">
        <w:rPr>
          <w:rFonts w:cstheme="minorHAnsi"/>
        </w:rPr>
        <w:t>»</w:t>
      </w:r>
      <w:r w:rsidR="004D7309">
        <w:rPr>
          <w:rFonts w:cstheme="minorHAnsi"/>
        </w:rPr>
        <w:t>,</w:t>
      </w:r>
      <w:r w:rsidR="00D96103">
        <w:rPr>
          <w:rFonts w:cstheme="minorHAnsi"/>
        </w:rPr>
        <w:t xml:space="preserve"> nettopp fordi man når unge såpass bredt der</w:t>
      </w:r>
      <w:r w:rsidR="00751288">
        <w:rPr>
          <w:rFonts w:cstheme="minorHAnsi"/>
        </w:rPr>
        <w:t>. Nettopp det at man når unge gjør også at det legges et ekstra ansvar på de som skal kommunisere</w:t>
      </w:r>
      <w:r w:rsidR="000C54D7">
        <w:rPr>
          <w:rFonts w:cstheme="minorHAnsi"/>
        </w:rPr>
        <w:t xml:space="preserve"> som igjen gjør det ekstra spennende å jobbe med for oss. </w:t>
      </w:r>
      <w:r w:rsidR="00CD0A8A">
        <w:rPr>
          <w:rFonts w:cstheme="minorHAnsi"/>
        </w:rPr>
        <w:t xml:space="preserve">Vi </w:t>
      </w:r>
      <w:r w:rsidR="00CF0C90">
        <w:rPr>
          <w:rFonts w:cstheme="minorHAnsi"/>
        </w:rPr>
        <w:t xml:space="preserve">ønsket å inngå et samarbeide med </w:t>
      </w:r>
      <w:proofErr w:type="spellStart"/>
      <w:r w:rsidR="00CF0C90">
        <w:rPr>
          <w:rFonts w:cstheme="minorHAnsi"/>
        </w:rPr>
        <w:t>Omaken</w:t>
      </w:r>
      <w:proofErr w:type="spellEnd"/>
      <w:r w:rsidR="00CF0C90">
        <w:rPr>
          <w:rFonts w:cstheme="minorHAnsi"/>
        </w:rPr>
        <w:t xml:space="preserve"> og Joachim nettopp fordi vi har tro på at han </w:t>
      </w:r>
      <w:r w:rsidR="003370B2">
        <w:rPr>
          <w:rFonts w:cstheme="minorHAnsi"/>
        </w:rPr>
        <w:t xml:space="preserve">og hans team kan skape et norsk </w:t>
      </w:r>
      <w:proofErr w:type="spellStart"/>
      <w:r w:rsidR="003370B2">
        <w:rPr>
          <w:rFonts w:cstheme="minorHAnsi"/>
        </w:rPr>
        <w:t>esporteventyr</w:t>
      </w:r>
      <w:proofErr w:type="spellEnd"/>
      <w:r w:rsidR="000A278C">
        <w:rPr>
          <w:rFonts w:cstheme="minorHAnsi"/>
        </w:rPr>
        <w:t xml:space="preserve"> og være gode forbilder</w:t>
      </w:r>
      <w:r w:rsidR="003370B2">
        <w:rPr>
          <w:rFonts w:cstheme="minorHAnsi"/>
        </w:rPr>
        <w:t>, og det vil vi være med på, forfekter Myhre.</w:t>
      </w:r>
      <w:r>
        <w:rPr>
          <w:rFonts w:cstheme="minorHAnsi"/>
        </w:rPr>
        <w:t xml:space="preserve"> </w:t>
      </w:r>
    </w:p>
    <w:p w14:paraId="3EF52D65" w14:textId="29E011CB" w:rsidR="00DB46A5" w:rsidRDefault="002E081A">
      <w:r>
        <w:t xml:space="preserve">Så langt i år har </w:t>
      </w:r>
      <w:proofErr w:type="spellStart"/>
      <w:r>
        <w:t>Omaken</w:t>
      </w:r>
      <w:proofErr w:type="spellEnd"/>
      <w:r>
        <w:t xml:space="preserve"> hatt kjempesuksess </w:t>
      </w:r>
      <w:r w:rsidR="00A47687">
        <w:t xml:space="preserve">i </w:t>
      </w:r>
      <w:r w:rsidR="009F070C">
        <w:t xml:space="preserve">en av de største turneringene i Europa, PCS. </w:t>
      </w:r>
      <w:r w:rsidR="0010714F">
        <w:t xml:space="preserve">Med en fjerde og en femteplass under beltet jakter laget pallplassering </w:t>
      </w:r>
      <w:r w:rsidR="00077EB4">
        <w:t>i tredje PCS-turnering som begynner 7. august.</w:t>
      </w:r>
    </w:p>
    <w:p w14:paraId="14175045" w14:textId="77777777" w:rsidR="00077EB4" w:rsidRPr="00294DB1" w:rsidRDefault="00077EB4"/>
    <w:sectPr w:rsidR="00077EB4" w:rsidRPr="00294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A00D6"/>
    <w:multiLevelType w:val="hybridMultilevel"/>
    <w:tmpl w:val="A31857DE"/>
    <w:lvl w:ilvl="0" w:tplc="D7766B4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73D67"/>
    <w:multiLevelType w:val="hybridMultilevel"/>
    <w:tmpl w:val="9F1EAD16"/>
    <w:lvl w:ilvl="0" w:tplc="8D6CF9C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55E3A"/>
    <w:multiLevelType w:val="hybridMultilevel"/>
    <w:tmpl w:val="B4AEEA5C"/>
    <w:lvl w:ilvl="0" w:tplc="F10625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B53E9"/>
    <w:multiLevelType w:val="hybridMultilevel"/>
    <w:tmpl w:val="DE668C10"/>
    <w:lvl w:ilvl="0" w:tplc="A98AC68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B1"/>
    <w:rsid w:val="0005432C"/>
    <w:rsid w:val="00077EB4"/>
    <w:rsid w:val="000A278C"/>
    <w:rsid w:val="000B5A3D"/>
    <w:rsid w:val="000C54D7"/>
    <w:rsid w:val="0010714F"/>
    <w:rsid w:val="001164B4"/>
    <w:rsid w:val="001E6105"/>
    <w:rsid w:val="0021463B"/>
    <w:rsid w:val="002269F9"/>
    <w:rsid w:val="00246193"/>
    <w:rsid w:val="00294DB1"/>
    <w:rsid w:val="002B74E0"/>
    <w:rsid w:val="002E081A"/>
    <w:rsid w:val="003370B2"/>
    <w:rsid w:val="00362797"/>
    <w:rsid w:val="003765FD"/>
    <w:rsid w:val="003A5133"/>
    <w:rsid w:val="003E75BD"/>
    <w:rsid w:val="003F38C3"/>
    <w:rsid w:val="004007C5"/>
    <w:rsid w:val="00442210"/>
    <w:rsid w:val="004A278C"/>
    <w:rsid w:val="004D7309"/>
    <w:rsid w:val="004F1D68"/>
    <w:rsid w:val="0062142F"/>
    <w:rsid w:val="006A0550"/>
    <w:rsid w:val="006C16B0"/>
    <w:rsid w:val="00742177"/>
    <w:rsid w:val="0075040F"/>
    <w:rsid w:val="00751288"/>
    <w:rsid w:val="00840389"/>
    <w:rsid w:val="0084147B"/>
    <w:rsid w:val="0084354C"/>
    <w:rsid w:val="00892AA9"/>
    <w:rsid w:val="008F1C39"/>
    <w:rsid w:val="009A2D0F"/>
    <w:rsid w:val="009F070C"/>
    <w:rsid w:val="009F7682"/>
    <w:rsid w:val="00A47687"/>
    <w:rsid w:val="00AE2B06"/>
    <w:rsid w:val="00BC6BD7"/>
    <w:rsid w:val="00C530F7"/>
    <w:rsid w:val="00CD0A8A"/>
    <w:rsid w:val="00CD2671"/>
    <w:rsid w:val="00CF0C90"/>
    <w:rsid w:val="00D07CD4"/>
    <w:rsid w:val="00D153AB"/>
    <w:rsid w:val="00D96103"/>
    <w:rsid w:val="00DB46A5"/>
    <w:rsid w:val="00E13DC3"/>
    <w:rsid w:val="00E61064"/>
    <w:rsid w:val="00E773B4"/>
    <w:rsid w:val="00EE0500"/>
    <w:rsid w:val="00F153AC"/>
    <w:rsid w:val="00F43133"/>
    <w:rsid w:val="00F43FF7"/>
    <w:rsid w:val="00F907D6"/>
    <w:rsid w:val="00FA0F03"/>
    <w:rsid w:val="00FC7542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DACF"/>
  <w15:chartTrackingRefBased/>
  <w15:docId w15:val="{99B43506-D1EB-45F0-A3CB-928854A3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70AC430D2144883CBA89AE7219F45" ma:contentTypeVersion="12" ma:contentTypeDescription="Create a new document." ma:contentTypeScope="" ma:versionID="1bd18039aa6805815054b7b37bf3512d">
  <xsd:schema xmlns:xsd="http://www.w3.org/2001/XMLSchema" xmlns:xs="http://www.w3.org/2001/XMLSchema" xmlns:p="http://schemas.microsoft.com/office/2006/metadata/properties" xmlns:ns3="28905db7-7e8b-4b39-a2df-edf70d8b4bff" xmlns:ns4="82af5c49-2b06-4c76-9b2a-368a68c3d3be" targetNamespace="http://schemas.microsoft.com/office/2006/metadata/properties" ma:root="true" ma:fieldsID="f982ba42c86b64bfab2bce263bac7ea7" ns3:_="" ns4:_="">
    <xsd:import namespace="28905db7-7e8b-4b39-a2df-edf70d8b4bff"/>
    <xsd:import namespace="82af5c49-2b06-4c76-9b2a-368a68c3d3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05db7-7e8b-4b39-a2df-edf70d8b4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f5c49-2b06-4c76-9b2a-368a68c3d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6FA1A-8568-4DAA-AFEA-13166EFB9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65D043-3DCD-4B93-963B-B8319CDF7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05db7-7e8b-4b39-a2df-edf70d8b4bff"/>
    <ds:schemaRef ds:uri="82af5c49-2b06-4c76-9b2a-368a68c3d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D19DBE-065D-4F57-A918-18D5B2FEBC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Hammer Myhre</dc:creator>
  <cp:keywords/>
  <dc:description/>
  <cp:lastModifiedBy>Eivind Hammer Myhre</cp:lastModifiedBy>
  <cp:revision>12</cp:revision>
  <dcterms:created xsi:type="dcterms:W3CDTF">2020-08-04T12:53:00Z</dcterms:created>
  <dcterms:modified xsi:type="dcterms:W3CDTF">2020-08-06T11:44:00Z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0x010100F9570AC430D2144883CBA89AE7219F45</vt:lpwstr>
  </property>
</Properties>
</file>