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BD38" w14:textId="77777777" w:rsidR="00C322D6" w:rsidRPr="00B228AF" w:rsidRDefault="00C322D6" w:rsidP="004876DC">
      <w:pPr>
        <w:rPr>
          <w:b/>
          <w:sz w:val="32"/>
          <w:szCs w:val="32"/>
        </w:rPr>
      </w:pPr>
      <w:r w:rsidRPr="00B228AF">
        <w:rPr>
          <w:b/>
          <w:sz w:val="32"/>
          <w:szCs w:val="32"/>
        </w:rPr>
        <w:t>Golf GTE</w:t>
      </w:r>
      <w:r w:rsidR="00B228AF">
        <w:rPr>
          <w:b/>
          <w:sz w:val="32"/>
          <w:szCs w:val="32"/>
        </w:rPr>
        <w:t xml:space="preserve"> – Danmarks mest solgte plug-in-hybridbil</w:t>
      </w:r>
    </w:p>
    <w:p w14:paraId="7D9821D3" w14:textId="77777777" w:rsidR="00653C78" w:rsidRDefault="00653C78" w:rsidP="004876DC">
      <w:bookmarkStart w:id="0" w:name="_GoBack"/>
      <w:bookmarkEnd w:id="0"/>
    </w:p>
    <w:p w14:paraId="49344C4A" w14:textId="293BC0E8" w:rsidR="004C1041" w:rsidRPr="00D23B26" w:rsidRDefault="004C1041" w:rsidP="004876DC">
      <w:r w:rsidRPr="00B228AF">
        <w:rPr>
          <w:b/>
        </w:rPr>
        <w:t>Golf GTE</w:t>
      </w:r>
      <w:r w:rsidR="00A04E3A">
        <w:rPr>
          <w:b/>
        </w:rPr>
        <w:t>, der</w:t>
      </w:r>
      <w:r w:rsidRPr="00B228AF">
        <w:rPr>
          <w:b/>
        </w:rPr>
        <w:t xml:space="preserve"> </w:t>
      </w:r>
      <w:r w:rsidR="00A04E3A">
        <w:rPr>
          <w:b/>
        </w:rPr>
        <w:t>var</w:t>
      </w:r>
      <w:r w:rsidRPr="00B228AF">
        <w:rPr>
          <w:b/>
        </w:rPr>
        <w:t xml:space="preserve"> den mest solgte plug-in-hybridbil i Danmark</w:t>
      </w:r>
      <w:r w:rsidR="00A04E3A">
        <w:rPr>
          <w:b/>
        </w:rPr>
        <w:t xml:space="preserve"> i 2015</w:t>
      </w:r>
      <w:r w:rsidRPr="00B228AF">
        <w:rPr>
          <w:b/>
        </w:rPr>
        <w:t xml:space="preserve">, </w:t>
      </w:r>
      <w:r w:rsidR="00A04E3A">
        <w:rPr>
          <w:b/>
        </w:rPr>
        <w:t>har fået nye priser og koster nu</w:t>
      </w:r>
      <w:r w:rsidRPr="00B228AF">
        <w:rPr>
          <w:b/>
        </w:rPr>
        <w:t xml:space="preserve"> fra 393.000 kr.</w:t>
      </w:r>
    </w:p>
    <w:p w14:paraId="765F89B9" w14:textId="77777777" w:rsidR="004C1041" w:rsidRDefault="004C1041"/>
    <w:p w14:paraId="31C513A7" w14:textId="0294ABFD" w:rsidR="00B228AF" w:rsidRPr="002721B5" w:rsidRDefault="002721B5" w:rsidP="00F65EF3">
      <w:pPr>
        <w:rPr>
          <w:rFonts w:cs="Helvetica Neue"/>
          <w:color w:val="434343"/>
          <w:lang w:val="en-US"/>
        </w:rPr>
      </w:pPr>
      <w:r w:rsidRPr="002721B5">
        <w:rPr>
          <w:rFonts w:cs="Helvetica Neue"/>
          <w:color w:val="434343"/>
          <w:lang w:val="en-US"/>
        </w:rPr>
        <w:t xml:space="preserve">Golf GTE - Volkswagens </w:t>
      </w:r>
      <w:proofErr w:type="spellStart"/>
      <w:r w:rsidRPr="002721B5">
        <w:rPr>
          <w:rFonts w:cs="Helvetica Neue"/>
          <w:color w:val="434343"/>
          <w:lang w:val="en-US"/>
        </w:rPr>
        <w:t>første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serieproducerede</w:t>
      </w:r>
      <w:proofErr w:type="spellEnd"/>
      <w:r w:rsidRPr="002721B5">
        <w:rPr>
          <w:rFonts w:cs="Helvetica Neue"/>
          <w:color w:val="434343"/>
          <w:lang w:val="en-US"/>
        </w:rPr>
        <w:t xml:space="preserve"> plug-in-</w:t>
      </w:r>
      <w:proofErr w:type="spellStart"/>
      <w:r w:rsidRPr="002721B5">
        <w:rPr>
          <w:rFonts w:cs="Helvetica Neue"/>
          <w:color w:val="434343"/>
          <w:lang w:val="en-US"/>
        </w:rPr>
        <w:t>hybridmodel</w:t>
      </w:r>
      <w:proofErr w:type="spellEnd"/>
      <w:r w:rsidRPr="002721B5">
        <w:rPr>
          <w:rFonts w:cs="Helvetica Neue"/>
          <w:color w:val="434343"/>
          <w:lang w:val="en-US"/>
        </w:rPr>
        <w:t xml:space="preserve"> - </w:t>
      </w:r>
      <w:proofErr w:type="spellStart"/>
      <w:r w:rsidRPr="002721B5">
        <w:rPr>
          <w:rFonts w:cs="Helvetica Neue"/>
          <w:color w:val="434343"/>
          <w:lang w:val="en-US"/>
        </w:rPr>
        <w:t>blev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introduceret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i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Danmark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i</w:t>
      </w:r>
      <w:proofErr w:type="spellEnd"/>
      <w:r>
        <w:rPr>
          <w:rFonts w:cs="Helvetica Neue"/>
          <w:color w:val="434343"/>
          <w:lang w:val="en-US"/>
        </w:rPr>
        <w:t xml:space="preserve"> </w:t>
      </w:r>
      <w:proofErr w:type="spellStart"/>
      <w:proofErr w:type="gramStart"/>
      <w:r>
        <w:rPr>
          <w:rFonts w:cs="Helvetica Neue"/>
          <w:color w:val="434343"/>
          <w:lang w:val="en-US"/>
        </w:rPr>
        <w:t>april</w:t>
      </w:r>
      <w:proofErr w:type="spellEnd"/>
      <w:proofErr w:type="gramEnd"/>
      <w:r>
        <w:rPr>
          <w:rFonts w:cs="Helvetica Neue"/>
          <w:color w:val="434343"/>
          <w:lang w:val="en-US"/>
        </w:rPr>
        <w:t xml:space="preserve"> </w:t>
      </w:r>
      <w:proofErr w:type="spellStart"/>
      <w:r>
        <w:rPr>
          <w:rFonts w:cs="Helvetica Neue"/>
          <w:color w:val="434343"/>
          <w:lang w:val="en-US"/>
        </w:rPr>
        <w:t>måned</w:t>
      </w:r>
      <w:proofErr w:type="spellEnd"/>
      <w:r>
        <w:rPr>
          <w:rFonts w:cs="Helvetica Neue"/>
          <w:color w:val="434343"/>
          <w:lang w:val="en-US"/>
        </w:rPr>
        <w:t xml:space="preserve"> 2015, </w:t>
      </w:r>
      <w:proofErr w:type="spellStart"/>
      <w:r>
        <w:rPr>
          <w:rFonts w:cs="Helvetica Neue"/>
          <w:color w:val="434343"/>
          <w:lang w:val="en-US"/>
        </w:rPr>
        <w:t>og</w:t>
      </w:r>
      <w:proofErr w:type="spellEnd"/>
      <w:r>
        <w:rPr>
          <w:rFonts w:cs="Helvetica Neue"/>
          <w:color w:val="434343"/>
          <w:lang w:val="en-US"/>
        </w:rPr>
        <w:t xml:space="preserve"> </w:t>
      </w:r>
      <w:proofErr w:type="spellStart"/>
      <w:r>
        <w:rPr>
          <w:rFonts w:cs="Helvetica Neue"/>
          <w:color w:val="434343"/>
          <w:lang w:val="en-US"/>
        </w:rPr>
        <w:t>efter</w:t>
      </w:r>
      <w:proofErr w:type="spellEnd"/>
      <w:r>
        <w:rPr>
          <w:rFonts w:cs="Helvetica Neue"/>
          <w:color w:val="434343"/>
          <w:lang w:val="en-US"/>
        </w:rPr>
        <w:t xml:space="preserve"> </w:t>
      </w:r>
      <w:proofErr w:type="spellStart"/>
      <w:r>
        <w:rPr>
          <w:rFonts w:cs="Helvetica Neue"/>
          <w:color w:val="434343"/>
          <w:lang w:val="en-US"/>
        </w:rPr>
        <w:t>ni</w:t>
      </w:r>
      <w:proofErr w:type="spellEnd"/>
      <w:r w:rsidRPr="002721B5">
        <w:rPr>
          <w:rFonts w:cs="Helvetica Neue"/>
          <w:color w:val="434343"/>
          <w:lang w:val="en-US"/>
        </w:rPr>
        <w:t> </w:t>
      </w:r>
      <w:proofErr w:type="spellStart"/>
      <w:r w:rsidRPr="002721B5">
        <w:rPr>
          <w:rFonts w:cs="Helvetica Neue"/>
          <w:color w:val="434343"/>
          <w:lang w:val="en-US"/>
        </w:rPr>
        <w:t>måneder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på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markedet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nåede</w:t>
      </w:r>
      <w:proofErr w:type="spellEnd"/>
      <w:r w:rsidRPr="002721B5">
        <w:rPr>
          <w:rFonts w:cs="Helvetica Neue"/>
          <w:color w:val="434343"/>
          <w:lang w:val="en-US"/>
        </w:rPr>
        <w:t xml:space="preserve"> den et </w:t>
      </w:r>
      <w:proofErr w:type="spellStart"/>
      <w:r w:rsidRPr="002721B5">
        <w:rPr>
          <w:rFonts w:cs="Helvetica Neue"/>
          <w:color w:val="434343"/>
          <w:lang w:val="en-US"/>
        </w:rPr>
        <w:t>samlet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salg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på</w:t>
      </w:r>
      <w:proofErr w:type="spellEnd"/>
      <w:r w:rsidRPr="002721B5">
        <w:rPr>
          <w:rFonts w:cs="Helvetica Neue"/>
          <w:color w:val="434343"/>
          <w:lang w:val="en-US"/>
        </w:rPr>
        <w:t xml:space="preserve"> 260* </w:t>
      </w:r>
      <w:proofErr w:type="spellStart"/>
      <w:r w:rsidRPr="002721B5">
        <w:rPr>
          <w:rFonts w:cs="Helvetica Neue"/>
          <w:color w:val="434343"/>
          <w:lang w:val="en-US"/>
        </w:rPr>
        <w:t>styk</w:t>
      </w:r>
      <w:proofErr w:type="spellEnd"/>
      <w:r w:rsidRPr="002721B5">
        <w:rPr>
          <w:rFonts w:cs="Helvetica Neue"/>
          <w:color w:val="434343"/>
          <w:lang w:val="en-US"/>
        </w:rPr>
        <w:t xml:space="preserve"> (</w:t>
      </w:r>
      <w:proofErr w:type="spellStart"/>
      <w:r w:rsidRPr="002721B5">
        <w:rPr>
          <w:rFonts w:cs="Helvetica Neue"/>
          <w:color w:val="434343"/>
          <w:lang w:val="en-US"/>
        </w:rPr>
        <w:t>inklusiv</w:t>
      </w:r>
      <w:proofErr w:type="spellEnd"/>
      <w:r w:rsidRPr="002721B5">
        <w:rPr>
          <w:rFonts w:cs="Helvetica Neue"/>
          <w:color w:val="434343"/>
          <w:lang w:val="en-US"/>
        </w:rPr>
        <w:t xml:space="preserve"> Van-version), </w:t>
      </w:r>
      <w:proofErr w:type="spellStart"/>
      <w:r w:rsidRPr="002721B5">
        <w:rPr>
          <w:rFonts w:cs="Helvetica Neue"/>
          <w:color w:val="434343"/>
          <w:lang w:val="en-US"/>
        </w:rPr>
        <w:t>hvilket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gjorde</w:t>
      </w:r>
      <w:proofErr w:type="spellEnd"/>
      <w:r w:rsidRPr="002721B5">
        <w:rPr>
          <w:rFonts w:cs="Helvetica Neue"/>
          <w:color w:val="434343"/>
          <w:lang w:val="en-US"/>
        </w:rPr>
        <w:t xml:space="preserve"> Golf GTE </w:t>
      </w:r>
      <w:proofErr w:type="spellStart"/>
      <w:r w:rsidRPr="002721B5">
        <w:rPr>
          <w:rFonts w:cs="Helvetica Neue"/>
          <w:color w:val="434343"/>
          <w:lang w:val="en-US"/>
        </w:rPr>
        <w:t>til</w:t>
      </w:r>
      <w:proofErr w:type="spellEnd"/>
      <w:r w:rsidRPr="002721B5">
        <w:rPr>
          <w:rFonts w:cs="Helvetica Neue"/>
          <w:color w:val="434343"/>
          <w:lang w:val="en-US"/>
        </w:rPr>
        <w:t xml:space="preserve"> den </w:t>
      </w:r>
      <w:proofErr w:type="spellStart"/>
      <w:r w:rsidRPr="002721B5">
        <w:rPr>
          <w:rFonts w:cs="Helvetica Neue"/>
          <w:color w:val="434343"/>
          <w:lang w:val="en-US"/>
        </w:rPr>
        <w:t>mest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populære</w:t>
      </w:r>
      <w:proofErr w:type="spellEnd"/>
      <w:r w:rsidRPr="002721B5">
        <w:rPr>
          <w:rFonts w:cs="Helvetica Neue"/>
          <w:color w:val="434343"/>
          <w:lang w:val="en-US"/>
        </w:rPr>
        <w:t xml:space="preserve"> plug-in-hybrid-</w:t>
      </w:r>
      <w:proofErr w:type="spellStart"/>
      <w:r w:rsidRPr="002721B5">
        <w:rPr>
          <w:rFonts w:cs="Helvetica Neue"/>
          <w:color w:val="434343"/>
          <w:lang w:val="en-US"/>
        </w:rPr>
        <w:t>bil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i</w:t>
      </w:r>
      <w:proofErr w:type="spellEnd"/>
      <w:r w:rsidRPr="002721B5">
        <w:rPr>
          <w:rFonts w:cs="Helvetica Neue"/>
          <w:color w:val="434343"/>
          <w:lang w:val="en-US"/>
        </w:rPr>
        <w:t xml:space="preserve"> </w:t>
      </w:r>
      <w:proofErr w:type="spellStart"/>
      <w:r w:rsidRPr="002721B5">
        <w:rPr>
          <w:rFonts w:cs="Helvetica Neue"/>
          <w:color w:val="434343"/>
          <w:lang w:val="en-US"/>
        </w:rPr>
        <w:t>Danmark</w:t>
      </w:r>
      <w:r>
        <w:rPr>
          <w:rFonts w:cs="Helvetica Neue"/>
          <w:color w:val="434343"/>
          <w:lang w:val="en-US"/>
        </w:rPr>
        <w:t>i</w:t>
      </w:r>
      <w:proofErr w:type="spellEnd"/>
      <w:r>
        <w:rPr>
          <w:rFonts w:cs="Helvetica Neue"/>
          <w:color w:val="434343"/>
          <w:lang w:val="en-US"/>
        </w:rPr>
        <w:t xml:space="preserve"> 2015</w:t>
      </w:r>
      <w:r w:rsidRPr="002721B5">
        <w:rPr>
          <w:rFonts w:cs="Helvetica Neue"/>
          <w:color w:val="434343"/>
          <w:lang w:val="en-US"/>
        </w:rPr>
        <w:t>.</w:t>
      </w:r>
    </w:p>
    <w:p w14:paraId="4E70EDDB" w14:textId="77777777" w:rsidR="002721B5" w:rsidRDefault="002721B5" w:rsidP="00F65EF3"/>
    <w:p w14:paraId="708FBAD7" w14:textId="06A172D2" w:rsidR="0007386C" w:rsidRDefault="00B524DB" w:rsidP="00F65EF3">
      <w:r>
        <w:t>Golf GTE kombinerer med sin plug-in-hybrid-teknologi overlegen motorkraft og sportslige præstationer med elbilens suveræne kørek</w:t>
      </w:r>
      <w:r w:rsidR="002D49ED">
        <w:t>omfort</w:t>
      </w:r>
      <w:r w:rsidR="00C46988">
        <w:t>. Den</w:t>
      </w:r>
      <w:r w:rsidR="00E82998">
        <w:t xml:space="preserve"> unikke køreoplevelse</w:t>
      </w:r>
      <w:r w:rsidR="00C46988">
        <w:t xml:space="preserve"> og </w:t>
      </w:r>
      <w:r w:rsidR="004F4016">
        <w:t xml:space="preserve">den </w:t>
      </w:r>
      <w:r w:rsidR="00C46988">
        <w:t xml:space="preserve">attraktive pris har gjort GTE til et stærkt kort i den store familie af Golf-modeller. Kunderne </w:t>
      </w:r>
      <w:r w:rsidR="00AB439F">
        <w:t>har taget godt i</w:t>
      </w:r>
      <w:r w:rsidR="000C16A0">
        <w:t>mod GTE</w:t>
      </w:r>
      <w:r w:rsidR="00AB439F">
        <w:t xml:space="preserve">, </w:t>
      </w:r>
      <w:r w:rsidR="00C46988">
        <w:t xml:space="preserve">og </w:t>
      </w:r>
      <w:r w:rsidR="00AB439F">
        <w:t xml:space="preserve">kimen er lagt til, at succesen fortsætter i 2016. </w:t>
      </w:r>
      <w:r w:rsidR="005E319C">
        <w:t>Æ</w:t>
      </w:r>
      <w:r w:rsidR="00D41C36">
        <w:t>ndring</w:t>
      </w:r>
      <w:r w:rsidR="005E319C">
        <w:t>en</w:t>
      </w:r>
      <w:r w:rsidR="00764612">
        <w:t xml:space="preserve"> i registrering</w:t>
      </w:r>
      <w:r w:rsidR="00AB439F">
        <w:t>safgif</w:t>
      </w:r>
      <w:r w:rsidR="004F4016">
        <w:t xml:space="preserve">ten fra 180 til 150% har </w:t>
      </w:r>
      <w:r w:rsidR="00AB439F">
        <w:t>betydet</w:t>
      </w:r>
      <w:r w:rsidR="00764612">
        <w:t xml:space="preserve">, at Golf GTE </w:t>
      </w:r>
      <w:r w:rsidR="00AB439F">
        <w:t xml:space="preserve">er </w:t>
      </w:r>
      <w:r w:rsidR="00764612">
        <w:t>fald</w:t>
      </w:r>
      <w:r w:rsidR="00AB439F">
        <w:t>et</w:t>
      </w:r>
      <w:r w:rsidR="00B228AF">
        <w:t xml:space="preserve"> i pris fra 426.097 kr. til </w:t>
      </w:r>
      <w:r w:rsidR="00764612">
        <w:t>393.000 kr.</w:t>
      </w:r>
      <w:r w:rsidR="006E736F">
        <w:t xml:space="preserve"> (Van: 264.036 kr. inkl. moms)</w:t>
      </w:r>
      <w:r w:rsidR="00B228AF">
        <w:t xml:space="preserve">, så den </w:t>
      </w:r>
      <w:r w:rsidR="00764612">
        <w:t xml:space="preserve">nu står som et endnu stærkere </w:t>
      </w:r>
      <w:r w:rsidR="00C322D6">
        <w:t xml:space="preserve">og spændende </w:t>
      </w:r>
      <w:r w:rsidR="00764612">
        <w:t>alternativ til konventionelt motoris</w:t>
      </w:r>
      <w:r w:rsidR="006E736F">
        <w:t>erede biler.</w:t>
      </w:r>
    </w:p>
    <w:p w14:paraId="54FFCDC1" w14:textId="77777777" w:rsidR="00764612" w:rsidRDefault="00764612" w:rsidP="00F65EF3"/>
    <w:p w14:paraId="7485447E" w14:textId="77777777" w:rsidR="00C322D6" w:rsidRDefault="00C322D6" w:rsidP="00F65EF3">
      <w:pPr>
        <w:rPr>
          <w:rFonts w:cs="Helvetica Neue"/>
          <w:color w:val="434343"/>
        </w:rPr>
      </w:pPr>
      <w:r w:rsidRPr="00C322D6">
        <w:rPr>
          <w:rFonts w:cs="Helvetica Neue"/>
          <w:color w:val="434343"/>
        </w:rPr>
        <w:t xml:space="preserve">Golf GTE er udstyret med to motorer, henholdsvis en 150 hk 1,4-liters TSI-turbobenzinmotor og en 102 hk </w:t>
      </w:r>
      <w:proofErr w:type="spellStart"/>
      <w:r w:rsidRPr="00C322D6">
        <w:rPr>
          <w:rFonts w:cs="Helvetica Neue"/>
          <w:color w:val="434343"/>
        </w:rPr>
        <w:t>el-motor</w:t>
      </w:r>
      <w:proofErr w:type="spellEnd"/>
      <w:r w:rsidRPr="00C322D6">
        <w:rPr>
          <w:rFonts w:cs="Helvetica Neue"/>
          <w:color w:val="434343"/>
        </w:rPr>
        <w:t>, der har en samlet systemydelse på 204 hk. Kører Golf GTE udelukkende på strøm, er topfarten begrænset til 130 km/t, men ”forlanger” speederfoden samtlige 204 hk i aktion, kan Golf GTE runde 100 km/t på 7,6 sekunde</w:t>
      </w:r>
      <w:r>
        <w:rPr>
          <w:rFonts w:cs="Helvetica Neue"/>
          <w:color w:val="434343"/>
        </w:rPr>
        <w:t>r og nå en topfart på 222 km/t.</w:t>
      </w:r>
    </w:p>
    <w:p w14:paraId="37A19EBE" w14:textId="77777777" w:rsidR="00C322D6" w:rsidRDefault="00C322D6" w:rsidP="00F65EF3">
      <w:pPr>
        <w:rPr>
          <w:rFonts w:cs="Helvetica Neue"/>
          <w:color w:val="434343"/>
        </w:rPr>
      </w:pPr>
    </w:p>
    <w:p w14:paraId="4E53BA5C" w14:textId="77777777" w:rsidR="00C322D6" w:rsidRPr="00C322D6" w:rsidRDefault="00C322D6" w:rsidP="00F65EF3">
      <w:proofErr w:type="spellStart"/>
      <w:r w:rsidRPr="00C322D6">
        <w:rPr>
          <w:rFonts w:cs="Helvetica Neue"/>
          <w:color w:val="434343"/>
        </w:rPr>
        <w:t>El-motoren</w:t>
      </w:r>
      <w:proofErr w:type="spellEnd"/>
      <w:r w:rsidRPr="00C322D6">
        <w:rPr>
          <w:rFonts w:cs="Helvetica Neue"/>
          <w:color w:val="434343"/>
        </w:rPr>
        <w:t xml:space="preserve"> får strøm fra en </w:t>
      </w:r>
      <w:proofErr w:type="spellStart"/>
      <w:r w:rsidRPr="00C322D6">
        <w:rPr>
          <w:rFonts w:cs="Helvetica Neue"/>
          <w:color w:val="434343"/>
        </w:rPr>
        <w:t>lithium</w:t>
      </w:r>
      <w:proofErr w:type="spellEnd"/>
      <w:r w:rsidRPr="00C322D6">
        <w:rPr>
          <w:rFonts w:cs="Helvetica Neue"/>
          <w:color w:val="434343"/>
        </w:rPr>
        <w:t xml:space="preserve">-ion-batteripakke, der har en kapacitet på 8,8 kWh og som udgør de 120 kg af Golf </w:t>
      </w:r>
      <w:proofErr w:type="spellStart"/>
      <w:r w:rsidRPr="00C322D6">
        <w:rPr>
          <w:rFonts w:cs="Helvetica Neue"/>
          <w:color w:val="434343"/>
        </w:rPr>
        <w:t>GTE’s</w:t>
      </w:r>
      <w:proofErr w:type="spellEnd"/>
      <w:r w:rsidRPr="00C322D6">
        <w:rPr>
          <w:rFonts w:cs="Helvetica Neue"/>
          <w:color w:val="434343"/>
        </w:rPr>
        <w:t xml:space="preserve"> samlede vægt på 1.524 kg. Transmissionen i Golf GTE er en seks-trins DSG-gearkasse specielt udviklet til hybrid-drivlinjen, og selve </w:t>
      </w:r>
      <w:proofErr w:type="spellStart"/>
      <w:r w:rsidRPr="00C322D6">
        <w:rPr>
          <w:rFonts w:cs="Helvetica Neue"/>
          <w:color w:val="434343"/>
        </w:rPr>
        <w:t>el-motoren</w:t>
      </w:r>
      <w:proofErr w:type="spellEnd"/>
      <w:r w:rsidRPr="00C322D6">
        <w:rPr>
          <w:rFonts w:cs="Helvetica Neue"/>
          <w:color w:val="434343"/>
        </w:rPr>
        <w:t xml:space="preserve"> er integreret i DSG-gearkassen. Med til hybrid-drivlinjen hører også et styresystem, der forvandler jævnstrøm til vekselstrøm samt et </w:t>
      </w:r>
      <w:proofErr w:type="spellStart"/>
      <w:r w:rsidRPr="00C322D6">
        <w:rPr>
          <w:rFonts w:cs="Helvetica Neue"/>
          <w:color w:val="434343"/>
        </w:rPr>
        <w:t>ladesystem</w:t>
      </w:r>
      <w:proofErr w:type="spellEnd"/>
      <w:r w:rsidRPr="00C322D6">
        <w:rPr>
          <w:rFonts w:cs="Helvetica Neue"/>
          <w:color w:val="434343"/>
        </w:rPr>
        <w:t>. En elektromekanisk bremseforstærker og en elektrisk kompressor til klimaanlægget sikrer, at bremser og klimaanlæg fungerer optimalt og energibesparende, når Golf GTE udelukkende kører på strøm.</w:t>
      </w:r>
    </w:p>
    <w:p w14:paraId="7D21455E" w14:textId="77777777" w:rsidR="00C322D6" w:rsidRDefault="00C322D6" w:rsidP="00F65EF3">
      <w:pPr>
        <w:rPr>
          <w:rFonts w:cs="Helvetica Neue"/>
          <w:color w:val="434343"/>
        </w:rPr>
      </w:pPr>
    </w:p>
    <w:p w14:paraId="006F2136" w14:textId="73B759FE" w:rsidR="00C322D6" w:rsidRPr="00722EE4" w:rsidRDefault="00C322D6" w:rsidP="00F65EF3">
      <w:pPr>
        <w:rPr>
          <w:rFonts w:cs="Helvetica Neue"/>
          <w:color w:val="434343"/>
        </w:rPr>
      </w:pPr>
      <w:r w:rsidRPr="00C322D6">
        <w:rPr>
          <w:rFonts w:cs="Helvetica Neue"/>
          <w:color w:val="434343"/>
        </w:rPr>
        <w:t xml:space="preserve">I Golf GTE kan føreren vælge mellem </w:t>
      </w:r>
      <w:r w:rsidR="00534A19">
        <w:rPr>
          <w:rFonts w:cs="Helvetica Neue"/>
          <w:color w:val="434343"/>
        </w:rPr>
        <w:t xml:space="preserve">fire </w:t>
      </w:r>
      <w:r w:rsidRPr="00C322D6">
        <w:rPr>
          <w:rFonts w:cs="Helvetica Neue"/>
          <w:color w:val="434343"/>
        </w:rPr>
        <w:t xml:space="preserve">forskellige køreprogrammer. </w:t>
      </w:r>
      <w:r w:rsidR="00722EE4">
        <w:rPr>
          <w:rFonts w:cs="Helvetica Neue"/>
          <w:color w:val="434343"/>
        </w:rPr>
        <w:t>Golf GTE starter altid i</w:t>
      </w:r>
      <w:r w:rsidRPr="00C322D6">
        <w:rPr>
          <w:rFonts w:cs="Helvetica Neue"/>
          <w:color w:val="434343"/>
        </w:rPr>
        <w:t xml:space="preserve"> E-program</w:t>
      </w:r>
      <w:r w:rsidR="00722EE4">
        <w:rPr>
          <w:rFonts w:cs="Helvetica Neue"/>
          <w:color w:val="434343"/>
        </w:rPr>
        <w:t xml:space="preserve">, hvor den </w:t>
      </w:r>
      <w:r w:rsidRPr="00C322D6">
        <w:rPr>
          <w:rFonts w:cs="Helvetica Neue"/>
          <w:color w:val="434343"/>
        </w:rPr>
        <w:t xml:space="preserve">udelukkende </w:t>
      </w:r>
      <w:r w:rsidR="00722EE4">
        <w:rPr>
          <w:rFonts w:cs="Helvetica Neue"/>
          <w:color w:val="434343"/>
        </w:rPr>
        <w:t xml:space="preserve">kører </w:t>
      </w:r>
      <w:r w:rsidRPr="00C322D6">
        <w:rPr>
          <w:rFonts w:cs="Helvetica Neue"/>
          <w:color w:val="434343"/>
        </w:rPr>
        <w:t xml:space="preserve">på strøm og har – afhængig af udetemperatur og kørestil – </w:t>
      </w:r>
      <w:r w:rsidR="00722EE4">
        <w:rPr>
          <w:rFonts w:cs="Helvetica Neue"/>
          <w:color w:val="434343"/>
        </w:rPr>
        <w:t xml:space="preserve">op til 50 kilometers rækkevidde og </w:t>
      </w:r>
      <w:r w:rsidR="00A04E3A">
        <w:rPr>
          <w:rFonts w:cs="Helvetica Neue"/>
          <w:color w:val="434343"/>
        </w:rPr>
        <w:t xml:space="preserve">en </w:t>
      </w:r>
      <w:r w:rsidR="00722EE4">
        <w:rPr>
          <w:rFonts w:cs="Helvetica Neue"/>
          <w:color w:val="434343"/>
        </w:rPr>
        <w:t xml:space="preserve">topfart </w:t>
      </w:r>
      <w:r w:rsidRPr="00C322D6">
        <w:rPr>
          <w:rFonts w:cs="Helvetica Neue"/>
          <w:color w:val="434343"/>
        </w:rPr>
        <w:t xml:space="preserve">begrænset til 130 km/t. </w:t>
      </w:r>
      <w:r w:rsidR="00A04E3A">
        <w:rPr>
          <w:rFonts w:cs="Helvetica Neue"/>
          <w:color w:val="434343"/>
        </w:rPr>
        <w:t xml:space="preserve">Når batteriets </w:t>
      </w:r>
      <w:proofErr w:type="spellStart"/>
      <w:r w:rsidR="00A04E3A">
        <w:rPr>
          <w:rFonts w:cs="Helvetica Neue"/>
          <w:color w:val="434343"/>
        </w:rPr>
        <w:t>ladekapacitet</w:t>
      </w:r>
      <w:proofErr w:type="spellEnd"/>
      <w:r w:rsidR="00A04E3A">
        <w:rPr>
          <w:rFonts w:cs="Helvetica Neue"/>
          <w:color w:val="434343"/>
        </w:rPr>
        <w:t xml:space="preserve"> når et minimum,</w:t>
      </w:r>
      <w:r w:rsidR="003E586B">
        <w:rPr>
          <w:rFonts w:cs="Helvetica Neue"/>
          <w:color w:val="434343"/>
        </w:rPr>
        <w:t xml:space="preserve"> eller temperaturen udenfor er meget lav</w:t>
      </w:r>
      <w:r w:rsidR="00534A19">
        <w:rPr>
          <w:rFonts w:cs="Helvetica Neue"/>
          <w:color w:val="434343"/>
        </w:rPr>
        <w:t xml:space="preserve">, skifter Golf GTE automatisk til </w:t>
      </w:r>
      <w:r w:rsidR="003E586B">
        <w:rPr>
          <w:rFonts w:cs="Helvetica Neue"/>
          <w:color w:val="434343"/>
        </w:rPr>
        <w:t>at køre som en klassisk hybridbil</w:t>
      </w:r>
      <w:r w:rsidR="00534A19">
        <w:rPr>
          <w:rFonts w:cs="Helvetica Neue"/>
          <w:color w:val="434343"/>
        </w:rPr>
        <w:t xml:space="preserve">, hvor </w:t>
      </w:r>
      <w:r w:rsidR="003E586B">
        <w:rPr>
          <w:rFonts w:cs="Helvetica Neue"/>
          <w:color w:val="434343"/>
        </w:rPr>
        <w:t>batteriet oplades via genindvinding af brems</w:t>
      </w:r>
      <w:r w:rsidR="00A04E3A">
        <w:rPr>
          <w:rFonts w:cs="Helvetica Neue"/>
          <w:color w:val="434343"/>
        </w:rPr>
        <w:t>eenergi. I</w:t>
      </w:r>
      <w:r w:rsidR="00722EE4">
        <w:rPr>
          <w:rFonts w:cs="Helvetica Neue"/>
          <w:color w:val="434343"/>
        </w:rPr>
        <w:t xml:space="preserve"> hybrid-program skifter Golf GTE automatisk mellem benzinmotor og elmotor eller bruger dem begge afhængig af køresituationen. </w:t>
      </w:r>
      <w:r w:rsidRPr="00C322D6">
        <w:rPr>
          <w:rFonts w:cs="Helvetica Neue"/>
          <w:color w:val="434343"/>
        </w:rPr>
        <w:t xml:space="preserve">Ønsker du at udnytte </w:t>
      </w:r>
      <w:r w:rsidR="00722EE4">
        <w:rPr>
          <w:rFonts w:cs="Helvetica Neue"/>
          <w:color w:val="434343"/>
        </w:rPr>
        <w:t xml:space="preserve">drivlinjens </w:t>
      </w:r>
      <w:r w:rsidRPr="00C322D6">
        <w:rPr>
          <w:rFonts w:cs="Helvetica Neue"/>
          <w:color w:val="434343"/>
        </w:rPr>
        <w:t>fulde motorkraft, aktiveres dette ved et tryk på GTE-knappen</w:t>
      </w:r>
      <w:r w:rsidR="00722EE4">
        <w:rPr>
          <w:rFonts w:cs="Helvetica Neue"/>
          <w:color w:val="434343"/>
        </w:rPr>
        <w:t>, hvor du ikke kun får 204 hk/350 Nm, men også en mere sportslig motorlyd og skiftekarakteristisk i DSG-gearkassen</w:t>
      </w:r>
      <w:r w:rsidRPr="00C322D6">
        <w:rPr>
          <w:rFonts w:cs="Helvetica Neue"/>
          <w:color w:val="434343"/>
        </w:rPr>
        <w:t>.</w:t>
      </w:r>
      <w:r w:rsidR="00534A19">
        <w:rPr>
          <w:rFonts w:cs="Helvetica Neue"/>
          <w:color w:val="434343"/>
        </w:rPr>
        <w:t xml:space="preserve"> </w:t>
      </w:r>
    </w:p>
    <w:p w14:paraId="4259C40C" w14:textId="77777777" w:rsidR="00C322D6" w:rsidRDefault="00C322D6" w:rsidP="00F65EF3"/>
    <w:p w14:paraId="025FE0FE" w14:textId="17FBC338" w:rsidR="00653C78" w:rsidRDefault="005E319C" w:rsidP="00F65EF3">
      <w:r>
        <w:t>Golf GTE er ikke kun veludstyret i motorrummet, standardudstyret er om</w:t>
      </w:r>
      <w:r w:rsidR="00DB38C4">
        <w:t>fattende og byder på LED-</w:t>
      </w:r>
      <w:r w:rsidR="00165B05">
        <w:t>for og bag</w:t>
      </w:r>
      <w:r w:rsidR="00DB38C4">
        <w:t>lygter</w:t>
      </w:r>
      <w:r w:rsidR="00165B05">
        <w:t xml:space="preserve">, 16” Astana </w:t>
      </w:r>
      <w:proofErr w:type="spellStart"/>
      <w:r w:rsidR="00165B05">
        <w:t>letmetalfælge</w:t>
      </w:r>
      <w:proofErr w:type="spellEnd"/>
      <w:r w:rsidR="00165B05">
        <w:t xml:space="preserve">, 6-trins DSG-gear, Multifunktionslæderrat med DSG-gearskiftefunktion, Fartpilot, Kørecomputer Premium og Radiosystem </w:t>
      </w:r>
      <w:proofErr w:type="spellStart"/>
      <w:r w:rsidR="00165B05">
        <w:t>Composition</w:t>
      </w:r>
      <w:proofErr w:type="spellEnd"/>
      <w:r w:rsidR="00165B05">
        <w:t xml:space="preserve"> Media med 5,8” </w:t>
      </w:r>
      <w:proofErr w:type="spellStart"/>
      <w:r w:rsidR="00165B05">
        <w:t>touchskærm</w:t>
      </w:r>
      <w:proofErr w:type="spellEnd"/>
      <w:r w:rsidR="00165B05">
        <w:t xml:space="preserve">, 8 højttalere og Bluetooth </w:t>
      </w:r>
      <w:proofErr w:type="spellStart"/>
      <w:r w:rsidR="00165B05">
        <w:t>mobilteleforberedelse</w:t>
      </w:r>
      <w:proofErr w:type="spellEnd"/>
      <w:r w:rsidR="00165B05">
        <w:t xml:space="preserve">. </w:t>
      </w:r>
    </w:p>
    <w:p w14:paraId="307D01B4" w14:textId="77777777" w:rsidR="00653C78" w:rsidRDefault="00653C78" w:rsidP="00F65EF3"/>
    <w:p w14:paraId="46B71F5F" w14:textId="5D8994CC" w:rsidR="00653C78" w:rsidRDefault="00653C78" w:rsidP="00F65EF3">
      <w:pPr>
        <w:rPr>
          <w:b/>
        </w:rPr>
      </w:pPr>
      <w:r w:rsidRPr="009F5761">
        <w:rPr>
          <w:b/>
        </w:rPr>
        <w:t xml:space="preserve">Læs mere om Golf GTE på </w:t>
      </w:r>
      <w:hyperlink r:id="rId5" w:history="1">
        <w:r w:rsidR="00C724D2" w:rsidRPr="00DE66AA">
          <w:rPr>
            <w:rStyle w:val="Llink"/>
            <w:b/>
          </w:rPr>
          <w:t>www.volkswagen.dk</w:t>
        </w:r>
      </w:hyperlink>
    </w:p>
    <w:p w14:paraId="7A0BA652" w14:textId="77777777" w:rsidR="00C724D2" w:rsidRDefault="00C724D2" w:rsidP="00F65EF3">
      <w:pPr>
        <w:rPr>
          <w:b/>
        </w:rPr>
      </w:pPr>
    </w:p>
    <w:p w14:paraId="021E30A0" w14:textId="5B3C2DC9" w:rsidR="00C724D2" w:rsidRPr="00F65EF3" w:rsidRDefault="00C724D2" w:rsidP="00F65EF3">
      <w:pPr>
        <w:rPr>
          <w:i/>
        </w:rPr>
      </w:pPr>
      <w:r>
        <w:t xml:space="preserve">* </w:t>
      </w:r>
      <w:r w:rsidRPr="00F65EF3">
        <w:rPr>
          <w:i/>
        </w:rPr>
        <w:t>Kilde: Dansk Bilstatistik</w:t>
      </w:r>
    </w:p>
    <w:p w14:paraId="483990B2" w14:textId="77777777" w:rsidR="00653C78" w:rsidRPr="00F65EF3" w:rsidRDefault="00653C78" w:rsidP="00F65EF3">
      <w:pPr>
        <w:rPr>
          <w:i/>
        </w:rPr>
      </w:pPr>
    </w:p>
    <w:p w14:paraId="21A7C556" w14:textId="33470FE5" w:rsidR="00764612" w:rsidRDefault="00DB38C4">
      <w:r>
        <w:t xml:space="preserve"> </w:t>
      </w:r>
    </w:p>
    <w:p w14:paraId="3C4A2DA3" w14:textId="77777777" w:rsidR="0007386C" w:rsidRDefault="00764612">
      <w:r>
        <w:t xml:space="preserve"> </w:t>
      </w:r>
    </w:p>
    <w:p w14:paraId="04C5A54E" w14:textId="77777777" w:rsidR="0007386C" w:rsidRDefault="0007386C"/>
    <w:sectPr w:rsidR="0007386C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07386C"/>
    <w:rsid w:val="000C16A0"/>
    <w:rsid w:val="00165B05"/>
    <w:rsid w:val="001829A4"/>
    <w:rsid w:val="002366A7"/>
    <w:rsid w:val="002721B5"/>
    <w:rsid w:val="002D49ED"/>
    <w:rsid w:val="002E0441"/>
    <w:rsid w:val="00381B42"/>
    <w:rsid w:val="003E586B"/>
    <w:rsid w:val="004876DC"/>
    <w:rsid w:val="004C1041"/>
    <w:rsid w:val="004F4016"/>
    <w:rsid w:val="00534A19"/>
    <w:rsid w:val="005E319C"/>
    <w:rsid w:val="00642099"/>
    <w:rsid w:val="00653C78"/>
    <w:rsid w:val="006E736F"/>
    <w:rsid w:val="007036AA"/>
    <w:rsid w:val="00722EE4"/>
    <w:rsid w:val="00764612"/>
    <w:rsid w:val="00905DBD"/>
    <w:rsid w:val="009817BC"/>
    <w:rsid w:val="009F5761"/>
    <w:rsid w:val="00A04E3A"/>
    <w:rsid w:val="00AB439F"/>
    <w:rsid w:val="00B228AF"/>
    <w:rsid w:val="00B524DB"/>
    <w:rsid w:val="00C322D6"/>
    <w:rsid w:val="00C46988"/>
    <w:rsid w:val="00C724D2"/>
    <w:rsid w:val="00D23B26"/>
    <w:rsid w:val="00D41C36"/>
    <w:rsid w:val="00DB38C4"/>
    <w:rsid w:val="00E33BCF"/>
    <w:rsid w:val="00E656CF"/>
    <w:rsid w:val="00E82998"/>
    <w:rsid w:val="00F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C8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3C7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3C78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C72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3C7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3C78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C72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kswagen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2838</Characters>
  <Application>Microsoft Macintosh Word</Application>
  <DocSecurity>0</DocSecurity>
  <Lines>23</Lines>
  <Paragraphs>6</Paragraphs>
  <ScaleCrop>false</ScaleCrop>
  <Company>VW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2016-02-09T14:49:00Z</cp:lastPrinted>
  <dcterms:created xsi:type="dcterms:W3CDTF">2016-02-09T14:49:00Z</dcterms:created>
  <dcterms:modified xsi:type="dcterms:W3CDTF">2016-02-09T14:49:00Z</dcterms:modified>
</cp:coreProperties>
</file>