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531303" w14:textId="6305153D" w:rsidR="0010245A" w:rsidRPr="000A4EAB" w:rsidRDefault="0010245A" w:rsidP="0010245A">
      <w:pPr>
        <w:tabs>
          <w:tab w:val="right" w:pos="8931"/>
        </w:tabs>
        <w:jc w:val="both"/>
        <w:rPr>
          <w:b/>
          <w:color w:val="C0504D" w:themeColor="accent2"/>
        </w:rPr>
      </w:pPr>
      <w:r w:rsidRPr="00A85D5B">
        <w:rPr>
          <w:b/>
          <w:color w:val="1F497D" w:themeColor="text2"/>
          <w:sz w:val="36"/>
        </w:rPr>
        <w:t>Pressemitteilung</w:t>
      </w:r>
      <w:r w:rsidRPr="00A85D5B">
        <w:rPr>
          <w:b/>
          <w:color w:val="1F497D" w:themeColor="text2"/>
        </w:rPr>
        <w:t xml:space="preserve"> </w:t>
      </w:r>
      <w:r>
        <w:rPr>
          <w:b/>
          <w:color w:val="1F497D" w:themeColor="text2"/>
        </w:rPr>
        <w:tab/>
      </w:r>
      <w:r w:rsidR="009B6CEE">
        <w:rPr>
          <w:b/>
          <w:color w:val="C0504D" w:themeColor="accent2"/>
        </w:rPr>
        <w:t>01</w:t>
      </w:r>
      <w:r w:rsidR="001C212F">
        <w:rPr>
          <w:b/>
          <w:color w:val="C0504D" w:themeColor="accent2"/>
        </w:rPr>
        <w:t xml:space="preserve">. </w:t>
      </w:r>
      <w:r w:rsidR="0069516F">
        <w:rPr>
          <w:b/>
          <w:color w:val="C0504D" w:themeColor="accent2"/>
        </w:rPr>
        <w:t>Ju</w:t>
      </w:r>
      <w:r w:rsidR="009B6CEE">
        <w:rPr>
          <w:b/>
          <w:color w:val="C0504D" w:themeColor="accent2"/>
        </w:rPr>
        <w:t>l</w:t>
      </w:r>
      <w:r w:rsidR="0069516F">
        <w:rPr>
          <w:b/>
          <w:color w:val="C0504D" w:themeColor="accent2"/>
        </w:rPr>
        <w:t xml:space="preserve">i </w:t>
      </w:r>
      <w:r w:rsidR="001C212F">
        <w:rPr>
          <w:b/>
          <w:color w:val="C0504D" w:themeColor="accent2"/>
        </w:rPr>
        <w:t>201</w:t>
      </w:r>
      <w:r w:rsidR="009B6CEE">
        <w:rPr>
          <w:b/>
          <w:color w:val="C0504D" w:themeColor="accent2"/>
        </w:rPr>
        <w:t>9</w:t>
      </w:r>
    </w:p>
    <w:p w14:paraId="3A531304" w14:textId="77777777" w:rsidR="0010245A" w:rsidRPr="00A85D5B" w:rsidRDefault="0010245A" w:rsidP="0010245A">
      <w:pPr>
        <w:jc w:val="both"/>
        <w:rPr>
          <w:b/>
          <w:sz w:val="28"/>
          <w:szCs w:val="28"/>
        </w:rPr>
      </w:pPr>
    </w:p>
    <w:p w14:paraId="3A531305" w14:textId="77777777" w:rsidR="001951AA" w:rsidRDefault="001951AA" w:rsidP="001951AA">
      <w:pPr>
        <w:jc w:val="both"/>
        <w:rPr>
          <w:b/>
          <w:sz w:val="28"/>
          <w:szCs w:val="28"/>
        </w:rPr>
      </w:pPr>
      <w:r w:rsidRPr="001951AA">
        <w:rPr>
          <w:b/>
          <w:sz w:val="28"/>
          <w:szCs w:val="28"/>
        </w:rPr>
        <w:t>Leinen Los und „Flirt Ahoi“ - der schwimmende</w:t>
      </w:r>
      <w:r w:rsidR="0010245A" w:rsidRPr="001951AA">
        <w:rPr>
          <w:b/>
          <w:sz w:val="28"/>
          <w:szCs w:val="28"/>
        </w:rPr>
        <w:t xml:space="preserve"> Kennlern-Treff </w:t>
      </w:r>
    </w:p>
    <w:p w14:paraId="3A531306" w14:textId="07038BF1" w:rsidR="0010245A" w:rsidRPr="00EB1596" w:rsidRDefault="00EB1596" w:rsidP="001951AA">
      <w:pPr>
        <w:jc w:val="both"/>
        <w:rPr>
          <w:b/>
          <w:sz w:val="32"/>
          <w:szCs w:val="28"/>
        </w:rPr>
      </w:pPr>
      <w:r w:rsidRPr="00EB1596">
        <w:rPr>
          <w:b/>
          <w:sz w:val="28"/>
        </w:rPr>
        <w:t xml:space="preserve">Auftakt der </w:t>
      </w:r>
      <w:r w:rsidR="0010245A" w:rsidRPr="00EB1596">
        <w:rPr>
          <w:b/>
          <w:sz w:val="28"/>
        </w:rPr>
        <w:t xml:space="preserve">Förde-Flirt-Fahrten </w:t>
      </w:r>
      <w:r w:rsidR="00996FDC">
        <w:rPr>
          <w:b/>
          <w:sz w:val="28"/>
        </w:rPr>
        <w:t xml:space="preserve">am </w:t>
      </w:r>
      <w:r w:rsidR="00446462">
        <w:rPr>
          <w:b/>
          <w:sz w:val="28"/>
        </w:rPr>
        <w:t>05</w:t>
      </w:r>
      <w:r w:rsidR="00996FDC">
        <w:rPr>
          <w:b/>
          <w:sz w:val="28"/>
        </w:rPr>
        <w:t>. Ju</w:t>
      </w:r>
      <w:r w:rsidR="00446462">
        <w:rPr>
          <w:b/>
          <w:sz w:val="28"/>
        </w:rPr>
        <w:t>l</w:t>
      </w:r>
      <w:r w:rsidR="00996FDC">
        <w:rPr>
          <w:b/>
          <w:sz w:val="28"/>
        </w:rPr>
        <w:t xml:space="preserve">i </w:t>
      </w:r>
    </w:p>
    <w:p w14:paraId="3A531307" w14:textId="77777777" w:rsidR="00EA7962" w:rsidRDefault="00EA7962" w:rsidP="00EA7962">
      <w:pPr>
        <w:jc w:val="both"/>
        <w:rPr>
          <w:sz w:val="22"/>
          <w:szCs w:val="22"/>
        </w:rPr>
      </w:pPr>
    </w:p>
    <w:p w14:paraId="3A531308" w14:textId="369CF804" w:rsidR="00EA7962" w:rsidRDefault="00EA7962" w:rsidP="00EA7962">
      <w:pPr>
        <w:jc w:val="both"/>
        <w:rPr>
          <w:sz w:val="21"/>
          <w:szCs w:val="21"/>
        </w:rPr>
      </w:pPr>
      <w:r w:rsidRPr="00413B48">
        <w:rPr>
          <w:sz w:val="21"/>
          <w:szCs w:val="21"/>
        </w:rPr>
        <w:t xml:space="preserve">Auf die Kieler Woche folgt nahtlos das nächste Highlight auf der Kieler Förde für ein breites Publikum – die </w:t>
      </w:r>
      <w:r w:rsidRPr="00413B48">
        <w:rPr>
          <w:b/>
          <w:sz w:val="21"/>
          <w:szCs w:val="21"/>
        </w:rPr>
        <w:t>Förde-Flirt-Fahrten</w:t>
      </w:r>
      <w:r w:rsidRPr="00413B48">
        <w:rPr>
          <w:sz w:val="21"/>
          <w:szCs w:val="21"/>
        </w:rPr>
        <w:t xml:space="preserve">. Nach </w:t>
      </w:r>
      <w:r w:rsidR="001C212F">
        <w:rPr>
          <w:sz w:val="21"/>
          <w:szCs w:val="21"/>
        </w:rPr>
        <w:t>den erfolgreichen letzten</w:t>
      </w:r>
      <w:r w:rsidRPr="00413B48">
        <w:rPr>
          <w:sz w:val="21"/>
          <w:szCs w:val="21"/>
        </w:rPr>
        <w:t xml:space="preserve"> Jahr</w:t>
      </w:r>
      <w:r w:rsidR="001C212F">
        <w:rPr>
          <w:sz w:val="21"/>
          <w:szCs w:val="21"/>
        </w:rPr>
        <w:t>en</w:t>
      </w:r>
      <w:r w:rsidRPr="00413B48">
        <w:rPr>
          <w:sz w:val="21"/>
          <w:szCs w:val="21"/>
        </w:rPr>
        <w:t xml:space="preserve"> bittet die Schlepp- und Fährgesellschaft Kiel </w:t>
      </w:r>
      <w:bookmarkStart w:id="0" w:name="_GoBack"/>
      <w:r w:rsidR="005771E6" w:rsidRPr="00D323E6">
        <w:rPr>
          <w:sz w:val="21"/>
          <w:szCs w:val="21"/>
        </w:rPr>
        <w:t>mbH - SFK</w:t>
      </w:r>
      <w:r w:rsidRPr="00D323E6">
        <w:rPr>
          <w:sz w:val="21"/>
          <w:szCs w:val="21"/>
        </w:rPr>
        <w:t xml:space="preserve"> </w:t>
      </w:r>
      <w:bookmarkEnd w:id="0"/>
      <w:r w:rsidRPr="00413B48">
        <w:rPr>
          <w:sz w:val="21"/>
          <w:szCs w:val="21"/>
        </w:rPr>
        <w:t xml:space="preserve">in Kooperation mit Kiel-Marketing erneut zu diesem </w:t>
      </w:r>
      <w:r w:rsidRPr="00413B48">
        <w:rPr>
          <w:b/>
          <w:sz w:val="21"/>
          <w:szCs w:val="21"/>
        </w:rPr>
        <w:t>schwimmenden Kennlern-Treff</w:t>
      </w:r>
      <w:r w:rsidRPr="00413B48">
        <w:rPr>
          <w:sz w:val="21"/>
          <w:szCs w:val="21"/>
        </w:rPr>
        <w:t xml:space="preserve"> an Bord der </w:t>
      </w:r>
      <w:proofErr w:type="spellStart"/>
      <w:r w:rsidRPr="00413B48">
        <w:rPr>
          <w:sz w:val="21"/>
          <w:szCs w:val="21"/>
        </w:rPr>
        <w:t>Fördefährlinie</w:t>
      </w:r>
      <w:proofErr w:type="spellEnd"/>
      <w:r w:rsidRPr="00413B48">
        <w:rPr>
          <w:sz w:val="21"/>
          <w:szCs w:val="21"/>
        </w:rPr>
        <w:t xml:space="preserve"> F1. </w:t>
      </w:r>
    </w:p>
    <w:p w14:paraId="3A531309" w14:textId="77777777" w:rsidR="001C212F" w:rsidRPr="00413B48" w:rsidRDefault="001C212F" w:rsidP="00EA7962">
      <w:pPr>
        <w:jc w:val="both"/>
        <w:rPr>
          <w:sz w:val="21"/>
          <w:szCs w:val="21"/>
        </w:rPr>
      </w:pPr>
    </w:p>
    <w:p w14:paraId="3A53130A" w14:textId="342F33FD" w:rsidR="00B200C3" w:rsidRPr="00413B48" w:rsidRDefault="001951AA" w:rsidP="0010245A">
      <w:pPr>
        <w:jc w:val="both"/>
        <w:rPr>
          <w:sz w:val="21"/>
          <w:szCs w:val="21"/>
        </w:rPr>
      </w:pPr>
      <w:r w:rsidRPr="00413B48">
        <w:rPr>
          <w:sz w:val="21"/>
          <w:szCs w:val="21"/>
        </w:rPr>
        <w:t>L</w:t>
      </w:r>
      <w:r w:rsidR="000A4EAB" w:rsidRPr="00413B48">
        <w:rPr>
          <w:sz w:val="21"/>
          <w:szCs w:val="21"/>
        </w:rPr>
        <w:t>einen los und „Flirt Ahoi“</w:t>
      </w:r>
      <w:r w:rsidRPr="00413B48">
        <w:rPr>
          <w:sz w:val="21"/>
          <w:szCs w:val="21"/>
        </w:rPr>
        <w:t xml:space="preserve"> </w:t>
      </w:r>
      <w:r w:rsidR="000A4EAB" w:rsidRPr="00413B48">
        <w:rPr>
          <w:sz w:val="21"/>
          <w:szCs w:val="21"/>
        </w:rPr>
        <w:t xml:space="preserve">heißt </w:t>
      </w:r>
      <w:r w:rsidR="00337B0C" w:rsidRPr="00413B48">
        <w:rPr>
          <w:sz w:val="21"/>
          <w:szCs w:val="21"/>
        </w:rPr>
        <w:t xml:space="preserve">es </w:t>
      </w:r>
      <w:r w:rsidR="0066329C">
        <w:rPr>
          <w:sz w:val="21"/>
          <w:szCs w:val="21"/>
        </w:rPr>
        <w:t xml:space="preserve">erstmals </w:t>
      </w:r>
      <w:r w:rsidR="00337B0C" w:rsidRPr="00413B48">
        <w:rPr>
          <w:b/>
          <w:sz w:val="21"/>
          <w:szCs w:val="21"/>
        </w:rPr>
        <w:t xml:space="preserve">am </w:t>
      </w:r>
      <w:r w:rsidR="00EB1596" w:rsidRPr="00413B48">
        <w:rPr>
          <w:b/>
          <w:sz w:val="21"/>
          <w:szCs w:val="21"/>
        </w:rPr>
        <w:t>Freitag,</w:t>
      </w:r>
      <w:r w:rsidR="00EB1596" w:rsidRPr="00413B48">
        <w:rPr>
          <w:sz w:val="21"/>
          <w:szCs w:val="21"/>
        </w:rPr>
        <w:t xml:space="preserve"> </w:t>
      </w:r>
      <w:r w:rsidR="00822E57">
        <w:rPr>
          <w:b/>
          <w:sz w:val="21"/>
          <w:szCs w:val="21"/>
        </w:rPr>
        <w:t>05</w:t>
      </w:r>
      <w:r w:rsidR="001C212F">
        <w:rPr>
          <w:b/>
          <w:sz w:val="21"/>
          <w:szCs w:val="21"/>
        </w:rPr>
        <w:t>. Ju</w:t>
      </w:r>
      <w:r w:rsidR="00822E57">
        <w:rPr>
          <w:b/>
          <w:sz w:val="21"/>
          <w:szCs w:val="21"/>
        </w:rPr>
        <w:t>l</w:t>
      </w:r>
      <w:r w:rsidR="001C212F">
        <w:rPr>
          <w:b/>
          <w:sz w:val="21"/>
          <w:szCs w:val="21"/>
        </w:rPr>
        <w:t>i 201</w:t>
      </w:r>
      <w:r w:rsidR="00822E57">
        <w:rPr>
          <w:b/>
          <w:sz w:val="21"/>
          <w:szCs w:val="21"/>
        </w:rPr>
        <w:t>9</w:t>
      </w:r>
      <w:r w:rsidRPr="00413B48">
        <w:rPr>
          <w:sz w:val="21"/>
          <w:szCs w:val="21"/>
        </w:rPr>
        <w:t xml:space="preserve"> </w:t>
      </w:r>
      <w:r w:rsidR="00B200C3" w:rsidRPr="00413B48">
        <w:rPr>
          <w:sz w:val="21"/>
          <w:szCs w:val="21"/>
        </w:rPr>
        <w:t xml:space="preserve">für alle Menschen, die in entspannter, maritimer Urlaubsatmosphäre Gleichgesinnte kennenlernen möchten oder sich gar einen neuen Partner erhoffen. </w:t>
      </w:r>
    </w:p>
    <w:p w14:paraId="3A53130B" w14:textId="77777777" w:rsidR="00B200C3" w:rsidRPr="00413B48" w:rsidRDefault="00B200C3" w:rsidP="0010245A">
      <w:pPr>
        <w:jc w:val="both"/>
        <w:rPr>
          <w:sz w:val="21"/>
          <w:szCs w:val="21"/>
        </w:rPr>
      </w:pPr>
    </w:p>
    <w:p w14:paraId="3A53130C" w14:textId="77777777" w:rsidR="00EA7962" w:rsidRPr="00413B48" w:rsidRDefault="0010245A" w:rsidP="00EA7962">
      <w:pPr>
        <w:jc w:val="both"/>
        <w:rPr>
          <w:sz w:val="21"/>
          <w:szCs w:val="21"/>
        </w:rPr>
      </w:pPr>
      <w:r w:rsidRPr="00413B48">
        <w:rPr>
          <w:sz w:val="21"/>
          <w:szCs w:val="21"/>
        </w:rPr>
        <w:t xml:space="preserve">Alle 14 Tage, immer freitags zur letzten regulären Fahrt des Tages, starten </w:t>
      </w:r>
      <w:r w:rsidR="00EA7962" w:rsidRPr="00413B48">
        <w:rPr>
          <w:sz w:val="21"/>
          <w:szCs w:val="21"/>
        </w:rPr>
        <w:t xml:space="preserve">zukünftig </w:t>
      </w:r>
      <w:r w:rsidRPr="00413B48">
        <w:rPr>
          <w:sz w:val="21"/>
          <w:szCs w:val="21"/>
        </w:rPr>
        <w:t>die Touren ab Bahnhofsbrücke bis Laboe und wie</w:t>
      </w:r>
      <w:r w:rsidR="00EA7962" w:rsidRPr="00413B48">
        <w:rPr>
          <w:sz w:val="21"/>
          <w:szCs w:val="21"/>
        </w:rPr>
        <w:t xml:space="preserve">der zurück zum Bahnhofsanleger. </w:t>
      </w:r>
      <w:proofErr w:type="gramStart"/>
      <w:r w:rsidR="0069516F">
        <w:rPr>
          <w:sz w:val="21"/>
          <w:szCs w:val="21"/>
        </w:rPr>
        <w:t>Bei</w:t>
      </w:r>
      <w:r w:rsidR="0069516F" w:rsidRPr="00413B48">
        <w:rPr>
          <w:sz w:val="21"/>
          <w:szCs w:val="21"/>
        </w:rPr>
        <w:t xml:space="preserve"> leichter Hintergrundmusik,</w:t>
      </w:r>
      <w:proofErr w:type="gramEnd"/>
      <w:r w:rsidR="0069516F" w:rsidRPr="00413B48">
        <w:rPr>
          <w:sz w:val="21"/>
          <w:szCs w:val="21"/>
        </w:rPr>
        <w:t xml:space="preserve"> </w:t>
      </w:r>
      <w:r w:rsidR="0069516F">
        <w:rPr>
          <w:sz w:val="21"/>
          <w:szCs w:val="21"/>
        </w:rPr>
        <w:t>kann man sich ungezwungen kennenlernen, gemeinsam aufs Wasser schauen oder in einer geselligen Runde zusammensitzen</w:t>
      </w:r>
      <w:r w:rsidR="00CF2397">
        <w:rPr>
          <w:sz w:val="21"/>
          <w:szCs w:val="21"/>
        </w:rPr>
        <w:t>.</w:t>
      </w:r>
      <w:r w:rsidR="0069516F">
        <w:rPr>
          <w:sz w:val="21"/>
          <w:szCs w:val="21"/>
        </w:rPr>
        <w:t xml:space="preserve"> </w:t>
      </w:r>
      <w:r w:rsidR="00EA7962" w:rsidRPr="00413B48">
        <w:rPr>
          <w:sz w:val="21"/>
          <w:szCs w:val="21"/>
        </w:rPr>
        <w:t xml:space="preserve">„Da es sich um eine </w:t>
      </w:r>
      <w:r w:rsidR="00EA7962" w:rsidRPr="00413B48">
        <w:rPr>
          <w:b/>
          <w:sz w:val="21"/>
          <w:szCs w:val="21"/>
        </w:rPr>
        <w:t>reguläre Fährfahrt</w:t>
      </w:r>
      <w:r w:rsidR="00EA7962" w:rsidRPr="00413B48">
        <w:rPr>
          <w:sz w:val="21"/>
          <w:szCs w:val="21"/>
        </w:rPr>
        <w:t xml:space="preserve"> im Sinne des ÖPNV handelt, ist natürlich auch an jeder Anlegestelle ein Zu- bzw. Ausstieg möglich“, erläutert </w:t>
      </w:r>
      <w:r w:rsidR="00EA7962" w:rsidRPr="00413B48">
        <w:rPr>
          <w:b/>
          <w:sz w:val="21"/>
          <w:szCs w:val="21"/>
        </w:rPr>
        <w:t>Andreas Schulz, Geschäftsführer der SFK.</w:t>
      </w:r>
      <w:r w:rsidR="00EA7962" w:rsidRPr="00413B48">
        <w:rPr>
          <w:sz w:val="21"/>
          <w:szCs w:val="21"/>
        </w:rPr>
        <w:t xml:space="preserve"> Bei gutem Wetter trifft man sich natürlich auf dem Sonnendeck. Bei schlechtem Wetter gibt es einen dezent gedeckten Tisch, damit sich Gleichgesinnte besser finden können. „Mit den Förde-Flirt-Fahrten möchten wir eine </w:t>
      </w:r>
      <w:r w:rsidR="00EA7962" w:rsidRPr="00413B48">
        <w:rPr>
          <w:b/>
          <w:sz w:val="21"/>
          <w:szCs w:val="21"/>
        </w:rPr>
        <w:t>Plattform der Begegnung</w:t>
      </w:r>
      <w:r w:rsidR="00EA7962" w:rsidRPr="00413B48">
        <w:rPr>
          <w:sz w:val="21"/>
          <w:szCs w:val="21"/>
        </w:rPr>
        <w:t xml:space="preserve"> schaffen</w:t>
      </w:r>
      <w:r w:rsidR="0066329C">
        <w:rPr>
          <w:sz w:val="21"/>
          <w:szCs w:val="21"/>
        </w:rPr>
        <w:t>“</w:t>
      </w:r>
      <w:r w:rsidR="000E0711">
        <w:rPr>
          <w:sz w:val="21"/>
          <w:szCs w:val="21"/>
        </w:rPr>
        <w:t>, erläutert Uwe Wanger, Geschäftsführer von Kiel-Marketing die Idee des schwimmenden Kennlern-Treffs.</w:t>
      </w:r>
    </w:p>
    <w:p w14:paraId="3A53130D" w14:textId="77777777" w:rsidR="00F91ED1" w:rsidRPr="00413B48" w:rsidRDefault="00F91ED1" w:rsidP="0010245A">
      <w:pPr>
        <w:jc w:val="both"/>
        <w:rPr>
          <w:sz w:val="21"/>
          <w:szCs w:val="21"/>
        </w:rPr>
      </w:pPr>
    </w:p>
    <w:p w14:paraId="3A53130E" w14:textId="70BD5B14" w:rsidR="0010245A" w:rsidRPr="00413B48" w:rsidRDefault="0010245A" w:rsidP="0010245A">
      <w:pPr>
        <w:jc w:val="both"/>
        <w:rPr>
          <w:sz w:val="21"/>
          <w:szCs w:val="21"/>
        </w:rPr>
      </w:pPr>
      <w:r w:rsidRPr="00413B48">
        <w:rPr>
          <w:sz w:val="21"/>
          <w:szCs w:val="21"/>
        </w:rPr>
        <w:t>Neben den klassischen Aushängen an d</w:t>
      </w:r>
      <w:r w:rsidR="001C212F">
        <w:rPr>
          <w:sz w:val="21"/>
          <w:szCs w:val="21"/>
        </w:rPr>
        <w:t>en Fähranlegern weisen Plakate auf den Schiffen</w:t>
      </w:r>
      <w:r w:rsidR="0066329C">
        <w:rPr>
          <w:sz w:val="21"/>
          <w:szCs w:val="21"/>
        </w:rPr>
        <w:t xml:space="preserve">, </w:t>
      </w:r>
      <w:r w:rsidR="001C212F">
        <w:rPr>
          <w:sz w:val="21"/>
          <w:szCs w:val="21"/>
        </w:rPr>
        <w:t xml:space="preserve">in den Vorverkaufsstellen </w:t>
      </w:r>
      <w:r w:rsidR="0069516F">
        <w:rPr>
          <w:sz w:val="21"/>
          <w:szCs w:val="21"/>
        </w:rPr>
        <w:t>sowie in</w:t>
      </w:r>
      <w:r w:rsidR="0066329C">
        <w:rPr>
          <w:sz w:val="21"/>
          <w:szCs w:val="21"/>
        </w:rPr>
        <w:t xml:space="preserve"> de</w:t>
      </w:r>
      <w:r w:rsidR="0069516F">
        <w:rPr>
          <w:sz w:val="21"/>
          <w:szCs w:val="21"/>
        </w:rPr>
        <w:t>n</w:t>
      </w:r>
      <w:r w:rsidR="0066329C">
        <w:rPr>
          <w:sz w:val="21"/>
          <w:szCs w:val="21"/>
        </w:rPr>
        <w:t xml:space="preserve"> Tourist-Information</w:t>
      </w:r>
      <w:r w:rsidR="0069516F">
        <w:rPr>
          <w:sz w:val="21"/>
          <w:szCs w:val="21"/>
        </w:rPr>
        <w:t>en</w:t>
      </w:r>
      <w:r w:rsidR="0066329C">
        <w:rPr>
          <w:sz w:val="21"/>
          <w:szCs w:val="21"/>
        </w:rPr>
        <w:t xml:space="preserve"> Kiel </w:t>
      </w:r>
      <w:r w:rsidR="0069516F">
        <w:rPr>
          <w:sz w:val="21"/>
          <w:szCs w:val="21"/>
        </w:rPr>
        <w:t xml:space="preserve">und Heikendorf </w:t>
      </w:r>
      <w:r w:rsidR="001C212F">
        <w:rPr>
          <w:sz w:val="21"/>
          <w:szCs w:val="21"/>
        </w:rPr>
        <w:t>a</w:t>
      </w:r>
      <w:r w:rsidRPr="00413B48">
        <w:rPr>
          <w:sz w:val="21"/>
          <w:szCs w:val="21"/>
        </w:rPr>
        <w:t>uf die legere Kennlern-Möglichkeit hin.</w:t>
      </w:r>
    </w:p>
    <w:p w14:paraId="3A53130F" w14:textId="2B5BF2D2" w:rsidR="0010245A" w:rsidRPr="00413B48" w:rsidRDefault="008C2239" w:rsidP="0010245A">
      <w:pPr>
        <w:jc w:val="both"/>
        <w:rPr>
          <w:sz w:val="21"/>
          <w:szCs w:val="21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414449FC" wp14:editId="28E2C4BE">
            <wp:simplePos x="0" y="0"/>
            <wp:positionH relativeFrom="column">
              <wp:posOffset>4445</wp:posOffset>
            </wp:positionH>
            <wp:positionV relativeFrom="paragraph">
              <wp:posOffset>78740</wp:posOffset>
            </wp:positionV>
            <wp:extent cx="1864360" cy="1012190"/>
            <wp:effectExtent l="0" t="0" r="2540" b="0"/>
            <wp:wrapTight wrapText="bothSides">
              <wp:wrapPolygon edited="0">
                <wp:start x="0" y="0"/>
                <wp:lineTo x="0" y="21139"/>
                <wp:lineTo x="21409" y="21139"/>
                <wp:lineTo x="21409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örde-Flirt-Fahrt_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4360" cy="1012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531310" w14:textId="77777777" w:rsidR="0010245A" w:rsidRPr="00413B48" w:rsidRDefault="0010245A" w:rsidP="0010245A">
      <w:pPr>
        <w:jc w:val="both"/>
        <w:rPr>
          <w:sz w:val="21"/>
          <w:szCs w:val="21"/>
        </w:rPr>
      </w:pPr>
      <w:r w:rsidRPr="00413B48">
        <w:rPr>
          <w:sz w:val="21"/>
          <w:szCs w:val="21"/>
        </w:rPr>
        <w:t>Wer an Bord kommt und die Möglichkeit der Flirtfahrt nutzen möchte, erhält einen rosafarbenen Button „Flirt Ahoi“ zum Anstecken.</w:t>
      </w:r>
      <w:r w:rsidR="0069516F">
        <w:rPr>
          <w:sz w:val="21"/>
          <w:szCs w:val="21"/>
        </w:rPr>
        <w:t xml:space="preserve"> Ein Begleiter von Kiel-Marketing ist als Ansprechpartner die gesamte Fahrt mit an Bord und hilft bei Fragen gerne weiter.</w:t>
      </w:r>
      <w:r w:rsidRPr="00413B48">
        <w:rPr>
          <w:sz w:val="21"/>
          <w:szCs w:val="21"/>
        </w:rPr>
        <w:t xml:space="preserve"> Der Caterer an Bord hält </w:t>
      </w:r>
      <w:r w:rsidRPr="00413B48">
        <w:rPr>
          <w:b/>
          <w:sz w:val="21"/>
          <w:szCs w:val="21"/>
        </w:rPr>
        <w:t xml:space="preserve">Getränke und Snacks </w:t>
      </w:r>
      <w:r w:rsidRPr="00413B48">
        <w:rPr>
          <w:sz w:val="21"/>
          <w:szCs w:val="21"/>
        </w:rPr>
        <w:t xml:space="preserve">bereit, denn in lockerer Atmosphäre lässt es sich einfacher ins Gespräch kommen. </w:t>
      </w:r>
    </w:p>
    <w:p w14:paraId="3A531312" w14:textId="77777777" w:rsidR="00CF2397" w:rsidRDefault="00CF2397" w:rsidP="0010245A">
      <w:pPr>
        <w:tabs>
          <w:tab w:val="left" w:pos="1985"/>
        </w:tabs>
        <w:jc w:val="both"/>
        <w:rPr>
          <w:b/>
          <w:sz w:val="21"/>
          <w:szCs w:val="21"/>
        </w:rPr>
      </w:pPr>
    </w:p>
    <w:p w14:paraId="3A531313" w14:textId="062542C3" w:rsidR="0010245A" w:rsidRPr="00413B48" w:rsidRDefault="0010245A" w:rsidP="00CF2397">
      <w:pPr>
        <w:tabs>
          <w:tab w:val="left" w:pos="1843"/>
        </w:tabs>
        <w:jc w:val="both"/>
        <w:rPr>
          <w:sz w:val="21"/>
          <w:szCs w:val="21"/>
        </w:rPr>
      </w:pPr>
      <w:r w:rsidRPr="00413B48">
        <w:rPr>
          <w:b/>
          <w:sz w:val="21"/>
          <w:szCs w:val="21"/>
        </w:rPr>
        <w:t>Erster Termin:</w:t>
      </w:r>
      <w:r w:rsidRPr="00413B48">
        <w:rPr>
          <w:sz w:val="21"/>
          <w:szCs w:val="21"/>
        </w:rPr>
        <w:tab/>
        <w:t xml:space="preserve">am Freitag, </w:t>
      </w:r>
      <w:r w:rsidR="00872127">
        <w:rPr>
          <w:sz w:val="21"/>
          <w:szCs w:val="21"/>
        </w:rPr>
        <w:t>05</w:t>
      </w:r>
      <w:r w:rsidR="001C212F">
        <w:rPr>
          <w:sz w:val="21"/>
          <w:szCs w:val="21"/>
        </w:rPr>
        <w:t>.</w:t>
      </w:r>
      <w:r w:rsidR="00872127">
        <w:rPr>
          <w:sz w:val="21"/>
          <w:szCs w:val="21"/>
        </w:rPr>
        <w:t>07</w:t>
      </w:r>
      <w:r w:rsidR="001C212F">
        <w:rPr>
          <w:sz w:val="21"/>
          <w:szCs w:val="21"/>
        </w:rPr>
        <w:t>.201</w:t>
      </w:r>
      <w:r w:rsidR="00872127">
        <w:rPr>
          <w:sz w:val="21"/>
          <w:szCs w:val="21"/>
        </w:rPr>
        <w:t>9</w:t>
      </w:r>
    </w:p>
    <w:p w14:paraId="3A531314" w14:textId="77777777" w:rsidR="0010245A" w:rsidRPr="00413B48" w:rsidRDefault="0010245A" w:rsidP="00CF2397">
      <w:pPr>
        <w:tabs>
          <w:tab w:val="left" w:pos="1843"/>
        </w:tabs>
        <w:jc w:val="both"/>
        <w:rPr>
          <w:sz w:val="21"/>
          <w:szCs w:val="21"/>
        </w:rPr>
      </w:pPr>
      <w:r w:rsidRPr="00413B48">
        <w:rPr>
          <w:b/>
          <w:sz w:val="21"/>
          <w:szCs w:val="21"/>
        </w:rPr>
        <w:t>Weitere Termine:</w:t>
      </w:r>
      <w:r w:rsidRPr="00413B48">
        <w:rPr>
          <w:sz w:val="21"/>
          <w:szCs w:val="21"/>
        </w:rPr>
        <w:tab/>
        <w:t xml:space="preserve">alle 14 Tage immer freitags, während des Sommerfahrplans </w:t>
      </w:r>
    </w:p>
    <w:p w14:paraId="3A531315" w14:textId="69A0EDD1" w:rsidR="0010245A" w:rsidRPr="00413B48" w:rsidRDefault="0010245A" w:rsidP="00CF2397">
      <w:pPr>
        <w:tabs>
          <w:tab w:val="left" w:pos="1843"/>
        </w:tabs>
        <w:jc w:val="both"/>
        <w:rPr>
          <w:sz w:val="21"/>
          <w:szCs w:val="21"/>
        </w:rPr>
      </w:pPr>
      <w:r w:rsidRPr="00413B48">
        <w:rPr>
          <w:b/>
          <w:sz w:val="21"/>
          <w:szCs w:val="21"/>
        </w:rPr>
        <w:t>Alle Daten:</w:t>
      </w:r>
      <w:r w:rsidRPr="00413B48">
        <w:rPr>
          <w:sz w:val="21"/>
          <w:szCs w:val="21"/>
        </w:rPr>
        <w:tab/>
      </w:r>
      <w:r w:rsidR="00BE1008">
        <w:rPr>
          <w:sz w:val="21"/>
          <w:szCs w:val="21"/>
        </w:rPr>
        <w:t>05</w:t>
      </w:r>
      <w:r w:rsidR="00996FDC">
        <w:rPr>
          <w:sz w:val="21"/>
          <w:szCs w:val="21"/>
        </w:rPr>
        <w:t>.</w:t>
      </w:r>
      <w:r w:rsidR="00BE1008">
        <w:rPr>
          <w:sz w:val="21"/>
          <w:szCs w:val="21"/>
        </w:rPr>
        <w:t>07</w:t>
      </w:r>
      <w:r w:rsidR="00996FDC">
        <w:rPr>
          <w:sz w:val="21"/>
          <w:szCs w:val="21"/>
        </w:rPr>
        <w:t>.</w:t>
      </w:r>
      <w:r w:rsidRPr="00413B48">
        <w:rPr>
          <w:sz w:val="21"/>
          <w:szCs w:val="21"/>
        </w:rPr>
        <w:t xml:space="preserve"> | </w:t>
      </w:r>
      <w:r w:rsidR="00BE1008">
        <w:rPr>
          <w:sz w:val="21"/>
          <w:szCs w:val="21"/>
        </w:rPr>
        <w:t>19</w:t>
      </w:r>
      <w:r w:rsidRPr="00413B48">
        <w:rPr>
          <w:sz w:val="21"/>
          <w:szCs w:val="21"/>
        </w:rPr>
        <w:t xml:space="preserve">.07. | </w:t>
      </w:r>
      <w:r w:rsidR="00BE1008">
        <w:rPr>
          <w:sz w:val="21"/>
          <w:szCs w:val="21"/>
        </w:rPr>
        <w:t>02</w:t>
      </w:r>
      <w:r w:rsidRPr="00413B48">
        <w:rPr>
          <w:sz w:val="21"/>
          <w:szCs w:val="21"/>
        </w:rPr>
        <w:t>.</w:t>
      </w:r>
      <w:r w:rsidR="00BE1008">
        <w:rPr>
          <w:sz w:val="21"/>
          <w:szCs w:val="21"/>
        </w:rPr>
        <w:t>08</w:t>
      </w:r>
      <w:r w:rsidRPr="00413B48">
        <w:rPr>
          <w:sz w:val="21"/>
          <w:szCs w:val="21"/>
        </w:rPr>
        <w:t xml:space="preserve">. | </w:t>
      </w:r>
      <w:r w:rsidR="00BE1008">
        <w:rPr>
          <w:sz w:val="21"/>
          <w:szCs w:val="21"/>
        </w:rPr>
        <w:t>16</w:t>
      </w:r>
      <w:r w:rsidRPr="00413B48">
        <w:rPr>
          <w:sz w:val="21"/>
          <w:szCs w:val="21"/>
        </w:rPr>
        <w:t xml:space="preserve">.08. | </w:t>
      </w:r>
      <w:r w:rsidR="00BE1008">
        <w:rPr>
          <w:sz w:val="21"/>
          <w:szCs w:val="21"/>
        </w:rPr>
        <w:t>30</w:t>
      </w:r>
      <w:r w:rsidRPr="00413B48">
        <w:rPr>
          <w:sz w:val="21"/>
          <w:szCs w:val="21"/>
        </w:rPr>
        <w:t>.08.</w:t>
      </w:r>
    </w:p>
    <w:p w14:paraId="3A531316" w14:textId="77777777" w:rsidR="0010245A" w:rsidRPr="00413B48" w:rsidRDefault="0010245A" w:rsidP="00CF2397">
      <w:pPr>
        <w:tabs>
          <w:tab w:val="left" w:pos="1843"/>
        </w:tabs>
        <w:jc w:val="both"/>
        <w:rPr>
          <w:sz w:val="21"/>
          <w:szCs w:val="21"/>
        </w:rPr>
      </w:pPr>
      <w:r w:rsidRPr="00413B48">
        <w:rPr>
          <w:b/>
          <w:sz w:val="21"/>
          <w:szCs w:val="21"/>
        </w:rPr>
        <w:t>Abfahrt:</w:t>
      </w:r>
      <w:r w:rsidRPr="00413B48">
        <w:rPr>
          <w:sz w:val="21"/>
          <w:szCs w:val="21"/>
        </w:rPr>
        <w:tab/>
        <w:t xml:space="preserve">letzte </w:t>
      </w:r>
      <w:proofErr w:type="spellStart"/>
      <w:r w:rsidRPr="00413B48">
        <w:rPr>
          <w:sz w:val="21"/>
          <w:szCs w:val="21"/>
        </w:rPr>
        <w:t>Fördefahrt</w:t>
      </w:r>
      <w:proofErr w:type="spellEnd"/>
      <w:r w:rsidRPr="00413B48">
        <w:rPr>
          <w:sz w:val="21"/>
          <w:szCs w:val="21"/>
        </w:rPr>
        <w:t xml:space="preserve"> F1 des Tages um 18:35 Uhr ab Anleger Kiel Bahnhofsbrücke</w:t>
      </w:r>
    </w:p>
    <w:p w14:paraId="3A531317" w14:textId="77777777" w:rsidR="0010245A" w:rsidRPr="00413B48" w:rsidRDefault="0010245A" w:rsidP="00CF2397">
      <w:pPr>
        <w:tabs>
          <w:tab w:val="left" w:pos="1843"/>
        </w:tabs>
        <w:jc w:val="both"/>
        <w:rPr>
          <w:sz w:val="21"/>
          <w:szCs w:val="21"/>
        </w:rPr>
      </w:pPr>
      <w:r w:rsidRPr="00413B48">
        <w:rPr>
          <w:sz w:val="21"/>
          <w:szCs w:val="21"/>
        </w:rPr>
        <w:tab/>
        <w:t>bis Laboe (19:35 Uhr)</w:t>
      </w:r>
    </w:p>
    <w:p w14:paraId="3A531318" w14:textId="77777777" w:rsidR="0010245A" w:rsidRPr="00413B48" w:rsidRDefault="0010245A" w:rsidP="00CF2397">
      <w:pPr>
        <w:tabs>
          <w:tab w:val="left" w:pos="1843"/>
        </w:tabs>
        <w:jc w:val="both"/>
        <w:rPr>
          <w:sz w:val="21"/>
          <w:szCs w:val="21"/>
        </w:rPr>
      </w:pPr>
      <w:r w:rsidRPr="00413B48">
        <w:rPr>
          <w:b/>
          <w:sz w:val="21"/>
          <w:szCs w:val="21"/>
        </w:rPr>
        <w:t>Ankunft:</w:t>
      </w:r>
      <w:r w:rsidRPr="00413B48">
        <w:rPr>
          <w:sz w:val="21"/>
          <w:szCs w:val="21"/>
        </w:rPr>
        <w:tab/>
        <w:t>21:44 Uhr wieder am Anleger Bahnhofsbrücke.</w:t>
      </w:r>
    </w:p>
    <w:p w14:paraId="3A531319" w14:textId="77777777" w:rsidR="0010245A" w:rsidRPr="00413B48" w:rsidRDefault="0010245A" w:rsidP="00CF2397">
      <w:pPr>
        <w:tabs>
          <w:tab w:val="left" w:pos="1843"/>
        </w:tabs>
        <w:jc w:val="both"/>
        <w:rPr>
          <w:sz w:val="21"/>
          <w:szCs w:val="21"/>
        </w:rPr>
      </w:pPr>
      <w:r w:rsidRPr="00413B48">
        <w:rPr>
          <w:b/>
          <w:sz w:val="21"/>
          <w:szCs w:val="21"/>
        </w:rPr>
        <w:t>Tickets:</w:t>
      </w:r>
      <w:r w:rsidRPr="00413B48">
        <w:rPr>
          <w:sz w:val="21"/>
          <w:szCs w:val="21"/>
        </w:rPr>
        <w:tab/>
        <w:t>Fahrscheine können wie gewohnt direkt an Bord gekauft werden.</w:t>
      </w:r>
    </w:p>
    <w:p w14:paraId="3A53131A" w14:textId="3B43C3D5" w:rsidR="0010245A" w:rsidRPr="00413B48" w:rsidRDefault="0010245A" w:rsidP="00CF2397">
      <w:pPr>
        <w:tabs>
          <w:tab w:val="left" w:pos="1843"/>
        </w:tabs>
        <w:jc w:val="both"/>
        <w:rPr>
          <w:sz w:val="21"/>
          <w:szCs w:val="21"/>
        </w:rPr>
      </w:pPr>
      <w:r w:rsidRPr="00413B48">
        <w:rPr>
          <w:sz w:val="21"/>
          <w:szCs w:val="21"/>
        </w:rPr>
        <w:tab/>
        <w:t xml:space="preserve">Fahrpreis </w:t>
      </w:r>
      <w:r w:rsidR="00BA28B0">
        <w:rPr>
          <w:sz w:val="21"/>
          <w:szCs w:val="21"/>
        </w:rPr>
        <w:t xml:space="preserve">hin und zurück </w:t>
      </w:r>
      <w:r w:rsidR="0066329C">
        <w:rPr>
          <w:sz w:val="21"/>
          <w:szCs w:val="21"/>
        </w:rPr>
        <w:t xml:space="preserve">nach </w:t>
      </w:r>
      <w:r w:rsidR="00BA28B0">
        <w:rPr>
          <w:sz w:val="21"/>
          <w:szCs w:val="21"/>
        </w:rPr>
        <w:t>Laboe</w:t>
      </w:r>
      <w:r w:rsidRPr="00413B48">
        <w:rPr>
          <w:sz w:val="21"/>
          <w:szCs w:val="21"/>
        </w:rPr>
        <w:t xml:space="preserve"> </w:t>
      </w:r>
      <w:r w:rsidR="00BA28B0">
        <w:rPr>
          <w:sz w:val="21"/>
          <w:szCs w:val="21"/>
        </w:rPr>
        <w:t>8,40</w:t>
      </w:r>
      <w:r w:rsidRPr="00413B48">
        <w:rPr>
          <w:sz w:val="21"/>
          <w:szCs w:val="21"/>
        </w:rPr>
        <w:t xml:space="preserve"> Euro inkl. Bordzuschlag (regulärer ÖPNV-</w:t>
      </w:r>
      <w:r w:rsidRPr="00413B48">
        <w:rPr>
          <w:sz w:val="21"/>
          <w:szCs w:val="21"/>
        </w:rPr>
        <w:tab/>
      </w:r>
      <w:r w:rsidR="005771E6" w:rsidRPr="00D323E6">
        <w:rPr>
          <w:sz w:val="21"/>
          <w:szCs w:val="21"/>
        </w:rPr>
        <w:t>Fahrschein</w:t>
      </w:r>
      <w:r w:rsidRPr="00D323E6">
        <w:rPr>
          <w:sz w:val="21"/>
          <w:szCs w:val="21"/>
        </w:rPr>
        <w:t>pr</w:t>
      </w:r>
      <w:r w:rsidRPr="00413B48">
        <w:rPr>
          <w:sz w:val="21"/>
          <w:szCs w:val="21"/>
        </w:rPr>
        <w:t>eis). Es fallen keine zusätzlichen Kosten für die Flirtfahrt an.</w:t>
      </w:r>
    </w:p>
    <w:p w14:paraId="3A53131B" w14:textId="77777777" w:rsidR="0010245A" w:rsidRPr="00413B48" w:rsidRDefault="0010245A" w:rsidP="00CF2397">
      <w:pPr>
        <w:tabs>
          <w:tab w:val="left" w:pos="1843"/>
        </w:tabs>
        <w:jc w:val="both"/>
        <w:rPr>
          <w:sz w:val="21"/>
          <w:szCs w:val="21"/>
        </w:rPr>
      </w:pPr>
      <w:r w:rsidRPr="00413B48">
        <w:rPr>
          <w:sz w:val="21"/>
          <w:szCs w:val="21"/>
        </w:rPr>
        <w:tab/>
        <w:t>Getränke können an Bord erworben werden.</w:t>
      </w:r>
    </w:p>
    <w:p w14:paraId="3A53131C" w14:textId="77777777" w:rsidR="0010245A" w:rsidRPr="00413B48" w:rsidRDefault="0010245A" w:rsidP="0010245A">
      <w:pPr>
        <w:jc w:val="both"/>
        <w:rPr>
          <w:sz w:val="21"/>
          <w:szCs w:val="21"/>
        </w:rPr>
      </w:pPr>
    </w:p>
    <w:p w14:paraId="3A53131D" w14:textId="77777777" w:rsidR="0010245A" w:rsidRPr="006B3BAA" w:rsidRDefault="0010245A" w:rsidP="0010245A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jc w:val="both"/>
        <w:rPr>
          <w:sz w:val="18"/>
          <w:szCs w:val="18"/>
        </w:rPr>
      </w:pPr>
      <w:r w:rsidRPr="006B3BAA">
        <w:rPr>
          <w:sz w:val="18"/>
          <w:szCs w:val="18"/>
          <w:u w:val="single"/>
        </w:rPr>
        <w:t>Pressekontakt:</w:t>
      </w:r>
      <w:r w:rsidRPr="006B3BAA">
        <w:rPr>
          <w:sz w:val="18"/>
          <w:szCs w:val="18"/>
        </w:rPr>
        <w:t xml:space="preserve"> Eva-Maria Zeiske, Tel.: 0431 – 679 10 26, </w:t>
      </w:r>
      <w:proofErr w:type="spellStart"/>
      <w:r w:rsidRPr="006B3BAA">
        <w:rPr>
          <w:sz w:val="18"/>
          <w:szCs w:val="18"/>
        </w:rPr>
        <w:t>E-mail</w:t>
      </w:r>
      <w:proofErr w:type="spellEnd"/>
      <w:r w:rsidRPr="006B3BAA">
        <w:rPr>
          <w:sz w:val="18"/>
          <w:szCs w:val="18"/>
        </w:rPr>
        <w:t xml:space="preserve">: </w:t>
      </w:r>
      <w:hyperlink r:id="rId10" w:history="1">
        <w:r w:rsidRPr="006B3BAA">
          <w:rPr>
            <w:rStyle w:val="Hyperlink"/>
            <w:color w:val="00B0F0"/>
            <w:sz w:val="18"/>
            <w:szCs w:val="18"/>
          </w:rPr>
          <w:t>e.zeiske@kiel-marketing.de</w:t>
        </w:r>
      </w:hyperlink>
    </w:p>
    <w:p w14:paraId="3A53131E" w14:textId="77777777" w:rsidR="00992A7C" w:rsidRDefault="0010245A" w:rsidP="00CF2397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jc w:val="both"/>
      </w:pPr>
      <w:r w:rsidRPr="006B3BAA">
        <w:rPr>
          <w:sz w:val="18"/>
          <w:szCs w:val="18"/>
          <w:lang w:val="en-GB"/>
        </w:rPr>
        <w:t xml:space="preserve">Kiel-Marketing </w:t>
      </w:r>
      <w:proofErr w:type="spellStart"/>
      <w:r w:rsidRPr="006B3BAA">
        <w:rPr>
          <w:sz w:val="18"/>
          <w:szCs w:val="18"/>
          <w:lang w:val="en-GB"/>
        </w:rPr>
        <w:t>e.V</w:t>
      </w:r>
      <w:proofErr w:type="spellEnd"/>
      <w:r w:rsidRPr="006B3BAA">
        <w:rPr>
          <w:sz w:val="18"/>
          <w:szCs w:val="18"/>
          <w:lang w:val="en-GB"/>
        </w:rPr>
        <w:t>., Andreas-</w:t>
      </w:r>
      <w:proofErr w:type="spellStart"/>
      <w:r w:rsidRPr="006B3BAA">
        <w:rPr>
          <w:sz w:val="18"/>
          <w:szCs w:val="18"/>
          <w:lang w:val="en-GB"/>
        </w:rPr>
        <w:t>Gayk</w:t>
      </w:r>
      <w:proofErr w:type="spellEnd"/>
      <w:r w:rsidRPr="006B3BAA">
        <w:rPr>
          <w:sz w:val="18"/>
          <w:szCs w:val="18"/>
          <w:lang w:val="en-GB"/>
        </w:rPr>
        <w:t xml:space="preserve">-Str. </w:t>
      </w:r>
      <w:r w:rsidRPr="006B3BAA">
        <w:rPr>
          <w:sz w:val="18"/>
          <w:szCs w:val="18"/>
        </w:rPr>
        <w:t xml:space="preserve">31, 24103 Kiel, </w:t>
      </w:r>
      <w:hyperlink r:id="rId11" w:history="1">
        <w:r w:rsidRPr="006B3BAA">
          <w:rPr>
            <w:rStyle w:val="Hyperlink"/>
            <w:color w:val="00B0F0"/>
            <w:sz w:val="18"/>
            <w:szCs w:val="18"/>
          </w:rPr>
          <w:t>www.kiel-marketing.de</w:t>
        </w:r>
      </w:hyperlink>
      <w:r w:rsidRPr="006B3BAA">
        <w:rPr>
          <w:color w:val="00B0F0"/>
          <w:sz w:val="18"/>
          <w:szCs w:val="18"/>
        </w:rPr>
        <w:t xml:space="preserve"> </w:t>
      </w:r>
    </w:p>
    <w:sectPr w:rsidR="00992A7C" w:rsidSect="001C212F">
      <w:headerReference w:type="default" r:id="rId12"/>
      <w:headerReference w:type="first" r:id="rId13"/>
      <w:pgSz w:w="11900" w:h="16840"/>
      <w:pgMar w:top="2268" w:right="1418" w:bottom="156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531323" w14:textId="77777777" w:rsidR="00303066" w:rsidRDefault="00303066">
      <w:r>
        <w:separator/>
      </w:r>
    </w:p>
  </w:endnote>
  <w:endnote w:type="continuationSeparator" w:id="0">
    <w:p w14:paraId="3A531324" w14:textId="77777777" w:rsidR="00303066" w:rsidRDefault="00303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531321" w14:textId="77777777" w:rsidR="00303066" w:rsidRDefault="00303066">
      <w:r>
        <w:separator/>
      </w:r>
    </w:p>
  </w:footnote>
  <w:footnote w:type="continuationSeparator" w:id="0">
    <w:p w14:paraId="3A531322" w14:textId="77777777" w:rsidR="00303066" w:rsidRDefault="003030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531325" w14:textId="77777777" w:rsidR="001C212F" w:rsidRDefault="00524CA2">
    <w:pPr>
      <w:pStyle w:val="Kopfzeile"/>
    </w:pPr>
    <w:r>
      <w:rPr>
        <w:noProof/>
        <w:lang w:eastAsia="de-DE"/>
      </w:rPr>
      <w:drawing>
        <wp:inline distT="0" distB="0" distL="0" distR="0" wp14:anchorId="3A531328" wp14:editId="3A531329">
          <wp:extent cx="1078217" cy="975709"/>
          <wp:effectExtent l="0" t="0" r="8255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FK-Logo_4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991" cy="976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C212F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A53132A" wp14:editId="3A53132B">
              <wp:simplePos x="0" y="0"/>
              <wp:positionH relativeFrom="column">
                <wp:posOffset>-1115695</wp:posOffset>
              </wp:positionH>
              <wp:positionV relativeFrom="paragraph">
                <wp:posOffset>2867025</wp:posOffset>
              </wp:positionV>
              <wp:extent cx="609600" cy="4229100"/>
              <wp:effectExtent l="0" t="0" r="0" b="1270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0" cy="42291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6390A1E" id="Rechteck 1" o:spid="_x0000_s1026" style="position:absolute;margin-left:-87.85pt;margin-top:225.75pt;width:48pt;height:33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6HUawIAACkFAAAOAAAAZHJzL2Uyb0RvYy54bWysVN9P2zAQfp+0/8Hy+0hadd1akaIKxDQJ&#10;AQImno1jkwjb553dpt1fv7OTBsb6NO3FufP9/vxdTs921rCtwtCCq/jkpORMOQl1654r/uPh8tNX&#10;zkIUrhYGnKr4XgV+tvr44bTzSzWFBkytkFESF5adr3gTo18WRZCNsiKcgFeOjBrQikgqPhc1io6y&#10;W1NMy3JedIC1R5AqBLq96I18lfNrrWS80TqoyEzFqbeYT8znUzqL1alYPqPwTSuHNsQ/dGFF66jo&#10;mOpCRME22P6VyrYSIYCOJxJsAVq3UuUZaJpJ+W6a+0Z4lWchcIIfYQr/L6283t4ia2t6O86csPRE&#10;d0o2UckXNknodD4syene3+KgBRLTqDuNNn1pCLbLiO5HRNUuMkmX83IxLwl3SabZdLqYkEJpitdo&#10;jyF+U2BZEiqO9GIZSLG9CrF3PbikYsal08Fla0xvTTdF6rLvK0txb1Tvfac0TUedTHPWzCt1bpBt&#10;BTFCSKlcnA8tGUfeKUxT8jFwcizQxAwOzTH4pjCV+TYGlscC/6w4RuSq4OIYbFsHeCxB/TJW7v0P&#10;0/czp/GfoN7ToyL0bA9eXrYE7pUI8VYg0ZsehFY23tChDXQVh0HirAH8dew++RPryMpZR+tS8fBz&#10;I1BxZr474uNiMpul/crK7POXKSn41vL01uI29hwIf+IcdZfF5B/NQdQI9pE2e52qkkk4SbUrLiMe&#10;lPPYrzH9G6Rar7Mb7ZQX8crde5mSJ1QTeR52jwL9wLBI3LyGw2qJ5Tui9b4p0sF6E0G3mYWvuA54&#10;0z5mHg//jrTwb/Xs9fqHW/0GAAD//wMAUEsDBBQABgAIAAAAIQAXwY8/3wAAAA0BAAAPAAAAZHJz&#10;L2Rvd25yZXYueG1sTI/BTsMwDIbvSLxDZCRuXVpEKStNJwTaAWnSxOAB0sZrKxqnJFlX3h5zYkf7&#10;//T7c7VZ7Chm9GFwpCBbpSCQWmcG6hR8fmyTRxAhajJ6dIQKfjDApr6+qnRp3JnecT7ETnAJhVIr&#10;6GOcSilD26PVYeUmJM6OzlsdefSdNF6fudyO8i5NH6TVA/GFXk/40mP7dThZBXvznRWv09bPtnmb&#10;dzvb7r0NSt3eLM9PICIu8R+GP31Wh5qdGnciE8SoIMmKvGBWwX2e5SAYSYo1bxpmMw5B1pW8/KL+&#10;BQAA//8DAFBLAQItABQABgAIAAAAIQC2gziS/gAAAOEBAAATAAAAAAAAAAAAAAAAAAAAAABbQ29u&#10;dGVudF9UeXBlc10ueG1sUEsBAi0AFAAGAAgAAAAhADj9If/WAAAAlAEAAAsAAAAAAAAAAAAAAAAA&#10;LwEAAF9yZWxzLy5yZWxzUEsBAi0AFAAGAAgAAAAhALTTodRrAgAAKQUAAA4AAAAAAAAAAAAAAAAA&#10;LgIAAGRycy9lMm9Eb2MueG1sUEsBAi0AFAAGAAgAAAAhABfBjz/fAAAADQEAAA8AAAAAAAAAAAAA&#10;AAAAxQQAAGRycy9kb3ducmV2LnhtbFBLBQYAAAAABAAEAPMAAADRBQAAAAA=&#10;" fillcolor="white [3201]" stroked="f" strokeweight="2pt"/>
          </w:pict>
        </mc:Fallback>
      </mc:AlternateContent>
    </w:r>
    <w:r w:rsidR="001C212F">
      <w:rPr>
        <w:noProof/>
        <w:lang w:eastAsia="de-DE"/>
      </w:rPr>
      <w:drawing>
        <wp:anchor distT="0" distB="0" distL="114300" distR="114300" simplePos="0" relativeHeight="251660288" behindDoc="1" locked="1" layoutInCell="1" allowOverlap="1" wp14:anchorId="3A53132C" wp14:editId="3A53132D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0" b="1905"/>
          <wp:wrapNone/>
          <wp:docPr id="13" name="Bild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161947_KM_BLANKOBriefpapier_04.pd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531326" w14:textId="77777777" w:rsidR="001C212F" w:rsidRDefault="001C212F" w:rsidP="001C212F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3A53132E" wp14:editId="3A53132F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7135" cy="3774440"/>
              <wp:effectExtent l="0" t="0" r="0" b="10160"/>
              <wp:wrapSquare wrapText="bothSides"/>
              <wp:docPr id="16" name="Textfeld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7135" cy="3774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531332" w14:textId="77777777" w:rsidR="001C212F" w:rsidRPr="002F1135" w:rsidRDefault="001C212F" w:rsidP="001C212F">
                          <w:pPr>
                            <w:spacing w:before="80" w:line="230" w:lineRule="exact"/>
                            <w:rPr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53132E" id="_x0000_t202" coordsize="21600,21600" o:spt="202" path="m,l,21600r21600,l21600,xe">
              <v:stroke joinstyle="miter"/>
              <v:path gradientshapeok="t" o:connecttype="rect"/>
            </v:shapetype>
            <v:shape id="Textfeld 16" o:spid="_x0000_s1026" type="#_x0000_t202" style="position:absolute;margin-left:0;margin-top:0;width:595.05pt;height:297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uQ5eQIAAFwFAAAOAAAAZHJzL2Uyb0RvYy54bWysVMFu2zAMvQ/YPwi6r07SpNmCOkXWosOA&#10;oi3WDD0rstQYk0RNYmJnX19KdtKs26XDLjZFPlLkI6nzi9YatlUh1uBKPjwZcKachKp2TyX/vrz+&#10;8JGziMJVwoBTJd+pyC/m79+dN36mRrAGU6nAKIiLs8aXfI3oZ0UR5VpZEU/AK0dGDcEKpGN4Kqog&#10;GopuTTEaDM6KBkLlA0gVI2mvOiOf5/haK4l3WkeFzJSccsP8Dfm7St9ifi5mT0H4dS37NMQ/ZGFF&#10;7ejSQ6grgYJtQv1HKFvLABE0nkiwBWhdS5VroGqGg1fVPKyFV7kWIif6A03x/4WVt9v7wOqKenfG&#10;mROWerRULWplKkYq4qfxcUawB09AbD9DS9i9PpIyld3qYNOfCmJkJ6Z3B3YpGpOknE4m0+HphDNJ&#10;ttPpdDweZ/6LF3cfIn5RYFkSSh6ofZlVsb2JSKkQdA9Jtzm4ro3JLTTuNwUBO43KM9B7p0q6jLOE&#10;O6OSl3HflCYOcuJJkadPXZrAtoLmRkipHOaac1xCJ5Smu9/i2OOTa5fVW5wPHvlmcHhwtrWDkFl6&#10;lXb1Y5+y7vDE31HdScR21fYdXkG1owYH6FYkenldUxNuRMR7EWgnqKe053hHH22gKTn0EmdrCL/+&#10;pk94GlWyctbQjpU8/tyIoDgzXx0N8adhGgGG+TCeTEd0CMeW1bHFbewlUDuG9KJ4mcWER7MXdQD7&#10;SM/BIt1KJuEk3V1y3IuX2G0+PSdSLRYZRGvoBd64By9T6ERvGrFl+yiC7+cQaYRvYb+NYvZqHDts&#10;8nSw2CDoOs9qIrhjtSeeVjiPcP/cpDfi+JxRL4/i/BkAAP//AwBQSwMEFAAGAAgAAAAhAFOGRoPb&#10;AAAABgEAAA8AAABkcnMvZG93bnJldi54bWxMj0FLw0AQhe9C/8Mygje7G0mlSTMpRfGq2Faht212&#10;mgSzsyG7beK/d+tFLwOP93jvm2I92U5caPCtY4RkrkAQV860XCPsdy/3SxA+aDa6c0wI3+RhXc5u&#10;Cp0bN/I7XbahFrGEfa4RmhD6XEpfNWS1n7ueOHonN1gdohxqaQY9xnLbyQelHqXVLceFRvf01FD1&#10;tT1bhI/X0+EzVW/1s130o5uUZJtJxLvbabMCEWgKf2G44kd0KCPT0Z3ZeNEhxEfC7716SaYSEEeE&#10;RZamIMtC/scvfwAAAP//AwBQSwECLQAUAAYACAAAACEAtoM4kv4AAADhAQAAEwAAAAAAAAAAAAAA&#10;AAAAAAAAW0NvbnRlbnRfVHlwZXNdLnhtbFBLAQItABQABgAIAAAAIQA4/SH/1gAAAJQBAAALAAAA&#10;AAAAAAAAAAAAAC8BAABfcmVscy8ucmVsc1BLAQItABQABgAIAAAAIQAD7uQ5eQIAAFwFAAAOAAAA&#10;AAAAAAAAAAAAAC4CAABkcnMvZTJvRG9jLnhtbFBLAQItABQABgAIAAAAIQBThkaD2wAAAAYBAAAP&#10;AAAAAAAAAAAAAAAAANMEAABkcnMvZG93bnJldi54bWxQSwUGAAAAAAQABADzAAAA2wUAAAAA&#10;" filled="f" stroked="f">
              <v:textbox>
                <w:txbxContent>
                  <w:p w14:paraId="3A531332" w14:textId="77777777" w:rsidR="001C212F" w:rsidRPr="002F1135" w:rsidRDefault="001C212F" w:rsidP="001C212F">
                    <w:pPr>
                      <w:spacing w:before="80" w:line="230" w:lineRule="exact"/>
                      <w:rPr>
                        <w:sz w:val="15"/>
                        <w:szCs w:val="15"/>
                      </w:rPr>
                    </w:pP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61312" behindDoc="1" locked="1" layoutInCell="1" allowOverlap="1" wp14:anchorId="3A531330" wp14:editId="3A53133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0" b="1905"/>
          <wp:wrapNone/>
          <wp:docPr id="14" name="Bild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161947_KM_BLANKOBriefpapier_04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A531327" w14:textId="77777777" w:rsidR="001C212F" w:rsidRDefault="001C212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245A"/>
    <w:rsid w:val="000A4EAB"/>
    <w:rsid w:val="000E0711"/>
    <w:rsid w:val="0010245A"/>
    <w:rsid w:val="001951AA"/>
    <w:rsid w:val="001C212F"/>
    <w:rsid w:val="00303066"/>
    <w:rsid w:val="00337B0C"/>
    <w:rsid w:val="00413B48"/>
    <w:rsid w:val="00446462"/>
    <w:rsid w:val="00524CA2"/>
    <w:rsid w:val="005342B3"/>
    <w:rsid w:val="005771E6"/>
    <w:rsid w:val="0066329C"/>
    <w:rsid w:val="0069516F"/>
    <w:rsid w:val="00752DA1"/>
    <w:rsid w:val="007F5E41"/>
    <w:rsid w:val="00822E57"/>
    <w:rsid w:val="00872127"/>
    <w:rsid w:val="008949CC"/>
    <w:rsid w:val="008C2239"/>
    <w:rsid w:val="00992A7C"/>
    <w:rsid w:val="00996FDC"/>
    <w:rsid w:val="009A32BD"/>
    <w:rsid w:val="009B6CEE"/>
    <w:rsid w:val="00B200C3"/>
    <w:rsid w:val="00BA28B0"/>
    <w:rsid w:val="00BE1008"/>
    <w:rsid w:val="00CF2397"/>
    <w:rsid w:val="00D323E6"/>
    <w:rsid w:val="00EA7962"/>
    <w:rsid w:val="00EB1596"/>
    <w:rsid w:val="00EC06C0"/>
    <w:rsid w:val="00F91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A531303"/>
  <w15:docId w15:val="{79D66703-3D1D-426E-AECA-CB1140A2F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0245A"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0245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0245A"/>
    <w:rPr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10245A"/>
    <w:rPr>
      <w:color w:val="0000FF" w:themeColor="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524CA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24CA2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4CA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24CA2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6329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6329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6329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6329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6329C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D323E6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iel-marketing.de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e.zeiske@kiel-marketing.de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8617841DEF0F4DA58F385FC809AC65" ma:contentTypeVersion="11" ma:contentTypeDescription="Ein neues Dokument erstellen." ma:contentTypeScope="" ma:versionID="ff26406f1041f7c300f70d1853d31ed9">
  <xsd:schema xmlns:xsd="http://www.w3.org/2001/XMLSchema" xmlns:xs="http://www.w3.org/2001/XMLSchema" xmlns:p="http://schemas.microsoft.com/office/2006/metadata/properties" xmlns:ns2="f578c3ac-0e8e-4576-b27d-d9ea149a1f51" xmlns:ns3="6de97f9d-b004-4930-8d9c-cbd7cbcf5a97" targetNamespace="http://schemas.microsoft.com/office/2006/metadata/properties" ma:root="true" ma:fieldsID="077ebc987b4fb4fb39910850206f75cc" ns2:_="" ns3:_="">
    <xsd:import namespace="f578c3ac-0e8e-4576-b27d-d9ea149a1f51"/>
    <xsd:import namespace="6de97f9d-b004-4930-8d9c-cbd7cbcf5a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Vorschau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78c3ac-0e8e-4576-b27d-d9ea149a1f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Vorschau" ma:index="16" nillable="true" ma:displayName="Vorschau" ma:format="Image" ma:internalName="Vorschau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e97f9d-b004-4930-8d9c-cbd7cbcf5a9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orschau xmlns="f578c3ac-0e8e-4576-b27d-d9ea149a1f51">
      <Url xsi:nil="true"/>
      <Description xsi:nil="true"/>
    </Vorschau>
  </documentManagement>
</p:properties>
</file>

<file path=customXml/itemProps1.xml><?xml version="1.0" encoding="utf-8"?>
<ds:datastoreItem xmlns:ds="http://schemas.openxmlformats.org/officeDocument/2006/customXml" ds:itemID="{6BD56250-24E7-4657-B291-5BA4CD46E4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326C01-DC81-4FE0-A6CC-6EEE176564F2}"/>
</file>

<file path=customXml/itemProps3.xml><?xml version="1.0" encoding="utf-8"?>
<ds:datastoreItem xmlns:ds="http://schemas.openxmlformats.org/officeDocument/2006/customXml" ds:itemID="{1DF6C71E-8701-42A7-80BF-ED76390435BD}">
  <ds:schemaRefs>
    <ds:schemaRef ds:uri="6de97f9d-b004-4930-8d9c-cbd7cbcf5a97"/>
    <ds:schemaRef ds:uri="http://purl.org/dc/elements/1.1/"/>
    <ds:schemaRef ds:uri="http://schemas.microsoft.com/office/2006/documentManagement/types"/>
    <ds:schemaRef ds:uri="http://purl.org/dc/terms/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f578c3ac-0e8e-4576-b27d-d9ea149a1f51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2597</Characters>
  <Application>Microsoft Office Word</Application>
  <DocSecurity>4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Kucuk</Company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assistent2</dc:creator>
  <cp:lastModifiedBy>Assistent2</cp:lastModifiedBy>
  <cp:revision>2</cp:revision>
  <cp:lastPrinted>2018-06-26T10:45:00Z</cp:lastPrinted>
  <dcterms:created xsi:type="dcterms:W3CDTF">2019-07-01T12:39:00Z</dcterms:created>
  <dcterms:modified xsi:type="dcterms:W3CDTF">2019-07-01T12:39:00Z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0x010100108617841DEF0F4DA58F385FC809AC65</vt:lpwstr>
  </property>
</Properties>
</file>