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555E62">
      <w:pPr>
        <w:rPr>
          <w:rFonts w:asciiTheme="minorHAnsi" w:hAnsiTheme="minorHAnsi"/>
          <w:b/>
          <w:sz w:val="28"/>
        </w:rPr>
      </w:pPr>
    </w:p>
    <w:p w:rsidR="00130E7F" w:rsidRPr="00555E62" w:rsidRDefault="00130E7F" w:rsidP="00555E62">
      <w:pPr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:rsidR="00805A8B" w:rsidRDefault="0052785B" w:rsidP="00805A8B">
      <w:pPr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4.</w:t>
      </w:r>
      <w:r w:rsidR="00E31953">
        <w:rPr>
          <w:rFonts w:asciiTheme="minorHAnsi" w:hAnsiTheme="minorHAnsi"/>
          <w:color w:val="000000" w:themeColor="text1"/>
          <w:sz w:val="22"/>
          <w:szCs w:val="20"/>
        </w:rPr>
        <w:t xml:space="preserve"> juli</w:t>
      </w:r>
      <w:r w:rsidR="00B412D1" w:rsidRPr="00B9333E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B9333E">
        <w:rPr>
          <w:rFonts w:asciiTheme="minorHAnsi" w:hAnsiTheme="minorHAnsi"/>
          <w:color w:val="000000" w:themeColor="text1"/>
          <w:sz w:val="22"/>
          <w:szCs w:val="20"/>
        </w:rPr>
        <w:t>201</w:t>
      </w:r>
      <w:r w:rsidR="00BF0B40" w:rsidRPr="00B9333E">
        <w:rPr>
          <w:rFonts w:asciiTheme="minorHAnsi" w:hAnsiTheme="minorHAnsi"/>
          <w:color w:val="000000" w:themeColor="text1"/>
          <w:sz w:val="22"/>
          <w:szCs w:val="20"/>
        </w:rPr>
        <w:t>7</w:t>
      </w:r>
    </w:p>
    <w:p w:rsidR="00805A8B" w:rsidRDefault="00805A8B" w:rsidP="00805A8B">
      <w:pPr>
        <w:rPr>
          <w:rFonts w:asciiTheme="minorHAnsi" w:hAnsiTheme="minorHAnsi"/>
          <w:color w:val="000000" w:themeColor="text1"/>
          <w:sz w:val="22"/>
          <w:szCs w:val="20"/>
        </w:rPr>
      </w:pPr>
    </w:p>
    <w:p w:rsidR="00805A8B" w:rsidRDefault="00805A8B" w:rsidP="00805A8B">
      <w:pPr>
        <w:rPr>
          <w:rFonts w:asciiTheme="minorHAnsi" w:hAnsiTheme="minorHAnsi"/>
          <w:color w:val="000000" w:themeColor="text1"/>
          <w:sz w:val="22"/>
          <w:szCs w:val="20"/>
        </w:rPr>
      </w:pPr>
    </w:p>
    <w:p w:rsidR="00805A8B" w:rsidRDefault="00805A8B" w:rsidP="00805A8B">
      <w:pPr>
        <w:rPr>
          <w:rFonts w:asciiTheme="minorHAnsi" w:hAnsiTheme="minorHAnsi"/>
          <w:color w:val="000000" w:themeColor="text1"/>
          <w:sz w:val="22"/>
          <w:szCs w:val="20"/>
        </w:rPr>
      </w:pPr>
    </w:p>
    <w:p w:rsidR="00E470A1" w:rsidRPr="00D05A09" w:rsidRDefault="00905CCA" w:rsidP="00805A8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D05A09">
        <w:rPr>
          <w:rFonts w:asciiTheme="minorHAnsi" w:hAnsiTheme="minorHAnsi"/>
          <w:b/>
          <w:color w:val="000000" w:themeColor="text1"/>
          <w:sz w:val="28"/>
          <w:szCs w:val="28"/>
        </w:rPr>
        <w:t xml:space="preserve">Komplett </w:t>
      </w:r>
      <w:r w:rsidR="00910BD3" w:rsidRPr="00D05A09">
        <w:rPr>
          <w:rFonts w:asciiTheme="minorHAnsi" w:hAnsiTheme="minorHAnsi"/>
          <w:b/>
          <w:color w:val="000000" w:themeColor="text1"/>
          <w:sz w:val="28"/>
          <w:szCs w:val="28"/>
        </w:rPr>
        <w:t>lanserer</w:t>
      </w:r>
      <w:r w:rsidRPr="00D05A0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egne nettverksprodukter</w:t>
      </w:r>
    </w:p>
    <w:p w:rsidR="00126A8F" w:rsidRPr="00D05A09" w:rsidRDefault="000365F6" w:rsidP="00126A8F">
      <w:pPr>
        <w:spacing w:before="100" w:beforeAutospacing="1" w:after="100" w:afterAutospacing="1" w:line="360" w:lineRule="auto"/>
        <w:rPr>
          <w:rFonts w:asciiTheme="minorHAnsi" w:hAnsiTheme="minorHAnsi"/>
          <w:b/>
          <w:bCs/>
          <w:color w:val="000000" w:themeColor="text1"/>
          <w:szCs w:val="22"/>
        </w:rPr>
      </w:pPr>
      <w:r w:rsidRPr="00D05A09">
        <w:rPr>
          <w:rFonts w:asciiTheme="minorHAnsi" w:hAnsiTheme="minorHAnsi"/>
          <w:b/>
          <w:bCs/>
          <w:szCs w:val="22"/>
        </w:rPr>
        <w:t xml:space="preserve">Alle ønsker seg et stabilt, raskt og trygt hjemmenettverk, og det behøver hverken å være vanskelig eller </w:t>
      </w:r>
      <w:r w:rsidR="00910BD3" w:rsidRPr="00D05A09">
        <w:rPr>
          <w:rFonts w:asciiTheme="minorHAnsi" w:hAnsiTheme="minorHAnsi"/>
          <w:b/>
          <w:bCs/>
          <w:szCs w:val="22"/>
        </w:rPr>
        <w:t>dyrt</w:t>
      </w:r>
      <w:r w:rsidRPr="00D05A09">
        <w:rPr>
          <w:rFonts w:asciiTheme="minorHAnsi" w:hAnsiTheme="minorHAnsi"/>
          <w:b/>
          <w:bCs/>
          <w:szCs w:val="22"/>
        </w:rPr>
        <w:t xml:space="preserve">. </w:t>
      </w:r>
      <w:r w:rsidR="00126A8F" w:rsidRPr="00D05A09">
        <w:rPr>
          <w:rFonts w:asciiTheme="minorHAnsi" w:hAnsiTheme="minorHAnsi"/>
          <w:b/>
          <w:bCs/>
          <w:szCs w:val="22"/>
        </w:rPr>
        <w:t xml:space="preserve">Komplett har utviklet </w:t>
      </w:r>
      <w:bookmarkStart w:id="0" w:name="_GoBack"/>
      <w:bookmarkEnd w:id="0"/>
      <w:r w:rsidR="00126A8F" w:rsidRPr="00D05A09">
        <w:rPr>
          <w:rFonts w:asciiTheme="minorHAnsi" w:hAnsiTheme="minorHAnsi"/>
          <w:b/>
          <w:bCs/>
          <w:szCs w:val="22"/>
        </w:rPr>
        <w:t xml:space="preserve">serien «Svive» som enkelt gir deg et stabil hjemmenettverk med god </w:t>
      </w:r>
      <w:r w:rsidR="00126A8F" w:rsidRPr="00D05A09">
        <w:rPr>
          <w:rFonts w:asciiTheme="minorHAnsi" w:hAnsiTheme="minorHAnsi"/>
          <w:b/>
          <w:bCs/>
          <w:color w:val="000000" w:themeColor="text1"/>
          <w:szCs w:val="22"/>
        </w:rPr>
        <w:t>ytelse.</w:t>
      </w:r>
    </w:p>
    <w:p w:rsidR="000365F6" w:rsidRPr="00B42FF9" w:rsidRDefault="000365F6" w:rsidP="00126A8F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</w:rPr>
      </w:pPr>
      <w:r w:rsidRPr="00B42FF9">
        <w:rPr>
          <w:rFonts w:asciiTheme="minorHAnsi" w:hAnsiTheme="minorHAnsi" w:cs="Arial"/>
          <w:color w:val="000000" w:themeColor="text1"/>
        </w:rPr>
        <w:t xml:space="preserve">Vi opplever at mange </w:t>
      </w:r>
      <w:r w:rsidR="00133567" w:rsidRPr="00B42FF9">
        <w:rPr>
          <w:rFonts w:asciiTheme="minorHAnsi" w:hAnsiTheme="minorHAnsi" w:cs="Arial"/>
          <w:color w:val="000000" w:themeColor="text1"/>
        </w:rPr>
        <w:t xml:space="preserve">er usikre </w:t>
      </w:r>
      <w:r w:rsidRPr="00B42FF9">
        <w:rPr>
          <w:rFonts w:asciiTheme="minorHAnsi" w:hAnsiTheme="minorHAnsi" w:cs="Arial"/>
          <w:color w:val="000000" w:themeColor="text1"/>
        </w:rPr>
        <w:t xml:space="preserve">når de skal </w:t>
      </w:r>
      <w:r w:rsidR="00133567" w:rsidRPr="00B42FF9">
        <w:rPr>
          <w:rFonts w:asciiTheme="minorHAnsi" w:hAnsiTheme="minorHAnsi" w:cs="Arial"/>
          <w:color w:val="000000" w:themeColor="text1"/>
        </w:rPr>
        <w:t xml:space="preserve">velge produkter som passer for sitt hjemmenettverk, og ikke minst kvier seg når de skal </w:t>
      </w:r>
      <w:r w:rsidRPr="00B42FF9">
        <w:rPr>
          <w:rFonts w:asciiTheme="minorHAnsi" w:hAnsiTheme="minorHAnsi" w:cs="Arial"/>
          <w:color w:val="000000" w:themeColor="text1"/>
        </w:rPr>
        <w:t xml:space="preserve">sette opp et nytt nettverk hjemme, sier Live Haukvik, </w:t>
      </w:r>
      <w:r w:rsidR="008A2B25" w:rsidRPr="00B42FF9">
        <w:rPr>
          <w:rFonts w:asciiTheme="minorHAnsi" w:hAnsiTheme="minorHAnsi" w:cs="Arial"/>
          <w:color w:val="000000" w:themeColor="text1"/>
        </w:rPr>
        <w:t>daglig leder</w:t>
      </w:r>
      <w:r w:rsidRPr="00B42FF9">
        <w:rPr>
          <w:rFonts w:asciiTheme="minorHAnsi" w:hAnsiTheme="minorHAnsi" w:cs="Arial"/>
          <w:color w:val="000000" w:themeColor="text1"/>
        </w:rPr>
        <w:t xml:space="preserve"> i Komplett. Det har vi tatt konsekvensen av, og utviklet en ny serie </w:t>
      </w:r>
      <w:r w:rsidR="00F26186" w:rsidRPr="00B42FF9">
        <w:rPr>
          <w:rFonts w:asciiTheme="minorHAnsi" w:hAnsiTheme="minorHAnsi" w:cs="Arial"/>
          <w:color w:val="000000" w:themeColor="text1"/>
        </w:rPr>
        <w:t>nettverksprodukter</w:t>
      </w:r>
      <w:r w:rsidRPr="00B42FF9">
        <w:rPr>
          <w:rFonts w:asciiTheme="minorHAnsi" w:hAnsiTheme="minorHAnsi" w:cs="Arial"/>
          <w:color w:val="000000" w:themeColor="text1"/>
        </w:rPr>
        <w:t xml:space="preserve"> i samarbeid med Jensen</w:t>
      </w:r>
      <w:r w:rsidR="00CA7DAD" w:rsidRPr="00B42FF9">
        <w:rPr>
          <w:rFonts w:asciiTheme="minorHAnsi" w:hAnsiTheme="minorHAnsi" w:cs="Arial"/>
          <w:color w:val="000000" w:themeColor="text1"/>
        </w:rPr>
        <w:t xml:space="preserve"> of Scandinavia</w:t>
      </w:r>
      <w:r w:rsidRPr="00B42FF9">
        <w:rPr>
          <w:rFonts w:asciiTheme="minorHAnsi" w:hAnsiTheme="minorHAnsi" w:cs="Arial"/>
          <w:color w:val="000000" w:themeColor="text1"/>
        </w:rPr>
        <w:t xml:space="preserve">. Selskapet har lang erfaring </w:t>
      </w:r>
      <w:r w:rsidR="00697675" w:rsidRPr="00B42FF9">
        <w:rPr>
          <w:rFonts w:asciiTheme="minorHAnsi" w:hAnsiTheme="minorHAnsi" w:cs="Arial"/>
          <w:color w:val="000000" w:themeColor="text1"/>
        </w:rPr>
        <w:t xml:space="preserve">og samme </w:t>
      </w:r>
      <w:r w:rsidRPr="00B42FF9">
        <w:rPr>
          <w:rFonts w:asciiTheme="minorHAnsi" w:hAnsiTheme="minorHAnsi" w:cs="Arial"/>
          <w:color w:val="000000" w:themeColor="text1"/>
        </w:rPr>
        <w:t>tilgang på ny teknologi som de største produsentene</w:t>
      </w:r>
      <w:r w:rsidR="00BD0368" w:rsidRPr="00B42FF9">
        <w:rPr>
          <w:rFonts w:asciiTheme="minorHAnsi" w:hAnsiTheme="minorHAnsi" w:cs="Arial"/>
          <w:color w:val="000000" w:themeColor="text1"/>
        </w:rPr>
        <w:t xml:space="preserve"> </w:t>
      </w:r>
      <w:r w:rsidR="00F26186" w:rsidRPr="00B42FF9">
        <w:rPr>
          <w:rFonts w:asciiTheme="minorHAnsi" w:hAnsiTheme="minorHAnsi" w:cs="Arial"/>
          <w:color w:val="000000" w:themeColor="text1"/>
        </w:rPr>
        <w:t>i verden.</w:t>
      </w:r>
    </w:p>
    <w:p w:rsidR="00805A8B" w:rsidRPr="00B42FF9" w:rsidRDefault="00343B87" w:rsidP="005E0328">
      <w:pPr>
        <w:pStyle w:val="Normal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42FF9">
        <w:rPr>
          <w:rFonts w:asciiTheme="minorHAnsi" w:hAnsiTheme="minorHAnsi" w:cs="Arial"/>
          <w:color w:val="000000" w:themeColor="text1"/>
          <w:sz w:val="22"/>
          <w:szCs w:val="22"/>
        </w:rPr>
        <w:t>Mange enheter</w:t>
      </w:r>
      <w:r w:rsidR="005E0328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 kobles opp i hjemmet</w:t>
      </w:r>
      <w:r w:rsidR="00133567" w:rsidRPr="00B42FF9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5E0328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 og </w:t>
      </w:r>
      <w:r w:rsidR="00133567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hastighet kombinert med </w:t>
      </w:r>
      <w:r w:rsidR="005E0328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sikkerhet </w:t>
      </w:r>
      <w:r w:rsidR="00805A8B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blir stadig viktigere å </w:t>
      </w:r>
      <w:r w:rsidR="005E0328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ivareta. Gjennom sikkert passord og eget gjestenettverk, </w:t>
      </w:r>
      <w:r w:rsidR="00805A8B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unngår man at uvedkommende får tilgang til nettverket eller lagret informasjon. </w:t>
      </w:r>
      <w:r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Gjennom foreldrekontrollen kan voksne </w:t>
      </w:r>
      <w:r w:rsidR="00805A8B" w:rsidRPr="00B42FF9">
        <w:rPr>
          <w:rFonts w:asciiTheme="minorHAnsi" w:hAnsiTheme="minorHAnsi" w:cs="Arial"/>
          <w:color w:val="000000" w:themeColor="text1"/>
          <w:sz w:val="22"/>
          <w:szCs w:val="22"/>
        </w:rPr>
        <w:t>kontrollere barnas tidsbruk og tilgang</w:t>
      </w:r>
      <w:r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 til nettsider.</w:t>
      </w:r>
      <w:r w:rsidR="00133567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 Foreldrekontroll og sikkerhet er funksjoner i de fleste produkter, men de færreste evner å sette dette opp i hjemmet. </w:t>
      </w:r>
    </w:p>
    <w:p w:rsidR="000365F6" w:rsidRPr="00B42FF9" w:rsidRDefault="00805A8B" w:rsidP="00E31953">
      <w:pPr>
        <w:pStyle w:val="NormalWeb"/>
        <w:numPr>
          <w:ilvl w:val="0"/>
          <w:numId w:val="29"/>
        </w:numPr>
        <w:spacing w:line="360" w:lineRule="auto"/>
        <w:rPr>
          <w:rStyle w:val="Strong"/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B42FF9">
        <w:rPr>
          <w:rFonts w:asciiTheme="minorHAnsi" w:hAnsiTheme="minorHAnsi" w:cs="Arial"/>
          <w:color w:val="000000" w:themeColor="text1"/>
          <w:sz w:val="22"/>
          <w:szCs w:val="22"/>
        </w:rPr>
        <w:t>«Enkelt for alle»</w:t>
      </w:r>
      <w:r w:rsidR="00343B87"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 har vært en viktig ledetråd </w:t>
      </w:r>
      <w:r w:rsidRPr="00B42FF9">
        <w:rPr>
          <w:rFonts w:asciiTheme="minorHAnsi" w:hAnsiTheme="minorHAnsi" w:cs="Arial"/>
          <w:color w:val="000000" w:themeColor="text1"/>
          <w:sz w:val="22"/>
          <w:szCs w:val="22"/>
        </w:rPr>
        <w:t xml:space="preserve">når vi har utviklet produktene, fortsetter Haukvik.  De færreste av oss er IT-konsulenter, og vi gir kundene en egen «oppstartsgaranti». Det inkluderer enkle guider og gratis telefonsupport, slik at «hvermansen» skal få løsningen til å fungere optimalt. Vi kommer til å ha stor fokus på å videreutvikle </w:t>
      </w:r>
      <w:r w:rsidR="00343B87" w:rsidRPr="00B42FF9">
        <w:rPr>
          <w:rFonts w:asciiTheme="minorHAnsi" w:hAnsiTheme="minorHAnsi" w:cs="Arial"/>
          <w:color w:val="000000" w:themeColor="text1"/>
          <w:sz w:val="22"/>
          <w:szCs w:val="22"/>
        </w:rPr>
        <w:t>Svive-</w:t>
      </w:r>
      <w:r w:rsidRPr="00B42FF9">
        <w:rPr>
          <w:rFonts w:asciiTheme="minorHAnsi" w:hAnsiTheme="minorHAnsi" w:cs="Arial"/>
          <w:color w:val="000000" w:themeColor="text1"/>
          <w:sz w:val="22"/>
          <w:szCs w:val="22"/>
        </w:rPr>
        <w:t>serien, og kundene vil automatisk få oppd</w:t>
      </w:r>
      <w:r w:rsidR="00343B87" w:rsidRPr="00B42FF9">
        <w:rPr>
          <w:rFonts w:asciiTheme="minorHAnsi" w:hAnsiTheme="minorHAnsi" w:cs="Arial"/>
          <w:color w:val="000000" w:themeColor="text1"/>
          <w:sz w:val="22"/>
          <w:szCs w:val="22"/>
        </w:rPr>
        <w:t>atert siste versjon av software fortløpende.</w:t>
      </w:r>
    </w:p>
    <w:p w:rsidR="00850E52" w:rsidRPr="00B42FF9" w:rsidRDefault="00E31953" w:rsidP="00805A8B">
      <w:pPr>
        <w:spacing w:before="100" w:beforeAutospacing="1"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B42FF9">
        <w:rPr>
          <w:rFonts w:asciiTheme="minorHAnsi" w:hAnsiTheme="minorHAnsi"/>
          <w:color w:val="000000" w:themeColor="text1"/>
          <w:sz w:val="22"/>
          <w:szCs w:val="22"/>
        </w:rPr>
        <w:br/>
      </w:r>
      <w:r w:rsidR="00850E52" w:rsidRPr="00B42FF9">
        <w:rPr>
          <w:rFonts w:asciiTheme="minorHAnsi" w:hAnsiTheme="minorHAnsi"/>
          <w:b/>
          <w:color w:val="000000" w:themeColor="text1"/>
          <w:sz w:val="22"/>
          <w:szCs w:val="22"/>
        </w:rPr>
        <w:t>For mer informasjon kontakt:</w:t>
      </w:r>
    </w:p>
    <w:p w:rsidR="00850E52" w:rsidRPr="00B42FF9" w:rsidRDefault="00272E73" w:rsidP="006127A9">
      <w:pPr>
        <w:spacing w:line="312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42FF9">
        <w:rPr>
          <w:rFonts w:asciiTheme="minorHAnsi" w:hAnsiTheme="minorHAnsi"/>
          <w:color w:val="000000" w:themeColor="text1"/>
          <w:sz w:val="22"/>
          <w:szCs w:val="22"/>
        </w:rPr>
        <w:t xml:space="preserve">Live Haukvik, </w:t>
      </w:r>
      <w:r w:rsidR="008A2B25" w:rsidRPr="00B42FF9">
        <w:rPr>
          <w:rFonts w:asciiTheme="minorHAnsi" w:hAnsiTheme="minorHAnsi"/>
          <w:color w:val="000000" w:themeColor="text1"/>
          <w:sz w:val="22"/>
          <w:szCs w:val="22"/>
        </w:rPr>
        <w:t>daglig leder i Komplett. Mobil</w:t>
      </w:r>
      <w:r w:rsidRPr="00B42FF9">
        <w:rPr>
          <w:rFonts w:asciiTheme="minorHAnsi" w:hAnsiTheme="minorHAnsi"/>
          <w:color w:val="000000" w:themeColor="text1"/>
          <w:sz w:val="22"/>
          <w:szCs w:val="22"/>
        </w:rPr>
        <w:t xml:space="preserve"> 909 23 827</w:t>
      </w:r>
    </w:p>
    <w:p w:rsidR="00E12687" w:rsidRPr="00B42FF9" w:rsidRDefault="00E12687" w:rsidP="00555E6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85F12" w:rsidRPr="00B42FF9" w:rsidRDefault="00A033D2" w:rsidP="00FF478C">
      <w:pPr>
        <w:spacing w:line="312" w:lineRule="auto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B42FF9">
        <w:rPr>
          <w:rFonts w:asciiTheme="minorHAnsi" w:hAnsiTheme="minorHAnsi"/>
          <w:b/>
          <w:color w:val="000000" w:themeColor="text1"/>
          <w:sz w:val="22"/>
          <w:szCs w:val="22"/>
        </w:rPr>
        <w:t>Komplett Group</w:t>
      </w:r>
      <w:r w:rsidRPr="00B42FF9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B42FF9">
        <w:rPr>
          <w:rFonts w:asciiTheme="minorHAnsi" w:hAnsiTheme="minorHAnsi"/>
          <w:color w:val="000000" w:themeColor="text1"/>
          <w:sz w:val="22"/>
          <w:szCs w:val="22"/>
        </w:rPr>
        <w:t xml:space="preserve">Komplett Group er Nordens største netthandelsaktør med 18 nettbutikker. Komplett Group har 800 ansatte og hovedkontor i Sandefjord. Les mer på: </w:t>
      </w:r>
      <w:hyperlink r:id="rId8" w:history="1">
        <w:r w:rsidRPr="00B42FF9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</w:rPr>
          <w:t>www.komplettgroup.com</w:t>
        </w:r>
      </w:hyperlink>
    </w:p>
    <w:sectPr w:rsidR="00F85F12" w:rsidRPr="00B42FF9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73" w:rsidRDefault="008F2C73">
      <w:r>
        <w:separator/>
      </w:r>
    </w:p>
  </w:endnote>
  <w:endnote w:type="continuationSeparator" w:id="0">
    <w:p w:rsidR="008F2C73" w:rsidRDefault="008F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73" w:rsidRDefault="008F2C73">
      <w:r>
        <w:separator/>
      </w:r>
    </w:p>
  </w:footnote>
  <w:footnote w:type="continuationSeparator" w:id="0">
    <w:p w:rsidR="008F2C73" w:rsidRDefault="008F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D3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54CE"/>
    <w:multiLevelType w:val="hybridMultilevel"/>
    <w:tmpl w:val="56D0FEBA"/>
    <w:lvl w:ilvl="0" w:tplc="0024B8D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94D4F"/>
    <w:multiLevelType w:val="hybridMultilevel"/>
    <w:tmpl w:val="A93046AC"/>
    <w:lvl w:ilvl="0" w:tplc="4C62B3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2"/>
  </w:num>
  <w:num w:numId="13">
    <w:abstractNumId w:val="26"/>
  </w:num>
  <w:num w:numId="14">
    <w:abstractNumId w:val="10"/>
  </w:num>
  <w:num w:numId="15">
    <w:abstractNumId w:val="21"/>
  </w:num>
  <w:num w:numId="16">
    <w:abstractNumId w:val="14"/>
  </w:num>
  <w:num w:numId="17">
    <w:abstractNumId w:val="22"/>
  </w:num>
  <w:num w:numId="18">
    <w:abstractNumId w:val="29"/>
  </w:num>
  <w:num w:numId="19">
    <w:abstractNumId w:val="18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365F6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C0D67"/>
    <w:rsid w:val="000C3B24"/>
    <w:rsid w:val="000D45D7"/>
    <w:rsid w:val="000D4F18"/>
    <w:rsid w:val="000E2083"/>
    <w:rsid w:val="000E69BC"/>
    <w:rsid w:val="000E7099"/>
    <w:rsid w:val="000F1DA2"/>
    <w:rsid w:val="000F6534"/>
    <w:rsid w:val="000F78B7"/>
    <w:rsid w:val="000F7EA5"/>
    <w:rsid w:val="0010045F"/>
    <w:rsid w:val="00102EB6"/>
    <w:rsid w:val="00106C1F"/>
    <w:rsid w:val="00112FE6"/>
    <w:rsid w:val="001176C7"/>
    <w:rsid w:val="001259E6"/>
    <w:rsid w:val="00126296"/>
    <w:rsid w:val="00126A8F"/>
    <w:rsid w:val="00126DEB"/>
    <w:rsid w:val="00130E7F"/>
    <w:rsid w:val="00133567"/>
    <w:rsid w:val="001339C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B51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0D57"/>
    <w:rsid w:val="00212534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257A"/>
    <w:rsid w:val="00270FB3"/>
    <w:rsid w:val="00272E7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3B87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A6BA7"/>
    <w:rsid w:val="003B05C6"/>
    <w:rsid w:val="003B1D8F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3F6A47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4BE0"/>
    <w:rsid w:val="004775C2"/>
    <w:rsid w:val="0048743C"/>
    <w:rsid w:val="00497680"/>
    <w:rsid w:val="00497D24"/>
    <w:rsid w:val="004A3683"/>
    <w:rsid w:val="004A5B97"/>
    <w:rsid w:val="004A745C"/>
    <w:rsid w:val="004A7836"/>
    <w:rsid w:val="004A7C67"/>
    <w:rsid w:val="004B4343"/>
    <w:rsid w:val="004B4707"/>
    <w:rsid w:val="004D1323"/>
    <w:rsid w:val="004D33CC"/>
    <w:rsid w:val="004D3660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2785B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B645A"/>
    <w:rsid w:val="005C4581"/>
    <w:rsid w:val="005C66F1"/>
    <w:rsid w:val="005D7F9B"/>
    <w:rsid w:val="005E0328"/>
    <w:rsid w:val="005E07BC"/>
    <w:rsid w:val="005F0198"/>
    <w:rsid w:val="005F3CD1"/>
    <w:rsid w:val="005F60F5"/>
    <w:rsid w:val="00602FED"/>
    <w:rsid w:val="006127A9"/>
    <w:rsid w:val="00627AED"/>
    <w:rsid w:val="006318C9"/>
    <w:rsid w:val="0063552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97675"/>
    <w:rsid w:val="006A0028"/>
    <w:rsid w:val="006A468D"/>
    <w:rsid w:val="006B2203"/>
    <w:rsid w:val="006B47EB"/>
    <w:rsid w:val="006B4DAE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6F4A31"/>
    <w:rsid w:val="00712810"/>
    <w:rsid w:val="00715372"/>
    <w:rsid w:val="00722BBD"/>
    <w:rsid w:val="0072343B"/>
    <w:rsid w:val="00723C77"/>
    <w:rsid w:val="00732E9D"/>
    <w:rsid w:val="00734369"/>
    <w:rsid w:val="007418CA"/>
    <w:rsid w:val="007469E0"/>
    <w:rsid w:val="007472AB"/>
    <w:rsid w:val="00765152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0B8A"/>
    <w:rsid w:val="007E22B6"/>
    <w:rsid w:val="007E2593"/>
    <w:rsid w:val="007E6947"/>
    <w:rsid w:val="007F45D9"/>
    <w:rsid w:val="00803C1C"/>
    <w:rsid w:val="00805A8B"/>
    <w:rsid w:val="00812513"/>
    <w:rsid w:val="00812FC2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6DC1"/>
    <w:rsid w:val="00897D58"/>
    <w:rsid w:val="008A1313"/>
    <w:rsid w:val="008A2B25"/>
    <w:rsid w:val="008A607B"/>
    <w:rsid w:val="008B269D"/>
    <w:rsid w:val="008B516B"/>
    <w:rsid w:val="008B5FE5"/>
    <w:rsid w:val="008C0553"/>
    <w:rsid w:val="008C0DD4"/>
    <w:rsid w:val="008F2C73"/>
    <w:rsid w:val="008F2EB7"/>
    <w:rsid w:val="00905CCA"/>
    <w:rsid w:val="00910BD3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3156"/>
    <w:rsid w:val="009562A8"/>
    <w:rsid w:val="0096013E"/>
    <w:rsid w:val="0097268A"/>
    <w:rsid w:val="009779D2"/>
    <w:rsid w:val="00977CE7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33D2"/>
    <w:rsid w:val="00A04C82"/>
    <w:rsid w:val="00A10982"/>
    <w:rsid w:val="00A13786"/>
    <w:rsid w:val="00A147EE"/>
    <w:rsid w:val="00A16D48"/>
    <w:rsid w:val="00A1745D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42FF9"/>
    <w:rsid w:val="00B5400F"/>
    <w:rsid w:val="00B656F7"/>
    <w:rsid w:val="00B66CCC"/>
    <w:rsid w:val="00B678B9"/>
    <w:rsid w:val="00B77E0B"/>
    <w:rsid w:val="00B84BE0"/>
    <w:rsid w:val="00B9333E"/>
    <w:rsid w:val="00B955F8"/>
    <w:rsid w:val="00BA373C"/>
    <w:rsid w:val="00BA4C18"/>
    <w:rsid w:val="00BC3D39"/>
    <w:rsid w:val="00BC769D"/>
    <w:rsid w:val="00BD0368"/>
    <w:rsid w:val="00BF038E"/>
    <w:rsid w:val="00BF0B40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7ED1"/>
    <w:rsid w:val="00CA389E"/>
    <w:rsid w:val="00CA7DAD"/>
    <w:rsid w:val="00CC2B40"/>
    <w:rsid w:val="00CC7F13"/>
    <w:rsid w:val="00CD3969"/>
    <w:rsid w:val="00CE578D"/>
    <w:rsid w:val="00CF55D6"/>
    <w:rsid w:val="00CF5DC0"/>
    <w:rsid w:val="00D03F76"/>
    <w:rsid w:val="00D05A09"/>
    <w:rsid w:val="00D07119"/>
    <w:rsid w:val="00D10E88"/>
    <w:rsid w:val="00D33EB9"/>
    <w:rsid w:val="00D469C8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1323"/>
    <w:rsid w:val="00E24DF7"/>
    <w:rsid w:val="00E31953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1FFB"/>
    <w:rsid w:val="00EC51AF"/>
    <w:rsid w:val="00EC5F4A"/>
    <w:rsid w:val="00ED12BB"/>
    <w:rsid w:val="00ED39FB"/>
    <w:rsid w:val="00ED7CAB"/>
    <w:rsid w:val="00EE76F6"/>
    <w:rsid w:val="00F03CF7"/>
    <w:rsid w:val="00F04F54"/>
    <w:rsid w:val="00F244C8"/>
    <w:rsid w:val="00F260BD"/>
    <w:rsid w:val="00F26186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0DB4"/>
    <w:rsid w:val="00FE1613"/>
    <w:rsid w:val="00FE4FE4"/>
    <w:rsid w:val="00FF05B1"/>
    <w:rsid w:val="00FF478C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0F039844-96B0-419B-81CD-E1B2C77D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8F3D-02C5-41E5-B34F-A5CA0A26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1901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10</cp:revision>
  <cp:lastPrinted>2017-06-29T12:23:00Z</cp:lastPrinted>
  <dcterms:created xsi:type="dcterms:W3CDTF">2017-06-29T07:31:00Z</dcterms:created>
  <dcterms:modified xsi:type="dcterms:W3CDTF">2017-07-03T12:02:00Z</dcterms:modified>
</cp:coreProperties>
</file>