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6E2C45" w14:textId="77777777" w:rsidR="00CD488D" w:rsidRPr="00B363DD" w:rsidRDefault="00CD488D" w:rsidP="00CD488D">
      <w:pPr>
        <w:spacing w:before="240" w:after="240"/>
        <w:rPr>
          <w:color w:val="000000" w:themeColor="text1"/>
          <w:sz w:val="40"/>
          <w:szCs w:val="40"/>
          <w:lang w:val="sv-SE"/>
        </w:rPr>
      </w:pPr>
      <w:bookmarkStart w:id="0" w:name="OLE_LINK29"/>
      <w:bookmarkStart w:id="1" w:name="OLE_LINK30"/>
      <w:r>
        <w:rPr>
          <w:color w:val="000000" w:themeColor="text1"/>
          <w:sz w:val="40"/>
          <w:szCs w:val="40"/>
          <w:lang w:val="sv-SE"/>
        </w:rPr>
        <w:t>Skogstema</w:t>
      </w:r>
      <w:r w:rsidRPr="00B363DD">
        <w:rPr>
          <w:color w:val="000000" w:themeColor="text1"/>
          <w:sz w:val="40"/>
          <w:szCs w:val="40"/>
          <w:lang w:val="sv-SE"/>
        </w:rPr>
        <w:t xml:space="preserve"> med julstjärnor</w:t>
      </w:r>
    </w:p>
    <w:bookmarkEnd w:id="0"/>
    <w:bookmarkEnd w:id="1"/>
    <w:p w14:paraId="1FA5335A" w14:textId="77777777" w:rsidR="00CD488D" w:rsidRPr="00B363DD" w:rsidRDefault="00CD488D" w:rsidP="00CD488D">
      <w:pPr>
        <w:spacing w:before="240" w:after="120" w:line="360" w:lineRule="auto"/>
        <w:rPr>
          <w:color w:val="000000" w:themeColor="text1"/>
          <w:sz w:val="28"/>
          <w:szCs w:val="44"/>
          <w:lang w:val="sv-SE"/>
        </w:rPr>
      </w:pPr>
      <w:r w:rsidRPr="00B363DD">
        <w:rPr>
          <w:color w:val="000000" w:themeColor="text1"/>
          <w:sz w:val="28"/>
          <w:szCs w:val="44"/>
          <w:lang w:val="sv-SE"/>
        </w:rPr>
        <w:t>Adventsdekorationer med julstjärnor och naturmaterial</w:t>
      </w:r>
    </w:p>
    <w:p w14:paraId="1FAFC6D5" w14:textId="77777777" w:rsidR="00CD488D" w:rsidRPr="00B363DD" w:rsidRDefault="00CD488D" w:rsidP="00CD488D">
      <w:pPr>
        <w:spacing w:before="120" w:after="120" w:line="360" w:lineRule="auto"/>
        <w:rPr>
          <w:color w:val="000000" w:themeColor="text1"/>
          <w:lang w:val="sv-SE"/>
        </w:rPr>
      </w:pPr>
      <w:r w:rsidRPr="00B363DD">
        <w:rPr>
          <w:color w:val="000000" w:themeColor="text1"/>
          <w:lang w:val="sv-SE"/>
        </w:rPr>
        <w:t xml:space="preserve">Gran- och tallgrenar, kottar, mossa och bär är typiska föremål från skogen som är populära bland dekorations- och pysselfantaster  under höst och vinter. Under de kallare månaderna är långa promenader ett bra sätt att samla dessa naturmaterial, som sedan kan användas </w:t>
      </w:r>
      <w:r>
        <w:rPr>
          <w:color w:val="000000" w:themeColor="text1"/>
          <w:lang w:val="sv-SE"/>
        </w:rPr>
        <w:t xml:space="preserve">till </w:t>
      </w:r>
      <w:r w:rsidRPr="00B363DD">
        <w:rPr>
          <w:color w:val="000000" w:themeColor="text1"/>
          <w:lang w:val="sv-SE"/>
        </w:rPr>
        <w:t>dek</w:t>
      </w:r>
      <w:r>
        <w:rPr>
          <w:color w:val="000000" w:themeColor="text1"/>
          <w:lang w:val="sv-SE"/>
        </w:rPr>
        <w:t xml:space="preserve">orationer </w:t>
      </w:r>
      <w:r w:rsidRPr="00B363DD">
        <w:rPr>
          <w:color w:val="000000" w:themeColor="text1"/>
          <w:lang w:val="sv-SE"/>
        </w:rPr>
        <w:t xml:space="preserve">i ditt hem. Experterna från Stars for </w:t>
      </w:r>
      <w:proofErr w:type="spellStart"/>
      <w:r w:rsidRPr="00B363DD">
        <w:rPr>
          <w:color w:val="000000" w:themeColor="text1"/>
          <w:lang w:val="sv-SE"/>
        </w:rPr>
        <w:t>Europe</w:t>
      </w:r>
      <w:proofErr w:type="spellEnd"/>
      <w:r w:rsidRPr="00B363DD">
        <w:rPr>
          <w:color w:val="000000" w:themeColor="text1"/>
          <w:lang w:val="sv-SE"/>
        </w:rPr>
        <w:t xml:space="preserve"> presenterar idéer för festliga bordsdekorationer, adventskransar och rumsdekorationer där julstjärnor och material från skogen står i centrum.</w:t>
      </w:r>
    </w:p>
    <w:p w14:paraId="356BA9A1" w14:textId="77777777" w:rsidR="00CD488D" w:rsidRPr="00B363DD" w:rsidRDefault="00CD488D" w:rsidP="00CD488D">
      <w:pPr>
        <w:spacing w:before="120" w:after="120" w:line="360" w:lineRule="auto"/>
        <w:rPr>
          <w:b/>
          <w:color w:val="000000" w:themeColor="text1"/>
          <w:lang w:val="sv-SE"/>
        </w:rPr>
      </w:pPr>
      <w:r w:rsidRPr="00B363DD">
        <w:rPr>
          <w:b/>
          <w:color w:val="000000" w:themeColor="text1"/>
          <w:lang w:val="sv-SE"/>
        </w:rPr>
        <w:t>Festbordet förvandlas till en skog: Bordsdekorationer med julstjärnor</w:t>
      </w:r>
    </w:p>
    <w:p w14:paraId="7E574D91" w14:textId="3F2C629C" w:rsidR="00CD488D" w:rsidRPr="00B363DD" w:rsidRDefault="00CD488D" w:rsidP="00CD488D">
      <w:pPr>
        <w:spacing w:before="120" w:after="120" w:line="360" w:lineRule="auto"/>
        <w:rPr>
          <w:bCs/>
          <w:color w:val="000000" w:themeColor="text1"/>
          <w:lang w:val="sv-SE"/>
        </w:rPr>
      </w:pPr>
      <w:r w:rsidRPr="00B363DD">
        <w:rPr>
          <w:bCs/>
          <w:color w:val="000000" w:themeColor="text1"/>
          <w:lang w:val="sv-SE"/>
        </w:rPr>
        <w:t>Förbered ett kärleksfullt dekorerat festbord när vänner och familjer samlas för att fira och äta tillsammans vid jul. Med sina ståtliga högblad är julstjärnor idealiska som bordsdekorationer. Att kombinera dem med mossa, tallbar</w:t>
      </w:r>
      <w:r>
        <w:rPr>
          <w:bCs/>
          <w:color w:val="000000" w:themeColor="text1"/>
          <w:lang w:val="sv-SE"/>
        </w:rPr>
        <w:t>r</w:t>
      </w:r>
      <w:r w:rsidRPr="00B363DD">
        <w:rPr>
          <w:bCs/>
          <w:color w:val="000000" w:themeColor="text1"/>
          <w:lang w:val="sv-SE"/>
        </w:rPr>
        <w:t xml:space="preserve"> och andra element förstärker julstjärnans färger ännu mer.</w:t>
      </w:r>
    </w:p>
    <w:p w14:paraId="7647A9D6" w14:textId="77777777" w:rsidR="00CD488D" w:rsidRPr="00B363DD" w:rsidRDefault="00CD488D" w:rsidP="00CD488D">
      <w:pPr>
        <w:spacing w:before="120" w:after="120" w:line="360" w:lineRule="auto"/>
        <w:rPr>
          <w:noProof/>
          <w:color w:val="000000" w:themeColor="text1"/>
          <w:lang w:val="sv-SE"/>
        </w:rPr>
      </w:pPr>
      <w:r w:rsidRPr="00B363DD">
        <w:rPr>
          <w:noProof/>
          <w:color w:val="000000" w:themeColor="text1"/>
          <w:lang w:val="sv-SE"/>
        </w:rPr>
        <w:drawing>
          <wp:anchor distT="0" distB="0" distL="114300" distR="114300" simplePos="0" relativeHeight="251659264" behindDoc="0" locked="0" layoutInCell="1" allowOverlap="1" wp14:anchorId="0988A72D" wp14:editId="5A8225F7">
            <wp:simplePos x="0" y="0"/>
            <wp:positionH relativeFrom="margin">
              <wp:align>left</wp:align>
            </wp:positionH>
            <wp:positionV relativeFrom="paragraph">
              <wp:posOffset>11430</wp:posOffset>
            </wp:positionV>
            <wp:extent cx="1932305" cy="2628900"/>
            <wp:effectExtent l="0" t="0" r="0" b="0"/>
            <wp:wrapSquare wrapText="bothSides"/>
            <wp:docPr id="8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3226" cy="2643504"/>
                    </a:xfrm>
                    <a:prstGeom prst="rect">
                      <a:avLst/>
                    </a:prstGeom>
                    <a:noFill/>
                  </pic:spPr>
                </pic:pic>
              </a:graphicData>
            </a:graphic>
            <wp14:sizeRelH relativeFrom="margin">
              <wp14:pctWidth>0</wp14:pctWidth>
            </wp14:sizeRelH>
            <wp14:sizeRelV relativeFrom="margin">
              <wp14:pctHeight>0</wp14:pctHeight>
            </wp14:sizeRelV>
          </wp:anchor>
        </w:drawing>
      </w:r>
      <w:r w:rsidRPr="00B363DD">
        <w:rPr>
          <w:noProof/>
          <w:color w:val="000000" w:themeColor="text1"/>
          <w:lang w:val="sv-SE"/>
        </w:rPr>
        <w:t xml:space="preserve">En fest för sinnena: denna överdådiga bordsdekoration är gjord av en mängd naturliga material. På ett tjockt lager mossa placeras röda julstjärnor bredvid små minigranar och echeveria (suckulenter). Kvistar av järnek, prydnadsäpplen, kottar och guldsprayat löv pryder, medan mörkröda stearinljus ger en stämningsfull belysning.  </w:t>
      </w:r>
    </w:p>
    <w:p w14:paraId="364B61D1" w14:textId="77777777" w:rsidR="00CD488D" w:rsidRPr="00B363DD" w:rsidRDefault="00CD488D" w:rsidP="00CD488D">
      <w:pPr>
        <w:spacing w:before="120" w:after="120" w:line="360" w:lineRule="auto"/>
        <w:rPr>
          <w:noProof/>
          <w:color w:val="000000" w:themeColor="text1"/>
          <w:lang w:val="sv-SE"/>
        </w:rPr>
      </w:pPr>
      <w:r w:rsidRPr="00B363DD">
        <w:rPr>
          <w:noProof/>
          <w:color w:val="000000" w:themeColor="text1"/>
          <w:lang w:val="sv-SE"/>
        </w:rPr>
        <w:drawing>
          <wp:anchor distT="0" distB="0" distL="114300" distR="114300" simplePos="0" relativeHeight="251660288" behindDoc="0" locked="0" layoutInCell="1" allowOverlap="1" wp14:anchorId="4DF74C8C" wp14:editId="23406C34">
            <wp:simplePos x="0" y="0"/>
            <wp:positionH relativeFrom="margin">
              <wp:posOffset>4002405</wp:posOffset>
            </wp:positionH>
            <wp:positionV relativeFrom="paragraph">
              <wp:posOffset>382270</wp:posOffset>
            </wp:positionV>
            <wp:extent cx="1713865" cy="1212850"/>
            <wp:effectExtent l="0" t="0" r="635" b="6350"/>
            <wp:wrapSquare wrapText="bothSides"/>
            <wp:docPr id="8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3865" cy="1212850"/>
                    </a:xfrm>
                    <a:prstGeom prst="rect">
                      <a:avLst/>
                    </a:prstGeom>
                    <a:noFill/>
                  </pic:spPr>
                </pic:pic>
              </a:graphicData>
            </a:graphic>
            <wp14:sizeRelH relativeFrom="margin">
              <wp14:pctWidth>0</wp14:pctWidth>
            </wp14:sizeRelH>
            <wp14:sizeRelV relativeFrom="margin">
              <wp14:pctHeight>0</wp14:pctHeight>
            </wp14:sizeRelV>
          </wp:anchor>
        </w:drawing>
      </w:r>
      <w:r w:rsidRPr="00B363DD">
        <w:rPr>
          <w:noProof/>
          <w:color w:val="000000" w:themeColor="text1"/>
          <w:lang w:val="sv-SE"/>
        </w:rPr>
        <w:t xml:space="preserve">Tips: I skogen kan du i vissa länder leta efter naturliga material i små mängder, men se till att du kontrollerar lagarna innan du tar vilda växter i ditt område. Om du behöver en större mängd mossa eller kottar, som i det här fallet, kan du hitta dem i </w:t>
      </w:r>
      <w:r>
        <w:rPr>
          <w:noProof/>
          <w:color w:val="000000" w:themeColor="text1"/>
          <w:lang w:val="sv-SE"/>
        </w:rPr>
        <w:t>en</w:t>
      </w:r>
      <w:r w:rsidRPr="00B363DD">
        <w:rPr>
          <w:noProof/>
          <w:color w:val="000000" w:themeColor="text1"/>
          <w:lang w:val="sv-SE"/>
        </w:rPr>
        <w:t xml:space="preserve"> trädgårds</w:t>
      </w:r>
      <w:r>
        <w:rPr>
          <w:noProof/>
          <w:color w:val="000000" w:themeColor="text1"/>
          <w:lang w:val="sv-SE"/>
        </w:rPr>
        <w:t>butik</w:t>
      </w:r>
      <w:r w:rsidRPr="00B363DD">
        <w:rPr>
          <w:noProof/>
          <w:color w:val="000000" w:themeColor="text1"/>
          <w:lang w:val="sv-SE"/>
        </w:rPr>
        <w:t xml:space="preserve">. </w:t>
      </w:r>
      <w:r>
        <w:rPr>
          <w:noProof/>
          <w:color w:val="000000" w:themeColor="text1"/>
          <w:lang w:val="sv-SE"/>
        </w:rPr>
        <w:t>En variant av denna dekoration, är att skala ner och endast lägga mossa i mitten av bordet, som en löpare. Oavsett mängd mossa, a</w:t>
      </w:r>
      <w:r w:rsidRPr="00B363DD">
        <w:rPr>
          <w:noProof/>
          <w:color w:val="000000" w:themeColor="text1"/>
          <w:lang w:val="sv-SE"/>
        </w:rPr>
        <w:t>nvänd</w:t>
      </w:r>
      <w:r>
        <w:rPr>
          <w:noProof/>
          <w:color w:val="000000" w:themeColor="text1"/>
          <w:lang w:val="sv-SE"/>
        </w:rPr>
        <w:t xml:space="preserve"> alltid</w:t>
      </w:r>
      <w:r w:rsidRPr="00B363DD">
        <w:rPr>
          <w:noProof/>
          <w:color w:val="000000" w:themeColor="text1"/>
          <w:lang w:val="sv-SE"/>
        </w:rPr>
        <w:t xml:space="preserve"> ett vattentätt skydd </w:t>
      </w:r>
      <w:r>
        <w:rPr>
          <w:noProof/>
          <w:color w:val="000000" w:themeColor="text1"/>
          <w:lang w:val="sv-SE"/>
        </w:rPr>
        <w:t>för att skydda bordsytan</w:t>
      </w:r>
      <w:r w:rsidRPr="00B363DD">
        <w:rPr>
          <w:noProof/>
          <w:color w:val="000000" w:themeColor="text1"/>
          <w:lang w:val="sv-SE"/>
        </w:rPr>
        <w:t>.</w:t>
      </w:r>
    </w:p>
    <w:p w14:paraId="04F45822" w14:textId="77777777" w:rsidR="00CD488D" w:rsidRPr="00B363DD" w:rsidRDefault="00CD488D" w:rsidP="00CD488D">
      <w:pPr>
        <w:spacing w:after="120" w:line="360" w:lineRule="auto"/>
        <w:rPr>
          <w:color w:val="000000" w:themeColor="text1"/>
          <w:lang w:val="sv-SE"/>
        </w:rPr>
      </w:pPr>
      <w:r w:rsidRPr="00B363DD">
        <w:rPr>
          <w:noProof/>
          <w:color w:val="000000" w:themeColor="text1"/>
          <w:lang w:val="sv-SE"/>
        </w:rPr>
        <w:lastRenderedPageBreak/>
        <w:drawing>
          <wp:anchor distT="0" distB="0" distL="114300" distR="114300" simplePos="0" relativeHeight="251663360" behindDoc="0" locked="0" layoutInCell="1" allowOverlap="1" wp14:anchorId="7983DC75" wp14:editId="52AD5EFA">
            <wp:simplePos x="0" y="0"/>
            <wp:positionH relativeFrom="margin">
              <wp:align>left</wp:align>
            </wp:positionH>
            <wp:positionV relativeFrom="paragraph">
              <wp:posOffset>6350</wp:posOffset>
            </wp:positionV>
            <wp:extent cx="1790700" cy="2334895"/>
            <wp:effectExtent l="0" t="0" r="0" b="8255"/>
            <wp:wrapSquare wrapText="bothSides"/>
            <wp:docPr id="8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2334895"/>
                    </a:xfrm>
                    <a:prstGeom prst="rect">
                      <a:avLst/>
                    </a:prstGeom>
                    <a:noFill/>
                  </pic:spPr>
                </pic:pic>
              </a:graphicData>
            </a:graphic>
          </wp:anchor>
        </w:drawing>
      </w:r>
      <w:r w:rsidRPr="00B363DD">
        <w:rPr>
          <w:noProof/>
          <w:color w:val="000000" w:themeColor="text1"/>
          <w:lang w:val="sv-SE"/>
        </w:rPr>
        <w:t>Kombinationen av vita och gröna inslag gör att detta festbord påminner om en vinterskog som glittrar av snö. Naturmaterial som mossa och kottar, minigranar, konstgjord snö och träsvampar skapar en dekorativ scen som vackert accentuerar de gräddfärgade julstjärnorna. Ljusslingor och vita stearinljus ger den perfekta stämningsbelysningen. En tallkvist ovanför bordet, dekorerad med kottar, doftar underbart av skog.</w:t>
      </w:r>
    </w:p>
    <w:p w14:paraId="2CE5D596" w14:textId="77777777" w:rsidR="00CD488D" w:rsidRPr="00B363DD" w:rsidRDefault="00CD488D" w:rsidP="00CD488D">
      <w:pPr>
        <w:spacing w:after="120" w:line="360" w:lineRule="auto"/>
        <w:rPr>
          <w:color w:val="000000" w:themeColor="text1"/>
          <w:lang w:val="sv-SE"/>
        </w:rPr>
      </w:pPr>
      <w:r w:rsidRPr="00B363DD">
        <w:rPr>
          <w:noProof/>
          <w:color w:val="000000" w:themeColor="text1"/>
          <w:lang w:val="sv-SE"/>
        </w:rPr>
        <w:drawing>
          <wp:anchor distT="0" distB="0" distL="114300" distR="114300" simplePos="0" relativeHeight="251664384" behindDoc="0" locked="0" layoutInCell="1" allowOverlap="1" wp14:anchorId="60217B01" wp14:editId="7F78BB90">
            <wp:simplePos x="0" y="0"/>
            <wp:positionH relativeFrom="margin">
              <wp:align>right</wp:align>
            </wp:positionH>
            <wp:positionV relativeFrom="paragraph">
              <wp:posOffset>80645</wp:posOffset>
            </wp:positionV>
            <wp:extent cx="2453640" cy="1640205"/>
            <wp:effectExtent l="0" t="0" r="3810" b="0"/>
            <wp:wrapSquare wrapText="bothSides"/>
            <wp:docPr id="8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3640" cy="1640205"/>
                    </a:xfrm>
                    <a:prstGeom prst="rect">
                      <a:avLst/>
                    </a:prstGeom>
                    <a:noFill/>
                  </pic:spPr>
                </pic:pic>
              </a:graphicData>
            </a:graphic>
          </wp:anchor>
        </w:drawing>
      </w:r>
    </w:p>
    <w:p w14:paraId="083FAF0A" w14:textId="77777777" w:rsidR="00CD488D" w:rsidRPr="00B363DD" w:rsidRDefault="00CD488D" w:rsidP="00CD488D">
      <w:pPr>
        <w:spacing w:after="120" w:line="360" w:lineRule="auto"/>
        <w:rPr>
          <w:color w:val="000000" w:themeColor="text1"/>
          <w:lang w:val="sv-SE"/>
        </w:rPr>
      </w:pPr>
      <w:r w:rsidRPr="00B363DD">
        <w:rPr>
          <w:color w:val="000000" w:themeColor="text1"/>
          <w:lang w:val="sv-SE"/>
        </w:rPr>
        <w:t>En ljuvlig detalj: vid varje sittplats välkomnas gästerna av en snittad krämfärgad julstjärna på ett arrangemang av tallbarr. Små vattenfyllda rör i mitten av buketterna fungerar som minivaser.</w:t>
      </w:r>
    </w:p>
    <w:p w14:paraId="0E2ADA6B" w14:textId="77777777" w:rsidR="00CD488D" w:rsidRPr="00B363DD" w:rsidRDefault="00CD488D" w:rsidP="00CD488D">
      <w:pPr>
        <w:spacing w:after="120" w:line="360" w:lineRule="auto"/>
        <w:rPr>
          <w:color w:val="000000" w:themeColor="text1"/>
          <w:lang w:val="sv-SE"/>
        </w:rPr>
      </w:pPr>
    </w:p>
    <w:p w14:paraId="518BF49E" w14:textId="77777777" w:rsidR="00235E6A" w:rsidRDefault="00CD488D" w:rsidP="00CD488D">
      <w:pPr>
        <w:spacing w:after="120" w:line="360" w:lineRule="auto"/>
        <w:rPr>
          <w:noProof/>
          <w:color w:val="000000" w:themeColor="text1"/>
          <w:lang w:val="sv-SE"/>
        </w:rPr>
      </w:pPr>
      <w:r w:rsidRPr="00B363DD">
        <w:rPr>
          <w:noProof/>
          <w:color w:val="000000" w:themeColor="text1"/>
          <w:lang w:val="sv-SE"/>
        </w:rPr>
        <w:drawing>
          <wp:anchor distT="0" distB="0" distL="114300" distR="114300" simplePos="0" relativeHeight="251665408" behindDoc="0" locked="0" layoutInCell="1" allowOverlap="1" wp14:anchorId="55C07A39" wp14:editId="541DC0BC">
            <wp:simplePos x="0" y="0"/>
            <wp:positionH relativeFrom="margin">
              <wp:align>left</wp:align>
            </wp:positionH>
            <wp:positionV relativeFrom="paragraph">
              <wp:posOffset>5715</wp:posOffset>
            </wp:positionV>
            <wp:extent cx="1577340" cy="2266315"/>
            <wp:effectExtent l="0" t="0" r="3810" b="635"/>
            <wp:wrapSquare wrapText="bothSides"/>
            <wp:docPr id="9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7340" cy="2266315"/>
                    </a:xfrm>
                    <a:prstGeom prst="rect">
                      <a:avLst/>
                    </a:prstGeom>
                    <a:noFill/>
                  </pic:spPr>
                </pic:pic>
              </a:graphicData>
            </a:graphic>
          </wp:anchor>
        </w:drawing>
      </w:r>
      <w:r w:rsidRPr="00B363DD">
        <w:rPr>
          <w:noProof/>
          <w:color w:val="000000" w:themeColor="text1"/>
          <w:lang w:val="sv-SE"/>
        </w:rPr>
        <w:t xml:space="preserve">Gör-det-själv-tips: Med lite skicklighet kan du göra en dekorativ julljusstake av fyra lika stora kottar, en ljusstake, ett litet rör, en snittad julstjärna och band. </w:t>
      </w:r>
    </w:p>
    <w:p w14:paraId="1D09EECD" w14:textId="65E5BDB3" w:rsidR="00CD488D" w:rsidRPr="00B363DD" w:rsidRDefault="00CD488D" w:rsidP="00CD488D">
      <w:pPr>
        <w:spacing w:after="120" w:line="360" w:lineRule="auto"/>
        <w:rPr>
          <w:color w:val="000000" w:themeColor="text1"/>
          <w:lang w:val="sv-SE"/>
        </w:rPr>
      </w:pPr>
      <w:r>
        <w:rPr>
          <w:noProof/>
          <w:color w:val="000000" w:themeColor="text1"/>
          <w:lang w:val="sv-SE"/>
        </w:rPr>
        <w:t>Tips!</w:t>
      </w:r>
      <w:r w:rsidRPr="00B363DD">
        <w:rPr>
          <w:noProof/>
          <w:color w:val="000000" w:themeColor="text1"/>
          <w:lang w:val="sv-SE"/>
        </w:rPr>
        <w:t xml:space="preserve"> Omedelbart efter att julstjärnans har snittats, doppa stjälkarna kort i 60-gradigt vatten</w:t>
      </w:r>
      <w:r w:rsidR="00235E6A">
        <w:rPr>
          <w:noProof/>
          <w:color w:val="000000" w:themeColor="text1"/>
          <w:lang w:val="sv-SE"/>
        </w:rPr>
        <w:t>. Doppa</w:t>
      </w:r>
      <w:r w:rsidRPr="00B363DD">
        <w:rPr>
          <w:noProof/>
          <w:color w:val="000000" w:themeColor="text1"/>
          <w:lang w:val="sv-SE"/>
        </w:rPr>
        <w:t xml:space="preserve"> dem </w:t>
      </w:r>
      <w:r w:rsidR="00235E6A">
        <w:rPr>
          <w:noProof/>
          <w:color w:val="000000" w:themeColor="text1"/>
          <w:lang w:val="sv-SE"/>
        </w:rPr>
        <w:t xml:space="preserve">sedan </w:t>
      </w:r>
      <w:r w:rsidRPr="00B363DD">
        <w:rPr>
          <w:noProof/>
          <w:color w:val="000000" w:themeColor="text1"/>
          <w:lang w:val="sv-SE"/>
        </w:rPr>
        <w:t xml:space="preserve">i kallt vatten för att förhindra att </w:t>
      </w:r>
      <w:r w:rsidR="00235E6A">
        <w:rPr>
          <w:noProof/>
          <w:color w:val="000000" w:themeColor="text1"/>
          <w:lang w:val="sv-SE"/>
        </w:rPr>
        <w:t>mjölsaften</w:t>
      </w:r>
      <w:r w:rsidRPr="00B363DD">
        <w:rPr>
          <w:noProof/>
          <w:color w:val="000000" w:themeColor="text1"/>
          <w:lang w:val="sv-SE"/>
        </w:rPr>
        <w:t xml:space="preserve"> läcker. På så sätt håller sig högbladen fräscha längre.</w:t>
      </w:r>
      <w:r w:rsidRPr="00B363DD">
        <w:rPr>
          <w:color w:val="000000" w:themeColor="text1"/>
          <w:lang w:val="sv-SE"/>
        </w:rPr>
        <w:t xml:space="preserve"> </w:t>
      </w:r>
    </w:p>
    <w:p w14:paraId="211ADD3B" w14:textId="77777777" w:rsidR="00CD488D" w:rsidRPr="00B363DD" w:rsidRDefault="00CD488D" w:rsidP="00CD488D">
      <w:pPr>
        <w:spacing w:after="120" w:line="360" w:lineRule="auto"/>
        <w:rPr>
          <w:b/>
          <w:bCs/>
          <w:color w:val="000000" w:themeColor="text1"/>
          <w:lang w:val="sv-SE"/>
        </w:rPr>
      </w:pPr>
    </w:p>
    <w:p w14:paraId="1EA5E119" w14:textId="77777777" w:rsidR="00CD488D" w:rsidRPr="00B363DD" w:rsidRDefault="00CD488D" w:rsidP="00CD488D">
      <w:pPr>
        <w:spacing w:after="120" w:line="360" w:lineRule="auto"/>
        <w:rPr>
          <w:b/>
          <w:bCs/>
          <w:color w:val="000000" w:themeColor="text1"/>
          <w:lang w:val="sv-SE"/>
        </w:rPr>
      </w:pPr>
    </w:p>
    <w:p w14:paraId="5CB94C8E" w14:textId="77777777" w:rsidR="00CD488D" w:rsidRPr="00B363DD" w:rsidRDefault="00CD488D" w:rsidP="00CD488D">
      <w:pPr>
        <w:spacing w:after="120" w:line="360" w:lineRule="auto"/>
        <w:rPr>
          <w:b/>
          <w:bCs/>
          <w:color w:val="000000" w:themeColor="text1"/>
          <w:lang w:val="sv-SE"/>
        </w:rPr>
      </w:pPr>
    </w:p>
    <w:p w14:paraId="4BBAC092" w14:textId="77777777" w:rsidR="00CD488D" w:rsidRPr="00B363DD" w:rsidRDefault="00CD488D" w:rsidP="00CD488D">
      <w:pPr>
        <w:spacing w:line="360" w:lineRule="auto"/>
        <w:rPr>
          <w:b/>
          <w:bCs/>
          <w:color w:val="000000" w:themeColor="text1"/>
          <w:lang w:val="sv-SE"/>
        </w:rPr>
      </w:pPr>
    </w:p>
    <w:p w14:paraId="567A8AD6" w14:textId="77777777" w:rsidR="00CD488D" w:rsidRPr="00B363DD" w:rsidRDefault="00CD488D" w:rsidP="00CD488D">
      <w:pPr>
        <w:spacing w:line="360" w:lineRule="auto"/>
        <w:rPr>
          <w:b/>
          <w:bCs/>
          <w:color w:val="000000" w:themeColor="text1"/>
          <w:lang w:val="sv-SE"/>
        </w:rPr>
      </w:pPr>
    </w:p>
    <w:p w14:paraId="362D1FDD" w14:textId="77777777" w:rsidR="00CD488D" w:rsidRPr="00B363DD" w:rsidRDefault="00CD488D" w:rsidP="00CD488D">
      <w:pPr>
        <w:spacing w:line="360" w:lineRule="auto"/>
        <w:rPr>
          <w:b/>
          <w:bCs/>
          <w:color w:val="000000" w:themeColor="text1"/>
          <w:lang w:val="sv-SE"/>
        </w:rPr>
      </w:pPr>
    </w:p>
    <w:p w14:paraId="7C2C3F3E" w14:textId="77777777" w:rsidR="00CD488D" w:rsidRPr="00B363DD" w:rsidRDefault="00CD488D" w:rsidP="00CD488D">
      <w:pPr>
        <w:spacing w:line="360" w:lineRule="auto"/>
        <w:rPr>
          <w:b/>
          <w:bCs/>
          <w:color w:val="000000" w:themeColor="text1"/>
          <w:lang w:val="sv-SE"/>
        </w:rPr>
      </w:pPr>
    </w:p>
    <w:p w14:paraId="4883252F" w14:textId="39AB76B0" w:rsidR="00CD488D" w:rsidRDefault="00CD488D" w:rsidP="00CD488D">
      <w:pPr>
        <w:spacing w:line="360" w:lineRule="auto"/>
        <w:rPr>
          <w:b/>
          <w:bCs/>
          <w:color w:val="000000" w:themeColor="text1"/>
          <w:lang w:val="sv-SE"/>
        </w:rPr>
      </w:pPr>
    </w:p>
    <w:p w14:paraId="01F4FEAE" w14:textId="77777777" w:rsidR="00235E6A" w:rsidRPr="00B363DD" w:rsidRDefault="00235E6A" w:rsidP="00CD488D">
      <w:pPr>
        <w:spacing w:line="360" w:lineRule="auto"/>
        <w:rPr>
          <w:b/>
          <w:bCs/>
          <w:color w:val="000000" w:themeColor="text1"/>
          <w:lang w:val="sv-SE"/>
        </w:rPr>
      </w:pPr>
    </w:p>
    <w:p w14:paraId="6A36590F" w14:textId="77777777" w:rsidR="00CD488D" w:rsidRPr="00B363DD" w:rsidRDefault="00CD488D" w:rsidP="00CD488D">
      <w:pPr>
        <w:spacing w:line="360" w:lineRule="auto"/>
        <w:rPr>
          <w:b/>
          <w:bCs/>
          <w:color w:val="000000" w:themeColor="text1"/>
          <w:lang w:val="sv-SE"/>
        </w:rPr>
      </w:pPr>
      <w:r w:rsidRPr="00B363DD">
        <w:rPr>
          <w:b/>
          <w:bCs/>
          <w:color w:val="000000" w:themeColor="text1"/>
          <w:lang w:val="sv-SE"/>
        </w:rPr>
        <w:lastRenderedPageBreak/>
        <w:t>Fantastiska adventsdekorationer: Adventskransar med naturmaterial</w:t>
      </w:r>
    </w:p>
    <w:p w14:paraId="42037E40" w14:textId="77777777" w:rsidR="00CD488D" w:rsidRPr="00B363DD" w:rsidRDefault="00CD488D" w:rsidP="00CD488D">
      <w:pPr>
        <w:spacing w:line="360" w:lineRule="auto"/>
        <w:rPr>
          <w:bCs/>
          <w:color w:val="000000" w:themeColor="text1"/>
          <w:lang w:val="sv-SE"/>
        </w:rPr>
      </w:pPr>
      <w:r w:rsidRPr="00B363DD">
        <w:rPr>
          <w:bCs/>
          <w:noProof/>
          <w:color w:val="000000" w:themeColor="text1"/>
          <w:lang w:val="sv-SE"/>
        </w:rPr>
        <w:drawing>
          <wp:anchor distT="0" distB="0" distL="114300" distR="114300" simplePos="0" relativeHeight="251662336" behindDoc="0" locked="0" layoutInCell="1" allowOverlap="1" wp14:anchorId="1477D8F2" wp14:editId="54CA7DED">
            <wp:simplePos x="0" y="0"/>
            <wp:positionH relativeFrom="margin">
              <wp:align>left</wp:align>
            </wp:positionH>
            <wp:positionV relativeFrom="paragraph">
              <wp:posOffset>1420495</wp:posOffset>
            </wp:positionV>
            <wp:extent cx="1684020" cy="2225040"/>
            <wp:effectExtent l="0" t="0" r="0" b="3810"/>
            <wp:wrapSquare wrapText="bothSides"/>
            <wp:docPr id="9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369" cy="2227047"/>
                    </a:xfrm>
                    <a:prstGeom prst="rect">
                      <a:avLst/>
                    </a:prstGeom>
                    <a:noFill/>
                  </pic:spPr>
                </pic:pic>
              </a:graphicData>
            </a:graphic>
          </wp:anchor>
        </w:drawing>
      </w:r>
      <w:r>
        <w:rPr>
          <w:bCs/>
          <w:lang w:val="sv-SE"/>
        </w:rPr>
        <w:t>L</w:t>
      </w:r>
      <w:r w:rsidRPr="00B363DD">
        <w:rPr>
          <w:bCs/>
          <w:noProof/>
          <w:color w:val="000000" w:themeColor="text1"/>
          <w:lang w:val="sv-SE"/>
        </w:rPr>
        <w:t>iksom julgranar är adventskransar en av julens dekorativa höjdpunkter. Ritualen att tända ett ljus varje söndag i advent hjälper till att förkorta väntetiden fram till julafton och ökar förväntan på högtiden. En adventskrans behöver inte nödvändigtvis vara gjord av tallgrönska. Många andra objekt  från naturen är perfekta för designen, vilket följande tre idéer visar.</w:t>
      </w:r>
    </w:p>
    <w:p w14:paraId="1B0F2303" w14:textId="77777777" w:rsidR="00CD488D" w:rsidRPr="00B363DD" w:rsidRDefault="00CD488D" w:rsidP="00CD488D">
      <w:pPr>
        <w:spacing w:before="120" w:after="360" w:line="360" w:lineRule="auto"/>
        <w:rPr>
          <w:color w:val="000000" w:themeColor="text1"/>
          <w:lang w:val="sv-SE"/>
        </w:rPr>
      </w:pPr>
      <w:r w:rsidRPr="00B363DD">
        <w:rPr>
          <w:noProof/>
          <w:color w:val="000000" w:themeColor="text1"/>
          <w:lang w:val="sv-SE"/>
        </w:rPr>
        <w:drawing>
          <wp:anchor distT="0" distB="0" distL="114300" distR="114300" simplePos="0" relativeHeight="251671552" behindDoc="0" locked="0" layoutInCell="1" allowOverlap="1" wp14:anchorId="774DC7E8" wp14:editId="7DFB152D">
            <wp:simplePos x="0" y="0"/>
            <wp:positionH relativeFrom="margin">
              <wp:posOffset>4114800</wp:posOffset>
            </wp:positionH>
            <wp:positionV relativeFrom="paragraph">
              <wp:posOffset>979805</wp:posOffset>
            </wp:positionV>
            <wp:extent cx="1681480" cy="2187575"/>
            <wp:effectExtent l="25400" t="0" r="0" b="0"/>
            <wp:wrapSquare wrapText="bothSides"/>
            <wp:docPr id="10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1480" cy="2187575"/>
                    </a:xfrm>
                    <a:prstGeom prst="rect">
                      <a:avLst/>
                    </a:prstGeom>
                    <a:noFill/>
                  </pic:spPr>
                </pic:pic>
              </a:graphicData>
            </a:graphic>
          </wp:anchor>
        </w:drawing>
      </w:r>
      <w:r w:rsidRPr="00B363DD">
        <w:rPr>
          <w:lang w:val="sv-SE"/>
        </w:rPr>
        <w:t xml:space="preserve"> </w:t>
      </w:r>
      <w:r w:rsidRPr="00B363DD">
        <w:rPr>
          <w:noProof/>
          <w:color w:val="000000" w:themeColor="text1"/>
          <w:lang w:val="sv-SE"/>
        </w:rPr>
        <w:t xml:space="preserve">Denna smakfulla adventskrans är både konstnärlig och naturlig. Fina mossiga granar och krämfärgade minijulstjärnor skapar intrycket av en vintrig tallskog på den mosstäckta halmkransen. Kransen står på stadiga stålfötter så att den ser ut att sväva ovanför bordet. Rotklumparna av julstjärnor är inslagna med mossa och fastsatta med fin tråd. </w:t>
      </w:r>
    </w:p>
    <w:p w14:paraId="2EBEE1B0" w14:textId="77777777" w:rsidR="00CD488D" w:rsidRPr="00B363DD" w:rsidRDefault="00CD488D" w:rsidP="00CD488D">
      <w:pPr>
        <w:spacing w:before="120" w:after="360" w:line="360" w:lineRule="auto"/>
        <w:rPr>
          <w:noProof/>
          <w:color w:val="000000" w:themeColor="text1"/>
          <w:lang w:val="sv-SE"/>
        </w:rPr>
      </w:pPr>
      <w:r w:rsidRPr="00B363DD">
        <w:rPr>
          <w:noProof/>
          <w:color w:val="000000" w:themeColor="text1"/>
          <w:lang w:val="sv-SE"/>
        </w:rPr>
        <w:drawing>
          <wp:anchor distT="0" distB="0" distL="114300" distR="114300" simplePos="0" relativeHeight="251661312" behindDoc="0" locked="0" layoutInCell="1" allowOverlap="1" wp14:anchorId="24684FF8" wp14:editId="50D090DE">
            <wp:simplePos x="0" y="0"/>
            <wp:positionH relativeFrom="margin">
              <wp:align>left</wp:align>
            </wp:positionH>
            <wp:positionV relativeFrom="paragraph">
              <wp:posOffset>1384300</wp:posOffset>
            </wp:positionV>
            <wp:extent cx="1737360" cy="2312035"/>
            <wp:effectExtent l="0" t="0" r="0" b="0"/>
            <wp:wrapSquare wrapText="bothSides"/>
            <wp:docPr id="9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7360" cy="2312035"/>
                    </a:xfrm>
                    <a:prstGeom prst="rect">
                      <a:avLst/>
                    </a:prstGeom>
                    <a:noFill/>
                  </pic:spPr>
                </pic:pic>
              </a:graphicData>
            </a:graphic>
          </wp:anchor>
        </w:drawing>
      </w:r>
      <w:r w:rsidRPr="00B363DD">
        <w:rPr>
          <w:noProof/>
          <w:color w:val="000000" w:themeColor="text1"/>
          <w:lang w:val="sv-SE"/>
        </w:rPr>
        <w:t>Mossa, snittade julstjärnor, ilex och prydnadsgräs förvandlar en enkel krans av kvistar och lavar till en vacker, naturlig adventsprydnad med livfulla röda nyanser.</w:t>
      </w:r>
    </w:p>
    <w:p w14:paraId="6BE4EE3B" w14:textId="77777777" w:rsidR="00CD488D" w:rsidRPr="00B363DD" w:rsidRDefault="00CD488D" w:rsidP="00CD488D">
      <w:pPr>
        <w:spacing w:before="240" w:after="120" w:line="360" w:lineRule="auto"/>
        <w:rPr>
          <w:color w:val="000000" w:themeColor="text1"/>
          <w:lang w:val="sv-SE"/>
        </w:rPr>
      </w:pPr>
    </w:p>
    <w:p w14:paraId="489450B5" w14:textId="046BD3E2" w:rsidR="00CD488D" w:rsidRPr="00B363DD" w:rsidRDefault="00CD488D" w:rsidP="00CD488D">
      <w:pPr>
        <w:spacing w:before="240" w:after="120" w:line="360" w:lineRule="auto"/>
        <w:rPr>
          <w:color w:val="000000" w:themeColor="text1"/>
          <w:lang w:val="sv-SE"/>
        </w:rPr>
      </w:pPr>
      <w:r w:rsidRPr="00B363DD">
        <w:rPr>
          <w:color w:val="000000" w:themeColor="text1"/>
          <w:lang w:val="sv-SE"/>
        </w:rPr>
        <w:t>Vete</w:t>
      </w:r>
      <w:r w:rsidR="00235E6A">
        <w:rPr>
          <w:color w:val="000000" w:themeColor="text1"/>
          <w:lang w:val="sv-SE"/>
        </w:rPr>
        <w:t>ax</w:t>
      </w:r>
      <w:r w:rsidRPr="00B363DD">
        <w:rPr>
          <w:color w:val="000000" w:themeColor="text1"/>
          <w:lang w:val="sv-SE"/>
        </w:rPr>
        <w:t xml:space="preserve"> är inte ett typiskt inslag i adventskransar. I de</w:t>
      </w:r>
      <w:r w:rsidR="00235E6A">
        <w:rPr>
          <w:color w:val="000000" w:themeColor="text1"/>
          <w:lang w:val="sv-SE"/>
        </w:rPr>
        <w:t>t</w:t>
      </w:r>
      <w:r w:rsidRPr="00B363DD">
        <w:rPr>
          <w:color w:val="000000" w:themeColor="text1"/>
          <w:lang w:val="sv-SE"/>
        </w:rPr>
        <w:t xml:space="preserve"> här </w:t>
      </w:r>
      <w:r w:rsidR="00235E6A">
        <w:rPr>
          <w:color w:val="000000" w:themeColor="text1"/>
          <w:lang w:val="sv-SE"/>
        </w:rPr>
        <w:t>arrangemanget</w:t>
      </w:r>
      <w:r w:rsidRPr="00B363DD">
        <w:rPr>
          <w:color w:val="000000" w:themeColor="text1"/>
          <w:lang w:val="sv-SE"/>
        </w:rPr>
        <w:t xml:space="preserve"> blir </w:t>
      </w:r>
      <w:r w:rsidR="00235E6A">
        <w:rPr>
          <w:color w:val="000000" w:themeColor="text1"/>
          <w:lang w:val="sv-SE"/>
        </w:rPr>
        <w:t>axen</w:t>
      </w:r>
      <w:r w:rsidRPr="00B363DD">
        <w:rPr>
          <w:color w:val="000000" w:themeColor="text1"/>
          <w:lang w:val="sv-SE"/>
        </w:rPr>
        <w:t xml:space="preserve"> tillsammans med julkaktus, julstjärnor och </w:t>
      </w:r>
      <w:proofErr w:type="spellStart"/>
      <w:r w:rsidRPr="00B363DD">
        <w:rPr>
          <w:color w:val="000000" w:themeColor="text1"/>
          <w:lang w:val="sv-SE"/>
        </w:rPr>
        <w:t>tallkvistar</w:t>
      </w:r>
      <w:proofErr w:type="spellEnd"/>
      <w:r w:rsidRPr="00B363DD">
        <w:rPr>
          <w:color w:val="000000" w:themeColor="text1"/>
          <w:lang w:val="sv-SE"/>
        </w:rPr>
        <w:t xml:space="preserve"> en stilfull syn. Basen i detta vackra arrangemang är en grund skål täckt med genomfuktat </w:t>
      </w:r>
      <w:r w:rsidR="00235E6A">
        <w:rPr>
          <w:color w:val="000000" w:themeColor="text1"/>
          <w:lang w:val="sv-SE"/>
        </w:rPr>
        <w:t>stickmassa</w:t>
      </w:r>
      <w:r w:rsidRPr="00B363DD">
        <w:rPr>
          <w:color w:val="000000" w:themeColor="text1"/>
          <w:lang w:val="sv-SE"/>
        </w:rPr>
        <w:t>, dekorerad runt om med kottar och gyllene blad.</w:t>
      </w:r>
    </w:p>
    <w:p w14:paraId="7CE91295" w14:textId="37AC26E5" w:rsidR="00CD488D" w:rsidRDefault="00CD488D" w:rsidP="00CD488D">
      <w:pPr>
        <w:spacing w:before="120" w:after="120" w:line="360" w:lineRule="auto"/>
        <w:rPr>
          <w:color w:val="000000" w:themeColor="text1"/>
          <w:lang w:val="sv-SE"/>
        </w:rPr>
      </w:pPr>
    </w:p>
    <w:p w14:paraId="625CF5F5" w14:textId="23549EE2" w:rsidR="00235E6A" w:rsidRDefault="00235E6A" w:rsidP="00CD488D">
      <w:pPr>
        <w:spacing w:before="120" w:after="120" w:line="360" w:lineRule="auto"/>
        <w:rPr>
          <w:color w:val="000000" w:themeColor="text1"/>
          <w:lang w:val="sv-SE"/>
        </w:rPr>
      </w:pPr>
    </w:p>
    <w:p w14:paraId="006006A4" w14:textId="7EEB8070" w:rsidR="00235E6A" w:rsidRDefault="00235E6A" w:rsidP="00CD488D">
      <w:pPr>
        <w:spacing w:before="120" w:after="120" w:line="360" w:lineRule="auto"/>
        <w:rPr>
          <w:color w:val="000000" w:themeColor="text1"/>
          <w:lang w:val="sv-SE"/>
        </w:rPr>
      </w:pPr>
    </w:p>
    <w:p w14:paraId="2BAB581A" w14:textId="77777777" w:rsidR="00235E6A" w:rsidRPr="00B363DD" w:rsidRDefault="00235E6A" w:rsidP="00CD488D">
      <w:pPr>
        <w:spacing w:before="120" w:after="120" w:line="360" w:lineRule="auto"/>
        <w:rPr>
          <w:color w:val="000000" w:themeColor="text1"/>
          <w:lang w:val="sv-SE"/>
        </w:rPr>
      </w:pPr>
    </w:p>
    <w:p w14:paraId="147ACE60" w14:textId="77777777" w:rsidR="00CD488D" w:rsidRPr="00B363DD" w:rsidRDefault="00CD488D" w:rsidP="00CD488D">
      <w:pPr>
        <w:spacing w:before="120" w:after="120" w:line="360" w:lineRule="auto"/>
        <w:rPr>
          <w:color w:val="000000" w:themeColor="text1"/>
          <w:lang w:val="sv-SE"/>
        </w:rPr>
      </w:pPr>
    </w:p>
    <w:p w14:paraId="464BF03F" w14:textId="77777777" w:rsidR="00CD488D" w:rsidRPr="00B363DD" w:rsidRDefault="00CD488D" w:rsidP="00CD488D">
      <w:pPr>
        <w:spacing w:line="360" w:lineRule="auto"/>
        <w:rPr>
          <w:b/>
          <w:bCs/>
          <w:color w:val="000000" w:themeColor="text1"/>
          <w:lang w:val="sv-SE"/>
        </w:rPr>
      </w:pPr>
      <w:r w:rsidRPr="00B363DD">
        <w:rPr>
          <w:b/>
          <w:bCs/>
          <w:color w:val="000000" w:themeColor="text1"/>
          <w:lang w:val="sv-SE"/>
        </w:rPr>
        <w:lastRenderedPageBreak/>
        <w:t>Naturlig rumsdekoration med julstjärnor</w:t>
      </w:r>
    </w:p>
    <w:p w14:paraId="6A4C83A4" w14:textId="77777777" w:rsidR="00CD488D" w:rsidRPr="00B363DD" w:rsidRDefault="00CD488D" w:rsidP="00CD488D">
      <w:pPr>
        <w:spacing w:before="240" w:after="360" w:line="360" w:lineRule="auto"/>
        <w:rPr>
          <w:color w:val="000000" w:themeColor="text1"/>
          <w:lang w:val="sv-SE"/>
        </w:rPr>
      </w:pPr>
      <w:r w:rsidRPr="00B363DD">
        <w:rPr>
          <w:noProof/>
          <w:color w:val="000000" w:themeColor="text1"/>
          <w:lang w:val="sv-SE"/>
        </w:rPr>
        <w:drawing>
          <wp:anchor distT="0" distB="0" distL="114300" distR="114300" simplePos="0" relativeHeight="251666432" behindDoc="0" locked="0" layoutInCell="1" allowOverlap="1" wp14:anchorId="6C528231" wp14:editId="34598112">
            <wp:simplePos x="0" y="0"/>
            <wp:positionH relativeFrom="margin">
              <wp:align>left</wp:align>
            </wp:positionH>
            <wp:positionV relativeFrom="paragraph">
              <wp:posOffset>106045</wp:posOffset>
            </wp:positionV>
            <wp:extent cx="1713230" cy="2346960"/>
            <wp:effectExtent l="0" t="0" r="1270" b="0"/>
            <wp:wrapSquare wrapText="bothSides"/>
            <wp:docPr id="9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3230" cy="2346960"/>
                    </a:xfrm>
                    <a:prstGeom prst="rect">
                      <a:avLst/>
                    </a:prstGeom>
                    <a:noFill/>
                  </pic:spPr>
                </pic:pic>
              </a:graphicData>
            </a:graphic>
          </wp:anchor>
        </w:drawing>
      </w:r>
      <w:r w:rsidRPr="00B363DD">
        <w:rPr>
          <w:noProof/>
          <w:color w:val="000000" w:themeColor="text1"/>
          <w:lang w:val="sv-SE"/>
        </w:rPr>
        <w:drawing>
          <wp:anchor distT="0" distB="0" distL="114300" distR="114300" simplePos="0" relativeHeight="251667456" behindDoc="0" locked="0" layoutInCell="1" allowOverlap="1" wp14:anchorId="68B95F56" wp14:editId="2A8B513E">
            <wp:simplePos x="0" y="0"/>
            <wp:positionH relativeFrom="margin">
              <wp:align>right</wp:align>
            </wp:positionH>
            <wp:positionV relativeFrom="paragraph">
              <wp:posOffset>1399540</wp:posOffset>
            </wp:positionV>
            <wp:extent cx="1570990" cy="2218690"/>
            <wp:effectExtent l="0" t="0" r="0" b="0"/>
            <wp:wrapSquare wrapText="bothSides"/>
            <wp:docPr id="95"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0990" cy="2218690"/>
                    </a:xfrm>
                    <a:prstGeom prst="rect">
                      <a:avLst/>
                    </a:prstGeom>
                    <a:noFill/>
                  </pic:spPr>
                </pic:pic>
              </a:graphicData>
            </a:graphic>
          </wp:anchor>
        </w:drawing>
      </w:r>
      <w:r w:rsidRPr="00B363DD">
        <w:rPr>
          <w:noProof/>
          <w:color w:val="000000" w:themeColor="text1"/>
          <w:lang w:val="sv-SE"/>
        </w:rPr>
        <w:t>Naturlig dekorationstrend: äkta och konstgjorda barrdekorationer på en mossbädd tar in skogen i ditt hem. Krämfärgade julstjärnor i olika storlekar, några under glaskupor, konstsnö och ett litet rådjur framhäver den vintriga känslan. Med matchande tapeter i bakgrunden känns det nästan som att du står i skogen.</w:t>
      </w:r>
    </w:p>
    <w:p w14:paraId="146313DB" w14:textId="1579C128" w:rsidR="00CD488D" w:rsidRDefault="00CD488D" w:rsidP="00CD488D">
      <w:pPr>
        <w:spacing w:line="360" w:lineRule="auto"/>
        <w:rPr>
          <w:color w:val="000000" w:themeColor="text1"/>
          <w:lang w:val="sv-SE"/>
        </w:rPr>
      </w:pPr>
      <w:r w:rsidRPr="00B363DD">
        <w:rPr>
          <w:color w:val="000000" w:themeColor="text1"/>
          <w:lang w:val="sv-SE"/>
        </w:rPr>
        <w:t xml:space="preserve">En krans dekorerad med långa </w:t>
      </w:r>
      <w:proofErr w:type="spellStart"/>
      <w:r w:rsidRPr="00B363DD">
        <w:rPr>
          <w:color w:val="000000" w:themeColor="text1"/>
          <w:lang w:val="sv-SE"/>
        </w:rPr>
        <w:t>tallkvistar</w:t>
      </w:r>
      <w:proofErr w:type="spellEnd"/>
      <w:r w:rsidRPr="00B363DD">
        <w:rPr>
          <w:color w:val="000000" w:themeColor="text1"/>
          <w:lang w:val="sv-SE"/>
        </w:rPr>
        <w:t xml:space="preserve"> blir ett härligt julinslag tack vare den klarröda snittade julstjärnan. Prydnadsäpplen fästa vid grenarna lägger till ytterligare rött. </w:t>
      </w:r>
      <w:r w:rsidRPr="00B363DD">
        <w:rPr>
          <w:color w:val="000000" w:themeColor="text1"/>
          <w:lang w:val="sv-SE"/>
        </w:rPr>
        <w:tab/>
      </w:r>
    </w:p>
    <w:p w14:paraId="37FD73E7" w14:textId="77777777" w:rsidR="00CD488D" w:rsidRPr="00B363DD" w:rsidRDefault="00CD488D" w:rsidP="00CD488D">
      <w:pPr>
        <w:spacing w:line="360" w:lineRule="auto"/>
        <w:rPr>
          <w:color w:val="000000" w:themeColor="text1"/>
          <w:lang w:val="sv-SE"/>
        </w:rPr>
      </w:pPr>
    </w:p>
    <w:p w14:paraId="1154395E" w14:textId="216F48C7" w:rsidR="00CD488D" w:rsidRPr="00B363DD" w:rsidRDefault="00CD488D" w:rsidP="00CD488D">
      <w:pPr>
        <w:spacing w:line="360" w:lineRule="auto"/>
        <w:rPr>
          <w:color w:val="000000" w:themeColor="text1"/>
          <w:lang w:val="sv-SE"/>
        </w:rPr>
      </w:pPr>
      <w:r w:rsidRPr="00B363DD">
        <w:rPr>
          <w:color w:val="000000" w:themeColor="text1"/>
          <w:lang w:val="sv-SE"/>
        </w:rPr>
        <w:t>Denna underbara väggkrans med ett naturligt och modernt utseende kan du göra med lite skicklighet. Du behöver en julstjärna, en metallring, klematisrank</w:t>
      </w:r>
      <w:r w:rsidR="00235E6A">
        <w:rPr>
          <w:color w:val="000000" w:themeColor="text1"/>
          <w:lang w:val="sv-SE"/>
        </w:rPr>
        <w:t>or</w:t>
      </w:r>
      <w:r>
        <w:rPr>
          <w:color w:val="000000" w:themeColor="text1"/>
          <w:lang w:val="sv-SE"/>
        </w:rPr>
        <w:t xml:space="preserve">, </w:t>
      </w:r>
      <w:r w:rsidRPr="00B363DD">
        <w:rPr>
          <w:color w:val="000000" w:themeColor="text1"/>
          <w:lang w:val="sv-SE"/>
        </w:rPr>
        <w:t>grankottar</w:t>
      </w:r>
      <w:r w:rsidR="00235E6A">
        <w:rPr>
          <w:color w:val="000000" w:themeColor="text1"/>
          <w:lang w:val="sv-SE"/>
        </w:rPr>
        <w:t xml:space="preserve"> och</w:t>
      </w:r>
      <w:r w:rsidRPr="00B363DD">
        <w:rPr>
          <w:color w:val="000000" w:themeColor="text1"/>
          <w:lang w:val="sv-SE"/>
        </w:rPr>
        <w:t xml:space="preserve"> tråd</w:t>
      </w:r>
      <w:r w:rsidR="00235E6A">
        <w:rPr>
          <w:color w:val="000000" w:themeColor="text1"/>
          <w:lang w:val="sv-SE"/>
        </w:rPr>
        <w:t>.</w:t>
      </w:r>
    </w:p>
    <w:p w14:paraId="67297375" w14:textId="77777777" w:rsidR="00CD488D" w:rsidRPr="00B363DD" w:rsidRDefault="00CD488D" w:rsidP="00CD488D">
      <w:pPr>
        <w:spacing w:before="120" w:after="120" w:line="360" w:lineRule="auto"/>
        <w:rPr>
          <w:color w:val="000000" w:themeColor="text1"/>
          <w:lang w:val="sv-SE"/>
        </w:rPr>
      </w:pPr>
      <w:r w:rsidRPr="00B363DD">
        <w:rPr>
          <w:noProof/>
          <w:color w:val="000000" w:themeColor="text1"/>
          <w:lang w:val="sv-SE"/>
        </w:rPr>
        <w:drawing>
          <wp:anchor distT="0" distB="0" distL="114300" distR="114300" simplePos="0" relativeHeight="251668480" behindDoc="0" locked="0" layoutInCell="1" allowOverlap="1" wp14:anchorId="3DB879B0" wp14:editId="69211752">
            <wp:simplePos x="0" y="0"/>
            <wp:positionH relativeFrom="column">
              <wp:posOffset>0</wp:posOffset>
            </wp:positionH>
            <wp:positionV relativeFrom="paragraph">
              <wp:posOffset>-1270</wp:posOffset>
            </wp:positionV>
            <wp:extent cx="1697990" cy="2543888"/>
            <wp:effectExtent l="0" t="0" r="0" b="8890"/>
            <wp:wrapSquare wrapText="bothSides"/>
            <wp:docPr id="9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7990" cy="2543888"/>
                    </a:xfrm>
                    <a:prstGeom prst="rect">
                      <a:avLst/>
                    </a:prstGeom>
                    <a:noFill/>
                  </pic:spPr>
                </pic:pic>
              </a:graphicData>
            </a:graphic>
          </wp:anchor>
        </w:drawing>
      </w:r>
    </w:p>
    <w:p w14:paraId="3C3F4511" w14:textId="77777777" w:rsidR="00CD488D" w:rsidRPr="00B363DD" w:rsidRDefault="00CD488D" w:rsidP="00CD488D">
      <w:pPr>
        <w:spacing w:before="120" w:after="120" w:line="360" w:lineRule="auto"/>
        <w:rPr>
          <w:color w:val="000000" w:themeColor="text1"/>
          <w:lang w:val="sv-SE"/>
        </w:rPr>
      </w:pPr>
      <w:r w:rsidRPr="00B363DD">
        <w:rPr>
          <w:color w:val="000000" w:themeColor="text1"/>
          <w:lang w:val="sv-SE"/>
        </w:rPr>
        <w:t>Gör så här:</w:t>
      </w:r>
    </w:p>
    <w:p w14:paraId="624976CA" w14:textId="6C1596E3" w:rsidR="00CD488D" w:rsidRPr="00B363DD" w:rsidRDefault="00CD488D" w:rsidP="00CD488D">
      <w:pPr>
        <w:spacing w:before="120" w:after="120" w:line="360" w:lineRule="auto"/>
        <w:rPr>
          <w:color w:val="000000" w:themeColor="text1"/>
          <w:lang w:val="sv-SE"/>
        </w:rPr>
      </w:pPr>
      <w:r w:rsidRPr="00B363DD">
        <w:rPr>
          <w:color w:val="000000" w:themeColor="text1"/>
          <w:lang w:val="sv-SE"/>
        </w:rPr>
        <w:t xml:space="preserve">Steg 1: </w:t>
      </w:r>
      <w:r w:rsidR="00235E6A">
        <w:rPr>
          <w:color w:val="000000" w:themeColor="text1"/>
          <w:lang w:val="sv-SE"/>
        </w:rPr>
        <w:t>Fäst</w:t>
      </w:r>
      <w:r w:rsidRPr="00B363DD">
        <w:rPr>
          <w:color w:val="000000" w:themeColor="text1"/>
          <w:lang w:val="sv-SE"/>
        </w:rPr>
        <w:t xml:space="preserve"> rankorna på metallringen. Väv sedan gradvis in fler och fler rankor tills den nedre halvan av kransen är tillräckligt bred för att få plats med julstjärnan inuti. Den övre halvan av kransen kan vara smalare.</w:t>
      </w:r>
    </w:p>
    <w:p w14:paraId="375F0684" w14:textId="5CDA67CE" w:rsidR="00CD488D" w:rsidRPr="00B363DD" w:rsidRDefault="00CD488D" w:rsidP="00CD488D">
      <w:pPr>
        <w:spacing w:before="120" w:after="120" w:line="360" w:lineRule="auto"/>
        <w:rPr>
          <w:color w:val="000000" w:themeColor="text1"/>
          <w:lang w:val="sv-SE"/>
        </w:rPr>
      </w:pPr>
      <w:r w:rsidRPr="00B363DD">
        <w:rPr>
          <w:color w:val="000000" w:themeColor="text1"/>
          <w:lang w:val="sv-SE"/>
        </w:rPr>
        <w:t>Steg 2: Fäst sedan kottarna och häng upp kransen på väggen.</w:t>
      </w:r>
    </w:p>
    <w:p w14:paraId="5389B557" w14:textId="7E2A6A7D" w:rsidR="00CD488D" w:rsidRPr="00B363DD" w:rsidRDefault="00CD488D" w:rsidP="00CD488D">
      <w:pPr>
        <w:spacing w:before="120" w:after="120" w:line="360" w:lineRule="auto"/>
        <w:rPr>
          <w:color w:val="000000" w:themeColor="text1"/>
          <w:lang w:val="sv-SE"/>
        </w:rPr>
      </w:pPr>
      <w:r w:rsidRPr="00B363DD">
        <w:rPr>
          <w:color w:val="000000" w:themeColor="text1"/>
          <w:lang w:val="sv-SE"/>
        </w:rPr>
        <w:t xml:space="preserve">Steg 3: Lägg till sist försiktigt </w:t>
      </w:r>
      <w:r w:rsidR="00235E6A">
        <w:rPr>
          <w:color w:val="000000" w:themeColor="text1"/>
          <w:lang w:val="sv-SE"/>
        </w:rPr>
        <w:t>i</w:t>
      </w:r>
      <w:r w:rsidRPr="00B363DD">
        <w:rPr>
          <w:color w:val="000000" w:themeColor="text1"/>
          <w:lang w:val="sv-SE"/>
        </w:rPr>
        <w:t xml:space="preserve"> julstjärnan </w:t>
      </w:r>
      <w:r w:rsidR="00235E6A">
        <w:rPr>
          <w:color w:val="000000" w:themeColor="text1"/>
          <w:lang w:val="sv-SE"/>
        </w:rPr>
        <w:t>i sin</w:t>
      </w:r>
      <w:r w:rsidRPr="00B363DD">
        <w:rPr>
          <w:color w:val="000000" w:themeColor="text1"/>
          <w:lang w:val="sv-SE"/>
        </w:rPr>
        <w:t xml:space="preserve"> krukan. Klart!</w:t>
      </w:r>
    </w:p>
    <w:p w14:paraId="64FEBE11" w14:textId="77777777" w:rsidR="00CD488D" w:rsidRPr="00B363DD" w:rsidRDefault="00CD488D" w:rsidP="00CD488D">
      <w:pPr>
        <w:spacing w:before="120" w:after="120" w:line="360" w:lineRule="auto"/>
        <w:rPr>
          <w:color w:val="000000" w:themeColor="text1"/>
          <w:lang w:val="sv-SE"/>
        </w:rPr>
      </w:pPr>
      <w:r w:rsidRPr="00B363DD">
        <w:rPr>
          <w:noProof/>
          <w:color w:val="000000" w:themeColor="text1"/>
          <w:lang w:val="sv-SE"/>
        </w:rPr>
        <w:lastRenderedPageBreak/>
        <w:drawing>
          <wp:anchor distT="0" distB="0" distL="114300" distR="114300" simplePos="0" relativeHeight="251670528" behindDoc="0" locked="0" layoutInCell="1" allowOverlap="1" wp14:anchorId="3588A272" wp14:editId="55CCBA57">
            <wp:simplePos x="0" y="0"/>
            <wp:positionH relativeFrom="column">
              <wp:posOffset>2026920</wp:posOffset>
            </wp:positionH>
            <wp:positionV relativeFrom="paragraph">
              <wp:posOffset>334010</wp:posOffset>
            </wp:positionV>
            <wp:extent cx="1249680" cy="1863090"/>
            <wp:effectExtent l="0" t="0" r="7620" b="3810"/>
            <wp:wrapSquare wrapText="bothSides"/>
            <wp:docPr id="97"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9680" cy="1863090"/>
                    </a:xfrm>
                    <a:prstGeom prst="rect">
                      <a:avLst/>
                    </a:prstGeom>
                    <a:noFill/>
                  </pic:spPr>
                </pic:pic>
              </a:graphicData>
            </a:graphic>
          </wp:anchor>
        </w:drawing>
      </w:r>
      <w:r w:rsidRPr="00B363DD">
        <w:rPr>
          <w:noProof/>
          <w:color w:val="000000" w:themeColor="text1"/>
          <w:lang w:val="sv-SE"/>
        </w:rPr>
        <w:drawing>
          <wp:anchor distT="0" distB="0" distL="114300" distR="114300" simplePos="0" relativeHeight="251669504" behindDoc="0" locked="0" layoutInCell="1" allowOverlap="1" wp14:anchorId="2A158E06" wp14:editId="17F63DAB">
            <wp:simplePos x="0" y="0"/>
            <wp:positionH relativeFrom="margin">
              <wp:align>left</wp:align>
            </wp:positionH>
            <wp:positionV relativeFrom="paragraph">
              <wp:posOffset>334010</wp:posOffset>
            </wp:positionV>
            <wp:extent cx="1911985" cy="1280160"/>
            <wp:effectExtent l="0" t="0" r="0" b="0"/>
            <wp:wrapSquare wrapText="bothSides"/>
            <wp:docPr id="98"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1985" cy="1280160"/>
                    </a:xfrm>
                    <a:prstGeom prst="rect">
                      <a:avLst/>
                    </a:prstGeom>
                    <a:noFill/>
                  </pic:spPr>
                </pic:pic>
              </a:graphicData>
            </a:graphic>
          </wp:anchor>
        </w:drawing>
      </w:r>
    </w:p>
    <w:p w14:paraId="1BCE8EDC" w14:textId="77777777" w:rsidR="00CD488D" w:rsidRPr="00B363DD" w:rsidRDefault="00CD488D" w:rsidP="00CD488D">
      <w:pPr>
        <w:spacing w:before="120" w:after="120" w:line="360" w:lineRule="auto"/>
        <w:rPr>
          <w:color w:val="000000" w:themeColor="text1"/>
          <w:lang w:val="sv-SE"/>
        </w:rPr>
      </w:pPr>
      <w:r w:rsidRPr="00B363DD">
        <w:rPr>
          <w:noProof/>
          <w:color w:val="000000" w:themeColor="text1"/>
          <w:lang w:val="sv-SE"/>
        </w:rPr>
        <w:drawing>
          <wp:inline distT="0" distB="0" distL="0" distR="0" wp14:anchorId="5CA89985" wp14:editId="4B165955">
            <wp:extent cx="1231085" cy="1844040"/>
            <wp:effectExtent l="0" t="0" r="7620" b="3810"/>
            <wp:docPr id="9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4514" cy="1849177"/>
                    </a:xfrm>
                    <a:prstGeom prst="rect">
                      <a:avLst/>
                    </a:prstGeom>
                    <a:noFill/>
                  </pic:spPr>
                </pic:pic>
              </a:graphicData>
            </a:graphic>
          </wp:inline>
        </w:drawing>
      </w:r>
    </w:p>
    <w:p w14:paraId="5E4B4AFD" w14:textId="77777777" w:rsidR="00CD488D" w:rsidRDefault="00CD488D" w:rsidP="00CD488D">
      <w:pPr>
        <w:spacing w:line="276" w:lineRule="auto"/>
        <w:rPr>
          <w:lang w:val="sv-SE"/>
        </w:rPr>
      </w:pPr>
      <w:r w:rsidRPr="00B363DD">
        <w:rPr>
          <w:color w:val="000000" w:themeColor="text1"/>
          <w:lang w:val="sv-SE"/>
        </w:rPr>
        <w:t xml:space="preserve">För många fler bilder, dekorationsidéer och information besök </w:t>
      </w:r>
      <w:hyperlink r:id="rId20" w:history="1">
        <w:r w:rsidRPr="0034033F">
          <w:rPr>
            <w:rStyle w:val="Hyperlnk"/>
            <w:lang w:val="sv-SE"/>
          </w:rPr>
          <w:t>https://julstjarna.info/</w:t>
        </w:r>
      </w:hyperlink>
    </w:p>
    <w:p w14:paraId="60CC4A06" w14:textId="77777777" w:rsidR="00BA72F8" w:rsidRPr="004361AC" w:rsidRDefault="00BA72F8" w:rsidP="00BA72F8">
      <w:pPr>
        <w:spacing w:after="120" w:line="360" w:lineRule="auto"/>
        <w:rPr>
          <w:b/>
          <w:color w:val="000000" w:themeColor="text1"/>
          <w:sz w:val="24"/>
          <w:szCs w:val="24"/>
        </w:rPr>
      </w:pPr>
    </w:p>
    <w:p w14:paraId="1840BA73" w14:textId="77777777" w:rsidR="00BA72F8" w:rsidRPr="00235E6A" w:rsidRDefault="00BA72F8" w:rsidP="00BA72F8">
      <w:pPr>
        <w:pStyle w:val="Normalwebb"/>
        <w:shd w:val="clear" w:color="auto" w:fill="FFFFFF"/>
        <w:spacing w:after="0" w:afterAutospacing="0"/>
        <w:rPr>
          <w:rFonts w:ascii="Calibri" w:hAnsi="Calibri" w:cs="Calibri"/>
          <w:color w:val="444444"/>
          <w:sz w:val="22"/>
          <w:szCs w:val="22"/>
        </w:rPr>
      </w:pPr>
      <w:r w:rsidRPr="00235E6A">
        <w:rPr>
          <w:rStyle w:val="Stark"/>
          <w:rFonts w:ascii="Calibri" w:hAnsi="Calibri" w:cs="Calibri"/>
          <w:color w:val="444444"/>
          <w:sz w:val="22"/>
          <w:szCs w:val="22"/>
        </w:rPr>
        <w:t xml:space="preserve">Stars for </w:t>
      </w:r>
      <w:proofErr w:type="spellStart"/>
      <w:r w:rsidRPr="00235E6A">
        <w:rPr>
          <w:rStyle w:val="Stark"/>
          <w:rFonts w:ascii="Calibri" w:hAnsi="Calibri" w:cs="Calibri"/>
          <w:color w:val="444444"/>
          <w:sz w:val="22"/>
          <w:szCs w:val="22"/>
        </w:rPr>
        <w:t>Europe</w:t>
      </w:r>
      <w:proofErr w:type="spellEnd"/>
    </w:p>
    <w:p w14:paraId="063D8155" w14:textId="77777777" w:rsidR="00BA72F8" w:rsidRPr="00235E6A" w:rsidRDefault="00BA72F8" w:rsidP="00BA72F8">
      <w:pPr>
        <w:pStyle w:val="Normalwebb"/>
        <w:shd w:val="clear" w:color="auto" w:fill="FFFFFF"/>
        <w:spacing w:after="0" w:afterAutospacing="0"/>
        <w:rPr>
          <w:rFonts w:ascii="Calibri" w:hAnsi="Calibri" w:cs="Calibri"/>
          <w:color w:val="444444"/>
          <w:sz w:val="22"/>
          <w:szCs w:val="22"/>
        </w:rPr>
      </w:pPr>
      <w:r w:rsidRPr="00235E6A">
        <w:rPr>
          <w:rFonts w:ascii="Calibri" w:hAnsi="Calibri" w:cs="Calibri"/>
          <w:color w:val="444444"/>
          <w:sz w:val="22"/>
          <w:szCs w:val="22"/>
        </w:rPr>
        <w:t xml:space="preserve">Stars for </w:t>
      </w:r>
      <w:proofErr w:type="spellStart"/>
      <w:r w:rsidRPr="00235E6A">
        <w:rPr>
          <w:rFonts w:ascii="Calibri" w:hAnsi="Calibri" w:cs="Calibri"/>
          <w:color w:val="444444"/>
          <w:sz w:val="22"/>
          <w:szCs w:val="22"/>
        </w:rPr>
        <w:t>Europe</w:t>
      </w:r>
      <w:proofErr w:type="spellEnd"/>
      <w:r w:rsidRPr="00235E6A">
        <w:rPr>
          <w:rFonts w:ascii="Calibri" w:hAnsi="Calibri" w:cs="Calibri"/>
          <w:color w:val="444444"/>
          <w:sz w:val="22"/>
          <w:szCs w:val="22"/>
        </w:rPr>
        <w:t xml:space="preserve"> (</w:t>
      </w:r>
      <w:proofErr w:type="spellStart"/>
      <w:r w:rsidRPr="00235E6A">
        <w:rPr>
          <w:rFonts w:ascii="Calibri" w:hAnsi="Calibri" w:cs="Calibri"/>
          <w:color w:val="444444"/>
          <w:sz w:val="22"/>
          <w:szCs w:val="22"/>
        </w:rPr>
        <w:t>SfE</w:t>
      </w:r>
      <w:proofErr w:type="spellEnd"/>
      <w:r w:rsidRPr="00235E6A">
        <w:rPr>
          <w:rFonts w:ascii="Calibri" w:hAnsi="Calibri" w:cs="Calibri"/>
          <w:color w:val="444444"/>
          <w:sz w:val="22"/>
          <w:szCs w:val="22"/>
        </w:rPr>
        <w:t xml:space="preserve">) är ett marknadsföringsinitiativ grundat av de europeiska </w:t>
      </w:r>
      <w:proofErr w:type="spellStart"/>
      <w:r w:rsidRPr="00235E6A">
        <w:rPr>
          <w:rFonts w:ascii="Calibri" w:hAnsi="Calibri" w:cs="Calibri"/>
          <w:color w:val="444444"/>
          <w:sz w:val="22"/>
          <w:szCs w:val="22"/>
        </w:rPr>
        <w:t>julstjärneodlarna</w:t>
      </w:r>
      <w:proofErr w:type="spellEnd"/>
      <w:r w:rsidRPr="00235E6A">
        <w:rPr>
          <w:rFonts w:ascii="Calibri" w:hAnsi="Calibri" w:cs="Calibri"/>
          <w:color w:val="444444"/>
          <w:sz w:val="22"/>
          <w:szCs w:val="22"/>
        </w:rPr>
        <w:t xml:space="preserve"> </w:t>
      </w:r>
      <w:proofErr w:type="spellStart"/>
      <w:r w:rsidRPr="00235E6A">
        <w:rPr>
          <w:rFonts w:ascii="Calibri" w:hAnsi="Calibri" w:cs="Calibri"/>
          <w:color w:val="444444"/>
          <w:sz w:val="22"/>
          <w:szCs w:val="22"/>
        </w:rPr>
        <w:t>Dümmen</w:t>
      </w:r>
      <w:proofErr w:type="spellEnd"/>
      <w:r w:rsidRPr="00235E6A">
        <w:rPr>
          <w:rFonts w:ascii="Calibri" w:hAnsi="Calibri" w:cs="Calibri"/>
          <w:color w:val="444444"/>
          <w:sz w:val="22"/>
          <w:szCs w:val="22"/>
        </w:rPr>
        <w:t xml:space="preserve"> Orange, Selecta </w:t>
      </w:r>
      <w:proofErr w:type="spellStart"/>
      <w:r w:rsidRPr="00235E6A">
        <w:rPr>
          <w:rFonts w:ascii="Calibri" w:hAnsi="Calibri" w:cs="Calibri"/>
          <w:color w:val="444444"/>
          <w:sz w:val="22"/>
          <w:szCs w:val="22"/>
        </w:rPr>
        <w:t>One</w:t>
      </w:r>
      <w:proofErr w:type="spellEnd"/>
      <w:r w:rsidRPr="00235E6A">
        <w:rPr>
          <w:rFonts w:ascii="Calibri" w:hAnsi="Calibri" w:cs="Calibri"/>
          <w:color w:val="444444"/>
          <w:sz w:val="22"/>
          <w:szCs w:val="22"/>
        </w:rPr>
        <w:t xml:space="preserve">, </w:t>
      </w:r>
      <w:proofErr w:type="spellStart"/>
      <w:r w:rsidRPr="00235E6A">
        <w:rPr>
          <w:rFonts w:ascii="Calibri" w:hAnsi="Calibri" w:cs="Calibri"/>
          <w:color w:val="444444"/>
          <w:sz w:val="22"/>
          <w:szCs w:val="22"/>
        </w:rPr>
        <w:t>Beekenkamp</w:t>
      </w:r>
      <w:proofErr w:type="spellEnd"/>
      <w:r w:rsidRPr="00235E6A">
        <w:rPr>
          <w:rFonts w:ascii="Calibri" w:hAnsi="Calibri" w:cs="Calibri"/>
          <w:color w:val="444444"/>
          <w:sz w:val="22"/>
          <w:szCs w:val="22"/>
        </w:rPr>
        <w:t xml:space="preserve"> och </w:t>
      </w:r>
      <w:proofErr w:type="spellStart"/>
      <w:r w:rsidRPr="00235E6A">
        <w:rPr>
          <w:rFonts w:ascii="Calibri" w:hAnsi="Calibri" w:cs="Calibri"/>
          <w:color w:val="444444"/>
          <w:sz w:val="22"/>
          <w:szCs w:val="22"/>
        </w:rPr>
        <w:t>Syngenta</w:t>
      </w:r>
      <w:proofErr w:type="spellEnd"/>
      <w:r w:rsidRPr="00235E6A">
        <w:rPr>
          <w:rFonts w:ascii="Calibri" w:hAnsi="Calibri" w:cs="Calibri"/>
          <w:color w:val="444444"/>
          <w:sz w:val="22"/>
          <w:szCs w:val="22"/>
        </w:rPr>
        <w:t xml:space="preserve">, med stöd av </w:t>
      </w:r>
      <w:proofErr w:type="spellStart"/>
      <w:r w:rsidRPr="00235E6A">
        <w:rPr>
          <w:rFonts w:ascii="Calibri" w:hAnsi="Calibri" w:cs="Calibri"/>
          <w:color w:val="444444"/>
          <w:sz w:val="22"/>
          <w:szCs w:val="22"/>
        </w:rPr>
        <w:t>MNP</w:t>
      </w:r>
      <w:proofErr w:type="spellEnd"/>
      <w:r w:rsidRPr="00235E6A">
        <w:rPr>
          <w:rFonts w:ascii="Calibri" w:hAnsi="Calibri" w:cs="Calibri"/>
          <w:color w:val="444444"/>
          <w:sz w:val="22"/>
          <w:szCs w:val="22"/>
        </w:rPr>
        <w:t xml:space="preserve"> </w:t>
      </w:r>
      <w:proofErr w:type="spellStart"/>
      <w:r w:rsidRPr="00235E6A">
        <w:rPr>
          <w:rFonts w:ascii="Calibri" w:hAnsi="Calibri" w:cs="Calibri"/>
          <w:color w:val="444444"/>
          <w:sz w:val="22"/>
          <w:szCs w:val="22"/>
        </w:rPr>
        <w:t>Flowers</w:t>
      </w:r>
      <w:proofErr w:type="spellEnd"/>
      <w:r w:rsidRPr="00235E6A">
        <w:rPr>
          <w:rFonts w:ascii="Calibri" w:hAnsi="Calibri" w:cs="Calibri"/>
          <w:color w:val="444444"/>
          <w:sz w:val="22"/>
          <w:szCs w:val="22"/>
        </w:rPr>
        <w:t xml:space="preserve">. Initiativet inleddes under 2000 med målet att främja och säkra långsiktig försäljning av julstjärnor i Europa. </w:t>
      </w:r>
      <w:proofErr w:type="spellStart"/>
      <w:r w:rsidRPr="00235E6A">
        <w:rPr>
          <w:rFonts w:ascii="Calibri" w:hAnsi="Calibri" w:cs="Calibri"/>
          <w:color w:val="444444"/>
          <w:sz w:val="22"/>
          <w:szCs w:val="22"/>
        </w:rPr>
        <w:t>SfE</w:t>
      </w:r>
      <w:proofErr w:type="spellEnd"/>
      <w:r w:rsidRPr="00235E6A">
        <w:rPr>
          <w:rFonts w:ascii="Calibri" w:hAnsi="Calibri" w:cs="Calibri"/>
          <w:color w:val="444444"/>
          <w:sz w:val="22"/>
          <w:szCs w:val="22"/>
        </w:rPr>
        <w:t>-aktiviteter äger för närvarande rum i 22 europeiska nationer.</w:t>
      </w:r>
    </w:p>
    <w:p w14:paraId="7412380B" w14:textId="29EA2300" w:rsidR="00DD689B" w:rsidRDefault="00A96CE9"/>
    <w:p w14:paraId="164D7797" w14:textId="60721824" w:rsidR="00734CBB" w:rsidRPr="00734CBB" w:rsidRDefault="00734CBB">
      <w:pPr>
        <w:rPr>
          <w:b/>
        </w:rPr>
      </w:pPr>
      <w:bookmarkStart w:id="2" w:name="_GoBack"/>
      <w:proofErr w:type="spellStart"/>
      <w:r w:rsidRPr="00734CBB">
        <w:rPr>
          <w:b/>
        </w:rPr>
        <w:t>Presskontakt</w:t>
      </w:r>
      <w:proofErr w:type="spellEnd"/>
    </w:p>
    <w:bookmarkEnd w:id="2"/>
    <w:p w14:paraId="1414FA11" w14:textId="03CA219E" w:rsidR="00734CBB" w:rsidRDefault="00734CBB"/>
    <w:p w14:paraId="7C7849CA" w14:textId="1721D2B5" w:rsidR="00734CBB" w:rsidRDefault="00734CBB">
      <w:r>
        <w:t xml:space="preserve">Erika Wallin </w:t>
      </w:r>
      <w:hyperlink r:id="rId21" w:history="1">
        <w:r w:rsidRPr="0034033F">
          <w:rPr>
            <w:rStyle w:val="Hyperlnk"/>
          </w:rPr>
          <w:t>erika@blomsterframjandet.se</w:t>
        </w:r>
      </w:hyperlink>
    </w:p>
    <w:p w14:paraId="0A37CDBD" w14:textId="31511AF5" w:rsidR="00734CBB" w:rsidRDefault="00734CBB">
      <w:proofErr w:type="spellStart"/>
      <w:r>
        <w:t>Malin</w:t>
      </w:r>
      <w:proofErr w:type="spellEnd"/>
      <w:r>
        <w:t xml:space="preserve"> </w:t>
      </w:r>
      <w:proofErr w:type="spellStart"/>
      <w:r>
        <w:t>Hidesäter</w:t>
      </w:r>
      <w:proofErr w:type="spellEnd"/>
      <w:r>
        <w:t xml:space="preserve"> </w:t>
      </w:r>
      <w:hyperlink r:id="rId22" w:history="1">
        <w:r w:rsidRPr="0034033F">
          <w:rPr>
            <w:rStyle w:val="Hyperlnk"/>
          </w:rPr>
          <w:t>malin@blomsterframjandet.se</w:t>
        </w:r>
      </w:hyperlink>
    </w:p>
    <w:p w14:paraId="3BD138C3" w14:textId="77777777" w:rsidR="00734CBB" w:rsidRPr="00235E6A" w:rsidRDefault="00734CBB"/>
    <w:sectPr w:rsidR="00734CBB" w:rsidRPr="00235E6A" w:rsidSect="007451F2">
      <w:headerReference w:type="default" r:id="rId23"/>
      <w:footerReference w:type="default" r:id="rId24"/>
      <w:pgSz w:w="11900" w:h="16840"/>
      <w:pgMar w:top="208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E53DC" w14:textId="77777777" w:rsidR="00A96CE9" w:rsidRDefault="00A96CE9" w:rsidP="008F6050">
      <w:r>
        <w:separator/>
      </w:r>
    </w:p>
  </w:endnote>
  <w:endnote w:type="continuationSeparator" w:id="0">
    <w:p w14:paraId="5A23F809" w14:textId="77777777" w:rsidR="00A96CE9" w:rsidRDefault="00A96CE9" w:rsidP="008F6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4D"/>
    <w:family w:val="swiss"/>
    <w:pitch w:val="variable"/>
    <w:sig w:usb0="00000003" w:usb1="00000000" w:usb2="00000000" w:usb3="00000000" w:csb0="00000003" w:csb1="00000000"/>
  </w:font>
  <w:font w:name="Times New Roman">
    <w:panose1 w:val="02020603050405020304"/>
    <w:charset w:val="00"/>
    <w:family w:val="roman"/>
    <w:pitch w:val="variable"/>
    <w:sig w:usb0="E0002AEF" w:usb1="C0007841"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MinionPro-Regular">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7CBB1" w14:textId="769E7E5A" w:rsidR="008F6050" w:rsidRDefault="00B41C47">
    <w:pPr>
      <w:pStyle w:val="Sidfot"/>
    </w:pPr>
    <w:r>
      <w:rPr>
        <w:noProof/>
      </w:rPr>
      <w:drawing>
        <wp:anchor distT="0" distB="0" distL="114300" distR="114300" simplePos="0" relativeHeight="251662336" behindDoc="0" locked="0" layoutInCell="1" allowOverlap="1" wp14:anchorId="304D0C5D" wp14:editId="6858B0F9">
          <wp:simplePos x="0" y="0"/>
          <wp:positionH relativeFrom="column">
            <wp:posOffset>5129149</wp:posOffset>
          </wp:positionH>
          <wp:positionV relativeFrom="paragraph">
            <wp:posOffset>-774700</wp:posOffset>
          </wp:positionV>
          <wp:extent cx="880110" cy="141922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joy-logo-signature.png"/>
                  <pic:cNvPicPr/>
                </pic:nvPicPr>
                <pic:blipFill>
                  <a:blip r:embed="rId1">
                    <a:extLst>
                      <a:ext uri="{28A0092B-C50C-407E-A947-70E740481C1C}">
                        <a14:useLocalDpi xmlns:a14="http://schemas.microsoft.com/office/drawing/2010/main" val="0"/>
                      </a:ext>
                    </a:extLst>
                  </a:blip>
                  <a:stretch>
                    <a:fillRect/>
                  </a:stretch>
                </pic:blipFill>
                <pic:spPr>
                  <a:xfrm>
                    <a:off x="0" y="0"/>
                    <a:ext cx="880110" cy="14192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6432" behindDoc="0" locked="0" layoutInCell="1" allowOverlap="1" wp14:anchorId="4E8C1CD7" wp14:editId="0F3AA096">
              <wp:simplePos x="0" y="0"/>
              <wp:positionH relativeFrom="column">
                <wp:posOffset>2523490</wp:posOffset>
              </wp:positionH>
              <wp:positionV relativeFrom="paragraph">
                <wp:posOffset>-42926</wp:posOffset>
              </wp:positionV>
              <wp:extent cx="2647315"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1404620"/>
                      </a:xfrm>
                      <a:prstGeom prst="rect">
                        <a:avLst/>
                      </a:prstGeom>
                      <a:noFill/>
                      <a:ln w="9525">
                        <a:noFill/>
                        <a:miter lim="800000"/>
                        <a:headEnd/>
                        <a:tailEnd/>
                      </a:ln>
                    </wps:spPr>
                    <wps:txbx>
                      <w:txbxContent>
                        <w:p w14:paraId="4B41858A" w14:textId="6B3B0333" w:rsidR="00422325" w:rsidRPr="00B41C47" w:rsidRDefault="00422325" w:rsidP="00B41C47">
                          <w:pPr>
                            <w:jc w:val="right"/>
                            <w:rPr>
                              <w:sz w:val="15"/>
                              <w:szCs w:val="15"/>
                              <w:lang w:val="de-DE"/>
                            </w:rPr>
                          </w:pPr>
                          <w:r w:rsidRPr="00422325">
                            <w:rPr>
                              <w:sz w:val="15"/>
                              <w:szCs w:val="15"/>
                            </w:rPr>
                            <w:t xml:space="preserve">Innehållet i denna pr-kampanj speglar endast upphovsmannens åsikter och är endast dennes ansvar. </w:t>
                          </w:r>
                          <w:r w:rsidRPr="00B41C47">
                            <w:rPr>
                              <w:sz w:val="15"/>
                              <w:szCs w:val="15"/>
                              <w:lang w:val="de-DE"/>
                            </w:rPr>
                            <w:t>Europeiska kommissionen och Europeiska genomförandeorganet för forskning (REA) ansvarar inte för hur information som ingår i kampanjen kan komma att användas.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8C1CD7" id="_x0000_t202" coordsize="21600,21600" o:spt="202" path="m,l,21600r21600,l21600,xe">
              <v:stroke joinstyle="miter"/>
              <v:path gradientshapeok="t" o:connecttype="rect"/>
            </v:shapetype>
            <v:shape id="Textfeld 2" o:spid="_x0000_s1026" type="#_x0000_t202" style="position:absolute;margin-left:198.7pt;margin-top:-3.4pt;width:208.4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" filled="f" stroked="f">
              <v:textbox style="mso-fit-shape-to-text:t">
                <w:txbxContent>
                  <w:p w14:paraId="4B41858A" w14:textId="6B3B0333" w:rsidR="00422325" w:rsidRPr="00B41C47" w:rsidRDefault="00422325" w:rsidP="00B41C47">
                    <w:pPr>
                      <w:jc w:val="right"/>
                      <w:rPr>
                        <w:sz w:val="15"/>
                        <w:szCs w:val="15"/>
                        <w:lang w:val="de-DE"/>
                      </w:rPr>
                    </w:pPr>
                    <w:r w:rsidRPr="00422325">
                      <w:rPr>
                        <w:sz w:val="15"/>
                        <w:szCs w:val="15"/>
                      </w:rPr>
                      <w:t xml:space="preserve">Innehållet i denna pr-kampanj speglar endast upphovsmannens åsikter och är endast dennes ansvar. </w:t>
                    </w:r>
                    <w:r w:rsidRPr="00B41C47">
                      <w:rPr>
                        <w:sz w:val="15"/>
                        <w:szCs w:val="15"/>
                        <w:lang w:val="de-DE"/>
                      </w:rPr>
                      <w:t>Europeiska kommissionen och Europeiska genomförandeorganet för forskning (REA) ansvarar inte för hur information som ingår i kampanjen kan komma att användas.</w:t>
                    </w:r>
                  </w:p>
                </w:txbxContent>
              </v:textbox>
              <w10:wrap type="square"/>
            </v:shape>
          </w:pict>
        </mc:Fallback>
      </mc:AlternateContent>
    </w:r>
    <w:r w:rsidR="00917D62">
      <w:rPr>
        <w:noProof/>
      </w:rPr>
      <mc:AlternateContent>
        <mc:Choice Requires="wps">
          <w:drawing>
            <wp:anchor distT="0" distB="0" distL="114300" distR="114300" simplePos="0" relativeHeight="251663360" behindDoc="0" locked="0" layoutInCell="1" allowOverlap="1" wp14:anchorId="03C967C2" wp14:editId="12D0BA81">
              <wp:simplePos x="0" y="0"/>
              <wp:positionH relativeFrom="column">
                <wp:posOffset>859155</wp:posOffset>
              </wp:positionH>
              <wp:positionV relativeFrom="paragraph">
                <wp:posOffset>37846</wp:posOffset>
              </wp:positionV>
              <wp:extent cx="1563624" cy="542290"/>
              <wp:effectExtent l="0" t="0" r="0" b="0"/>
              <wp:wrapNone/>
              <wp:docPr id="7" name="Text Box 7"/>
              <wp:cNvGraphicFramePr/>
              <a:graphic xmlns:a="http://schemas.openxmlformats.org/drawingml/2006/main">
                <a:graphicData uri="http://schemas.microsoft.com/office/word/2010/wordprocessingShape">
                  <wps:wsp>
                    <wps:cNvSpPr txBox="1"/>
                    <wps:spPr>
                      <a:xfrm>
                        <a:off x="0" y="0"/>
                        <a:ext cx="1563624" cy="542290"/>
                      </a:xfrm>
                      <a:prstGeom prst="rect">
                        <a:avLst/>
                      </a:prstGeom>
                      <a:noFill/>
                      <a:ln w="6350">
                        <a:noFill/>
                      </a:ln>
                    </wps:spPr>
                    <wps:txbx>
                      <w:txbxContent>
                        <w:p w14:paraId="22D68FE3" w14:textId="77777777" w:rsidR="007451F2" w:rsidRPr="00B41C47" w:rsidRDefault="004568FA" w:rsidP="007451F2">
                          <w:pPr>
                            <w:rPr>
                              <w:lang w:val="de-DE"/>
                            </w:rPr>
                          </w:pPr>
                          <w:r w:rsidRPr="00B41C47">
                            <w:rPr>
                              <w:caps/>
                              <w:color w:val="044F9C"/>
                              <w:sz w:val="20"/>
                              <w:szCs w:val="20"/>
                              <w:lang w:val="de-DE"/>
                            </w:rPr>
                            <w:t>Kampanj som finansieras med stöd av Europeiska unionen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967C2" id="Text Box 7" o:spid="_x0000_s1027" type="#_x0000_t202" style="position:absolute;margin-left:67.65pt;margin-top:3pt;width:123.1pt;height:4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" filled="f" stroked="f" strokeweight=".5pt">
              <v:textbox>
                <w:txbxContent>
                  <w:p w14:paraId="22D68FE3" w14:textId="77777777" w:rsidR="007451F2" w:rsidRPr="00B41C47" w:rsidRDefault="004568FA" w:rsidP="007451F2">
                    <w:pPr>
                      <w:rPr>
                        <w:lang w:val="de-DE"/>
                      </w:rPr>
                    </w:pPr>
                    <w:r w:rsidRPr="00B41C47">
                      <w:rPr>
                        <w:caps/>
                        <w:color w:val="044F9C"/>
                        <w:sz w:val="20"/>
                        <w:szCs w:val="20"/>
                        <w:lang w:val="de-DE"/>
                      </w:rPr>
                      <w:t>Kampanj som finansieras med stöd av Europeiska unionen</w:t>
                    </w:r>
                  </w:p>
                </w:txbxContent>
              </v:textbox>
            </v:shape>
          </w:pict>
        </mc:Fallback>
      </mc:AlternateContent>
    </w:r>
    <w:r w:rsidR="009475D3">
      <w:rPr>
        <w:noProof/>
      </w:rPr>
      <w:drawing>
        <wp:anchor distT="0" distB="0" distL="114300" distR="114300" simplePos="0" relativeHeight="251659264" behindDoc="0" locked="0" layoutInCell="1" allowOverlap="1" wp14:anchorId="37FA7C98" wp14:editId="6C8FACEC">
          <wp:simplePos x="0" y="0"/>
          <wp:positionH relativeFrom="column">
            <wp:posOffset>-476885</wp:posOffset>
          </wp:positionH>
          <wp:positionV relativeFrom="paragraph">
            <wp:posOffset>71755</wp:posOffset>
          </wp:positionV>
          <wp:extent cx="495935" cy="4660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e_logo_3C_cmyk - transparent.png"/>
                  <pic:cNvPicPr/>
                </pic:nvPicPr>
                <pic:blipFill>
                  <a:blip r:embed="rId2">
                    <a:extLst>
                      <a:ext uri="{28A0092B-C50C-407E-A947-70E740481C1C}">
                        <a14:useLocalDpi xmlns:a14="http://schemas.microsoft.com/office/drawing/2010/main" val="0"/>
                      </a:ext>
                    </a:extLst>
                  </a:blip>
                  <a:stretch>
                    <a:fillRect/>
                  </a:stretch>
                </pic:blipFill>
                <pic:spPr>
                  <a:xfrm>
                    <a:off x="0" y="0"/>
                    <a:ext cx="495935" cy="466090"/>
                  </a:xfrm>
                  <a:prstGeom prst="rect">
                    <a:avLst/>
                  </a:prstGeom>
                </pic:spPr>
              </pic:pic>
            </a:graphicData>
          </a:graphic>
          <wp14:sizeRelH relativeFrom="page">
            <wp14:pctWidth>0</wp14:pctWidth>
          </wp14:sizeRelH>
          <wp14:sizeRelV relativeFrom="page">
            <wp14:pctHeight>0</wp14:pctHeight>
          </wp14:sizeRelV>
        </wp:anchor>
      </w:drawing>
    </w:r>
    <w:r w:rsidR="007451F2">
      <w:rPr>
        <w:noProof/>
      </w:rPr>
      <w:drawing>
        <wp:anchor distT="0" distB="0" distL="114300" distR="114300" simplePos="0" relativeHeight="251660288" behindDoc="0" locked="0" layoutInCell="1" allowOverlap="1" wp14:anchorId="305539B2" wp14:editId="73AE4F0C">
          <wp:simplePos x="0" y="0"/>
          <wp:positionH relativeFrom="column">
            <wp:posOffset>143510</wp:posOffset>
          </wp:positionH>
          <wp:positionV relativeFrom="paragraph">
            <wp:posOffset>62230</wp:posOffset>
          </wp:positionV>
          <wp:extent cx="719455" cy="474345"/>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Logo.jpg"/>
                  <pic:cNvPicPr/>
                </pic:nvPicPr>
                <pic:blipFill>
                  <a:blip r:embed="rId3">
                    <a:extLst>
                      <a:ext uri="{28A0092B-C50C-407E-A947-70E740481C1C}">
                        <a14:useLocalDpi xmlns:a14="http://schemas.microsoft.com/office/drawing/2010/main" val="0"/>
                      </a:ext>
                    </a:extLst>
                  </a:blip>
                  <a:stretch>
                    <a:fillRect/>
                  </a:stretch>
                </pic:blipFill>
                <pic:spPr>
                  <a:xfrm>
                    <a:off x="0" y="0"/>
                    <a:ext cx="719455" cy="4743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4BE18" w14:textId="77777777" w:rsidR="00A96CE9" w:rsidRDefault="00A96CE9" w:rsidP="008F6050">
      <w:r>
        <w:separator/>
      </w:r>
    </w:p>
  </w:footnote>
  <w:footnote w:type="continuationSeparator" w:id="0">
    <w:p w14:paraId="4DFDC61B" w14:textId="77777777" w:rsidR="00A96CE9" w:rsidRDefault="00A96CE9" w:rsidP="008F60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23C7B" w14:textId="77777777" w:rsidR="008F6050" w:rsidRDefault="007451F2">
    <w:pPr>
      <w:pStyle w:val="Sidhuvud"/>
    </w:pPr>
    <w:r>
      <w:rPr>
        <w:noProof/>
      </w:rPr>
      <w:drawing>
        <wp:anchor distT="0" distB="0" distL="114300" distR="114300" simplePos="0" relativeHeight="251664384" behindDoc="0" locked="0" layoutInCell="1" allowOverlap="1" wp14:anchorId="577638CF" wp14:editId="6D6E462C">
          <wp:simplePos x="0" y="0"/>
          <wp:positionH relativeFrom="column">
            <wp:posOffset>5126355</wp:posOffset>
          </wp:positionH>
          <wp:positionV relativeFrom="paragraph">
            <wp:posOffset>-306908</wp:posOffset>
          </wp:positionV>
          <wp:extent cx="1341755" cy="1805305"/>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E-Logo_ohneRahmen_rgb.png"/>
                  <pic:cNvPicPr/>
                </pic:nvPicPr>
                <pic:blipFill>
                  <a:blip r:embed="rId1">
                    <a:extLst>
                      <a:ext uri="{28A0092B-C50C-407E-A947-70E740481C1C}">
                        <a14:useLocalDpi xmlns:a14="http://schemas.microsoft.com/office/drawing/2010/main" val="0"/>
                      </a:ext>
                    </a:extLst>
                  </a:blip>
                  <a:stretch>
                    <a:fillRect/>
                  </a:stretch>
                </pic:blipFill>
                <pic:spPr>
                  <a:xfrm>
                    <a:off x="0" y="0"/>
                    <a:ext cx="1341755" cy="1805305"/>
                  </a:xfrm>
                  <a:prstGeom prst="rect">
                    <a:avLst/>
                  </a:prstGeom>
                </pic:spPr>
              </pic:pic>
            </a:graphicData>
          </a:graphic>
          <wp14:sizeRelH relativeFrom="page">
            <wp14:pctWidth>0</wp14:pctWidth>
          </wp14:sizeRelH>
          <wp14:sizeRelV relativeFrom="page">
            <wp14:pctHeight>0</wp14:pctHeight>
          </wp14:sizeRelV>
        </wp:anchor>
      </w:drawing>
    </w:r>
    <w:r w:rsidR="008F6050">
      <w:rPr>
        <w:noProof/>
      </w:rPr>
      <w:drawing>
        <wp:anchor distT="0" distB="0" distL="114300" distR="114300" simplePos="0" relativeHeight="251658240" behindDoc="1" locked="0" layoutInCell="1" allowOverlap="1" wp14:anchorId="3A86F22E" wp14:editId="6605B3A3">
          <wp:simplePos x="0" y="0"/>
          <wp:positionH relativeFrom="column">
            <wp:posOffset>-924127</wp:posOffset>
          </wp:positionH>
          <wp:positionV relativeFrom="paragraph">
            <wp:posOffset>-449580</wp:posOffset>
          </wp:positionV>
          <wp:extent cx="7569808" cy="107118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E 2018 EU letterhead - borders only.jpg"/>
                  <pic:cNvPicPr/>
                </pic:nvPicPr>
                <pic:blipFill>
                  <a:blip r:embed="rId2">
                    <a:extLst>
                      <a:ext uri="{28A0092B-C50C-407E-A947-70E740481C1C}">
                        <a14:useLocalDpi xmlns:a14="http://schemas.microsoft.com/office/drawing/2010/main" val="0"/>
                      </a:ext>
                    </a:extLst>
                  </a:blip>
                  <a:stretch>
                    <a:fillRect/>
                  </a:stretch>
                </pic:blipFill>
                <pic:spPr>
                  <a:xfrm>
                    <a:off x="0" y="0"/>
                    <a:ext cx="7576860" cy="1072184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3"/>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50"/>
    <w:rsid w:val="00000E4D"/>
    <w:rsid w:val="00234B8F"/>
    <w:rsid w:val="00235E6A"/>
    <w:rsid w:val="00253858"/>
    <w:rsid w:val="00307353"/>
    <w:rsid w:val="003E707B"/>
    <w:rsid w:val="00422325"/>
    <w:rsid w:val="004361AC"/>
    <w:rsid w:val="004568FA"/>
    <w:rsid w:val="00492C21"/>
    <w:rsid w:val="00513F22"/>
    <w:rsid w:val="005668AF"/>
    <w:rsid w:val="00566AC5"/>
    <w:rsid w:val="00602A25"/>
    <w:rsid w:val="00616DC9"/>
    <w:rsid w:val="00734CBB"/>
    <w:rsid w:val="0074050D"/>
    <w:rsid w:val="0074268A"/>
    <w:rsid w:val="007451F2"/>
    <w:rsid w:val="007A3F4B"/>
    <w:rsid w:val="007F43AF"/>
    <w:rsid w:val="00842A13"/>
    <w:rsid w:val="008D3637"/>
    <w:rsid w:val="008D6402"/>
    <w:rsid w:val="008F6050"/>
    <w:rsid w:val="00917D62"/>
    <w:rsid w:val="009475D3"/>
    <w:rsid w:val="009531CE"/>
    <w:rsid w:val="00977EFA"/>
    <w:rsid w:val="00990DA9"/>
    <w:rsid w:val="009D70E9"/>
    <w:rsid w:val="00A96CE9"/>
    <w:rsid w:val="00AB6F24"/>
    <w:rsid w:val="00AE506F"/>
    <w:rsid w:val="00B41C47"/>
    <w:rsid w:val="00BA362C"/>
    <w:rsid w:val="00BA72F8"/>
    <w:rsid w:val="00BB7D60"/>
    <w:rsid w:val="00C2225C"/>
    <w:rsid w:val="00CD488D"/>
    <w:rsid w:val="00D87B2A"/>
    <w:rsid w:val="00E0470F"/>
    <w:rsid w:val="00E35771"/>
    <w:rsid w:val="00ED52B2"/>
    <w:rsid w:val="00ED6B6F"/>
    <w:rsid w:val="00F129A4"/>
    <w:rsid w:val="00F726CE"/>
    <w:rsid w:val="00FB4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2DF36"/>
  <w14:defaultImageDpi w14:val="32767"/>
  <w15:chartTrackingRefBased/>
  <w15:docId w15:val="{47449532-8624-2C46-AEA5-2EF45AF24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87B2A"/>
    <w:rPr>
      <w:rFonts w:ascii="Calibri" w:hAnsi="Calibri" w:cs="Calibri"/>
      <w:sz w:val="22"/>
      <w:szCs w:val="22"/>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8F6050"/>
    <w:pPr>
      <w:tabs>
        <w:tab w:val="center" w:pos="4513"/>
        <w:tab w:val="right" w:pos="9026"/>
      </w:tabs>
    </w:pPr>
  </w:style>
  <w:style w:type="character" w:customStyle="1" w:styleId="SidhuvudChar">
    <w:name w:val="Sidhuvud Char"/>
    <w:basedOn w:val="Standardstycketeckensnitt"/>
    <w:link w:val="Sidhuvud"/>
    <w:uiPriority w:val="99"/>
    <w:rsid w:val="008F6050"/>
    <w:rPr>
      <w:rFonts w:ascii="Calibri" w:hAnsi="Calibri" w:cs="Calibri"/>
      <w:sz w:val="22"/>
      <w:szCs w:val="22"/>
      <w:lang w:val="en-GB"/>
    </w:rPr>
  </w:style>
  <w:style w:type="paragraph" w:styleId="Sidfot">
    <w:name w:val="footer"/>
    <w:basedOn w:val="Normal"/>
    <w:link w:val="SidfotChar"/>
    <w:uiPriority w:val="99"/>
    <w:unhideWhenUsed/>
    <w:rsid w:val="008F6050"/>
    <w:pPr>
      <w:tabs>
        <w:tab w:val="center" w:pos="4513"/>
        <w:tab w:val="right" w:pos="9026"/>
      </w:tabs>
    </w:pPr>
  </w:style>
  <w:style w:type="character" w:customStyle="1" w:styleId="SidfotChar">
    <w:name w:val="Sidfot Char"/>
    <w:basedOn w:val="Standardstycketeckensnitt"/>
    <w:link w:val="Sidfot"/>
    <w:uiPriority w:val="99"/>
    <w:rsid w:val="008F6050"/>
    <w:rPr>
      <w:rFonts w:ascii="Calibri" w:hAnsi="Calibri" w:cs="Calibri"/>
      <w:sz w:val="22"/>
      <w:szCs w:val="22"/>
      <w:lang w:val="en-GB"/>
    </w:rPr>
  </w:style>
  <w:style w:type="paragraph" w:customStyle="1" w:styleId="BasicParagraph">
    <w:name w:val="[Basic Paragraph]"/>
    <w:basedOn w:val="Normal"/>
    <w:uiPriority w:val="99"/>
    <w:rsid w:val="007451F2"/>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Hyperlnk">
    <w:name w:val="Hyperlink"/>
    <w:basedOn w:val="Standardstycketeckensnitt"/>
    <w:uiPriority w:val="99"/>
    <w:unhideWhenUsed/>
    <w:rsid w:val="00BA72F8"/>
    <w:rPr>
      <w:color w:val="FA2B5C" w:themeColor="hyperlink"/>
      <w:u w:val="single"/>
    </w:rPr>
  </w:style>
  <w:style w:type="paragraph" w:styleId="Rubrik">
    <w:name w:val="Title"/>
    <w:basedOn w:val="Normal"/>
    <w:next w:val="Normal"/>
    <w:link w:val="RubrikChar"/>
    <w:uiPriority w:val="10"/>
    <w:qFormat/>
    <w:rsid w:val="00BA72F8"/>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BA72F8"/>
    <w:rPr>
      <w:rFonts w:asciiTheme="majorHAnsi" w:eastAsiaTheme="majorEastAsia" w:hAnsiTheme="majorHAnsi" w:cstheme="majorBidi"/>
      <w:spacing w:val="-10"/>
      <w:kern w:val="28"/>
      <w:sz w:val="56"/>
      <w:szCs w:val="56"/>
      <w:lang w:val="en-GB"/>
    </w:rPr>
  </w:style>
  <w:style w:type="paragraph" w:styleId="Normalwebb">
    <w:name w:val="Normal (Web)"/>
    <w:basedOn w:val="Normal"/>
    <w:uiPriority w:val="99"/>
    <w:semiHidden/>
    <w:unhideWhenUsed/>
    <w:rsid w:val="00BA72F8"/>
    <w:pPr>
      <w:spacing w:before="100" w:beforeAutospacing="1" w:after="100" w:afterAutospacing="1"/>
    </w:pPr>
    <w:rPr>
      <w:rFonts w:ascii="Times New Roman" w:eastAsia="Times New Roman" w:hAnsi="Times New Roman" w:cs="Times New Roman"/>
      <w:sz w:val="24"/>
      <w:szCs w:val="24"/>
      <w:lang w:val="sv-SE" w:eastAsia="sv-SE"/>
    </w:rPr>
  </w:style>
  <w:style w:type="character" w:styleId="Stark">
    <w:name w:val="Strong"/>
    <w:basedOn w:val="Standardstycketeckensnitt"/>
    <w:uiPriority w:val="22"/>
    <w:qFormat/>
    <w:rsid w:val="00BA72F8"/>
    <w:rPr>
      <w:b/>
      <w:bCs/>
    </w:rPr>
  </w:style>
  <w:style w:type="character" w:styleId="Betoning">
    <w:name w:val="Emphasis"/>
    <w:basedOn w:val="Standardstycketeckensnitt"/>
    <w:uiPriority w:val="20"/>
    <w:qFormat/>
    <w:rsid w:val="00BA72F8"/>
    <w:rPr>
      <w:i/>
      <w:iCs/>
    </w:rPr>
  </w:style>
  <w:style w:type="character" w:styleId="Olstomnmnande">
    <w:name w:val="Unresolved Mention"/>
    <w:basedOn w:val="Standardstycketeckensnitt"/>
    <w:uiPriority w:val="99"/>
    <w:rsid w:val="00BA72F8"/>
    <w:rPr>
      <w:color w:val="605E5C"/>
      <w:shd w:val="clear" w:color="auto" w:fill="E1DFDD"/>
    </w:rPr>
  </w:style>
  <w:style w:type="paragraph" w:styleId="Ballongtext">
    <w:name w:val="Balloon Text"/>
    <w:basedOn w:val="Normal"/>
    <w:link w:val="BallongtextChar"/>
    <w:uiPriority w:val="99"/>
    <w:semiHidden/>
    <w:unhideWhenUsed/>
    <w:rsid w:val="005668AF"/>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5668AF"/>
    <w:rPr>
      <w:rFonts w:ascii="Times New Roman" w:hAnsi="Times New Roman"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mailto:erika@blomsterframjandet.se"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s://julstjarna.info/"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mailto:malin@blomsterframjandet.s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image" Target="media/image18.pn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png"/></Relationship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docProps/app.xml><?xml version="1.0" encoding="utf-8"?>
<Properties xmlns="http://schemas.openxmlformats.org/officeDocument/2006/extended-properties" xmlns:vt="http://schemas.openxmlformats.org/officeDocument/2006/docPropsVTypes">
  <Template>Normal.dotm</Template>
  <TotalTime>44</TotalTime>
  <Pages>5</Pages>
  <Words>910</Words>
  <Characters>4835</Characters>
  <Application>Microsoft Office Word</Application>
  <DocSecurity>0</DocSecurity>
  <Lines>92</Lines>
  <Paragraphs>24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Dunne</dc:creator>
  <cp:keywords/>
  <dc:description/>
  <cp:lastModifiedBy>Erika Wallin</cp:lastModifiedBy>
  <cp:revision>4</cp:revision>
  <cp:lastPrinted>2021-06-10T08:23:00Z</cp:lastPrinted>
  <dcterms:created xsi:type="dcterms:W3CDTF">2021-12-06T09:29:00Z</dcterms:created>
  <dcterms:modified xsi:type="dcterms:W3CDTF">2021-12-06T13:35:00Z</dcterms:modified>
</cp:coreProperties>
</file>