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E1C" w:rsidRPr="009A3DCE" w:rsidRDefault="00EC0E1C" w:rsidP="00EC0E1C">
      <w:pPr>
        <w:rPr>
          <w:rFonts w:ascii="Myriad Pro Light" w:hAnsi="Myriad Pro Light" w:cs="Arial"/>
          <w:b/>
          <w:i/>
          <w:sz w:val="22"/>
          <w:szCs w:val="22"/>
        </w:rPr>
      </w:pPr>
      <w:r w:rsidRPr="009A3DCE">
        <w:rPr>
          <w:rFonts w:ascii="Myriad Pro Light" w:hAnsi="Myriad Pro Light" w:cs="Arial"/>
          <w:b/>
          <w:i/>
          <w:sz w:val="22"/>
          <w:szCs w:val="22"/>
        </w:rPr>
        <w:t xml:space="preserve">Pressmeddelande från Svenska Hus AB </w:t>
      </w:r>
      <w:bookmarkStart w:id="0" w:name="_GoBack"/>
      <w:bookmarkEnd w:id="0"/>
    </w:p>
    <w:p w:rsidR="00BE1EFE" w:rsidRPr="00BE1EFE" w:rsidRDefault="00BE1EFE">
      <w:pPr>
        <w:rPr>
          <w:rFonts w:ascii="Myriad Pro Light" w:hAnsi="Myriad Pro Light"/>
          <w:b/>
          <w:sz w:val="28"/>
          <w:szCs w:val="28"/>
        </w:rPr>
      </w:pPr>
    </w:p>
    <w:p w:rsidR="003E3379" w:rsidRDefault="003E3379">
      <w:pPr>
        <w:rPr>
          <w:rFonts w:ascii="Myriad Pro Light" w:hAnsi="Myriad Pro Light"/>
          <w:b/>
          <w:sz w:val="36"/>
          <w:szCs w:val="36"/>
        </w:rPr>
      </w:pPr>
      <w:r w:rsidRPr="00EC0E1C">
        <w:rPr>
          <w:rFonts w:ascii="Myriad Pro Light" w:hAnsi="Myriad Pro Light"/>
          <w:b/>
          <w:sz w:val="36"/>
          <w:szCs w:val="36"/>
        </w:rPr>
        <w:t>Svenska Hus investerar 102 miljoner i Landskrona</w:t>
      </w:r>
    </w:p>
    <w:p w:rsidR="00EC0E1C" w:rsidRDefault="00EC0E1C">
      <w:pPr>
        <w:rPr>
          <w:rFonts w:ascii="Myriad Pro Light" w:hAnsi="Myriad Pro Light"/>
          <w:sz w:val="22"/>
          <w:szCs w:val="22"/>
        </w:rPr>
      </w:pPr>
    </w:p>
    <w:p w:rsidR="00EC0E1C" w:rsidRPr="00BE1EFE" w:rsidRDefault="00EC0E1C" w:rsidP="00EC0E1C">
      <w:pPr>
        <w:pStyle w:val="Normalwebb"/>
        <w:rPr>
          <w:rFonts w:ascii="Myriad Pro Light" w:hAnsi="Myriad Pro Light" w:cs="Tahoma"/>
          <w:color w:val="333333"/>
          <w:sz w:val="22"/>
          <w:szCs w:val="22"/>
        </w:rPr>
      </w:pPr>
      <w:r>
        <w:rPr>
          <w:rFonts w:ascii="Myriad Pro Light" w:hAnsi="Myriad Pro Light"/>
          <w:sz w:val="22"/>
          <w:szCs w:val="22"/>
        </w:rPr>
        <w:t>S</w:t>
      </w:r>
      <w:r w:rsidRPr="00BE1EFE">
        <w:rPr>
          <w:rFonts w:ascii="Myriad Pro Light" w:hAnsi="Myriad Pro Light"/>
          <w:sz w:val="22"/>
          <w:szCs w:val="22"/>
        </w:rPr>
        <w:t xml:space="preserve">venska Hus i Skåne AB köper bostadsfastighetsbestånd av Landskronahem. Beståndet består av 174 lägenheter på en yta av 14 300 kvm i </w:t>
      </w:r>
      <w:r w:rsidR="00F534CB">
        <w:rPr>
          <w:rFonts w:ascii="Myriad Pro Light" w:hAnsi="Myriad Pro Light"/>
          <w:sz w:val="22"/>
          <w:szCs w:val="22"/>
        </w:rPr>
        <w:t>kvarteret</w:t>
      </w:r>
      <w:r w:rsidRPr="00BE1EFE">
        <w:rPr>
          <w:rFonts w:ascii="Myriad Pro Light" w:hAnsi="Myriad Pro Light"/>
          <w:sz w:val="22"/>
          <w:szCs w:val="22"/>
        </w:rPr>
        <w:t xml:space="preserve"> </w:t>
      </w:r>
      <w:proofErr w:type="spellStart"/>
      <w:r w:rsidRPr="00BE1EFE">
        <w:rPr>
          <w:rFonts w:ascii="Myriad Pro Light" w:hAnsi="Myriad Pro Light"/>
          <w:sz w:val="22"/>
          <w:szCs w:val="22"/>
        </w:rPr>
        <w:t>Pilåkern</w:t>
      </w:r>
      <w:proofErr w:type="spellEnd"/>
      <w:r w:rsidRPr="00BE1EFE">
        <w:rPr>
          <w:rFonts w:ascii="Myriad Pro Light" w:hAnsi="Myriad Pro Light"/>
          <w:sz w:val="22"/>
          <w:szCs w:val="22"/>
        </w:rPr>
        <w:t xml:space="preserve"> i Landskrona. Köpet innebär att Svenska Hus nu äger hela bostadsområdet med ca 400 lägenheter och en totalyta på 30 000 kvm.</w:t>
      </w:r>
      <w:r w:rsidRPr="00EC0E1C">
        <w:rPr>
          <w:rFonts w:ascii="Myriad Pro Light" w:hAnsi="Myriad Pro Light" w:cs="Tahoma"/>
          <w:color w:val="333333"/>
          <w:sz w:val="22"/>
          <w:szCs w:val="22"/>
        </w:rPr>
        <w:t xml:space="preserve"> </w:t>
      </w:r>
      <w:r w:rsidR="00F534CB">
        <w:rPr>
          <w:rFonts w:ascii="Myriad Pro Light" w:hAnsi="Myriad Pro Light" w:cs="Tahoma"/>
          <w:color w:val="333333"/>
          <w:sz w:val="22"/>
          <w:szCs w:val="22"/>
        </w:rPr>
        <w:t>Tillträdet sker den 14</w:t>
      </w:r>
      <w:r w:rsidRPr="00BE1EFE">
        <w:rPr>
          <w:rFonts w:ascii="Myriad Pro Light" w:hAnsi="Myriad Pro Light" w:cs="Tahoma"/>
          <w:color w:val="333333"/>
          <w:sz w:val="22"/>
          <w:szCs w:val="22"/>
        </w:rPr>
        <w:t xml:space="preserve"> juni.</w:t>
      </w:r>
    </w:p>
    <w:p w:rsidR="003E3379" w:rsidRPr="00BE1EFE" w:rsidRDefault="003E3379" w:rsidP="003E3379">
      <w:pPr>
        <w:pStyle w:val="Normalwebb"/>
        <w:rPr>
          <w:rFonts w:ascii="Myriad Pro Light" w:hAnsi="Myriad Pro Light" w:cs="Tahoma"/>
          <w:color w:val="333333"/>
          <w:sz w:val="22"/>
          <w:szCs w:val="22"/>
        </w:rPr>
      </w:pPr>
      <w:r w:rsidRPr="00BE1EFE">
        <w:rPr>
          <w:rStyle w:val="Stark"/>
          <w:rFonts w:ascii="Myriad Pro Light" w:hAnsi="Myriad Pro Light" w:cs="Tahoma"/>
          <w:sz w:val="22"/>
          <w:szCs w:val="22"/>
        </w:rPr>
        <w:t>Svenska Hus i Skåne AB</w:t>
      </w:r>
      <w:r w:rsidRPr="00BE1EFE">
        <w:rPr>
          <w:rFonts w:ascii="Myriad Pro Light" w:hAnsi="Myriad Pro Light" w:cs="Tahoma"/>
          <w:color w:val="333333"/>
          <w:sz w:val="22"/>
          <w:szCs w:val="22"/>
        </w:rPr>
        <w:t xml:space="preserve"> köper ett fastighetsbestånd bestående av 174 lägenheter på en yta av 14 300 kvm i området Pilåkern i Landskrona. Redan 2009 övertogs delar av bostadsområdet, då en del av Pilåkern ingick i en bytesaffär med Landskronahem. </w:t>
      </w:r>
      <w:r w:rsidR="00D62F81" w:rsidRPr="00BE1EFE">
        <w:rPr>
          <w:rFonts w:ascii="Myriad Pro Light" w:hAnsi="Myriad Pro Light" w:cs="Tahoma"/>
          <w:color w:val="333333"/>
          <w:sz w:val="22"/>
          <w:szCs w:val="22"/>
        </w:rPr>
        <w:t xml:space="preserve">Köpet innebär därför att Svenska Hus kommer att äga och förvalta hela </w:t>
      </w:r>
      <w:r w:rsidR="00F534CB">
        <w:rPr>
          <w:rFonts w:ascii="Myriad Pro Light" w:hAnsi="Myriad Pro Light" w:cs="Tahoma"/>
          <w:color w:val="333333"/>
          <w:sz w:val="22"/>
          <w:szCs w:val="22"/>
        </w:rPr>
        <w:t xml:space="preserve">kvarteret </w:t>
      </w:r>
      <w:proofErr w:type="spellStart"/>
      <w:r w:rsidR="00D62F81" w:rsidRPr="00BE1EFE">
        <w:rPr>
          <w:rFonts w:ascii="Myriad Pro Light" w:hAnsi="Myriad Pro Light" w:cs="Tahoma"/>
          <w:color w:val="333333"/>
          <w:sz w:val="22"/>
          <w:szCs w:val="22"/>
        </w:rPr>
        <w:t>Pilåkern</w:t>
      </w:r>
      <w:proofErr w:type="spellEnd"/>
      <w:r w:rsidR="00D62F81" w:rsidRPr="00BE1EFE">
        <w:rPr>
          <w:rFonts w:ascii="Myriad Pro Light" w:hAnsi="Myriad Pro Light" w:cs="Tahoma"/>
          <w:color w:val="333333"/>
          <w:sz w:val="22"/>
          <w:szCs w:val="22"/>
        </w:rPr>
        <w:t xml:space="preserve"> med ca 400 lägenheter och en total yta på ca 30 000 kvm.</w:t>
      </w:r>
      <w:r w:rsidR="00D62F81">
        <w:rPr>
          <w:rFonts w:ascii="Myriad Pro Light" w:hAnsi="Myriad Pro Light" w:cs="Tahoma"/>
          <w:color w:val="333333"/>
          <w:sz w:val="22"/>
          <w:szCs w:val="22"/>
        </w:rPr>
        <w:t xml:space="preserve"> </w:t>
      </w:r>
      <w:r w:rsidR="00D62F81" w:rsidRPr="00BE1EFE">
        <w:rPr>
          <w:rFonts w:ascii="Myriad Pro Light" w:hAnsi="Myriad Pro Light" w:cs="Tahoma"/>
          <w:color w:val="333333"/>
          <w:sz w:val="22"/>
          <w:szCs w:val="22"/>
        </w:rPr>
        <w:t>”Genom förvärvet av den andra delen av Pilåkern i Landskrona får vi en större sammanhängande förvaltningsenhet och vi stärker Svenska Hus profil och position som ett</w:t>
      </w:r>
      <w:r w:rsidR="00F534CB">
        <w:rPr>
          <w:rFonts w:ascii="Myriad Pro Light" w:hAnsi="Myriad Pro Light" w:cs="Tahoma"/>
          <w:color w:val="333333"/>
          <w:sz w:val="22"/>
          <w:szCs w:val="22"/>
        </w:rPr>
        <w:t xml:space="preserve"> privat bostadsföretag i Skåne</w:t>
      </w:r>
      <w:r w:rsidR="00D62F81" w:rsidRPr="00BE1EFE">
        <w:rPr>
          <w:rFonts w:ascii="Myriad Pro Light" w:hAnsi="Myriad Pro Light" w:cs="Tahoma"/>
          <w:color w:val="333333"/>
          <w:sz w:val="22"/>
          <w:szCs w:val="22"/>
        </w:rPr>
        <w:t>, vilket är ett av våra mål” säger Lars Vardheim, VD på Svenska Hus Förvaltning AB</w:t>
      </w:r>
    </w:p>
    <w:p w:rsidR="003E3379" w:rsidRPr="00BE1EFE" w:rsidRDefault="003E3379" w:rsidP="003E3379">
      <w:pPr>
        <w:pStyle w:val="Normalwebb"/>
        <w:rPr>
          <w:rFonts w:ascii="Myriad Pro Light" w:hAnsi="Myriad Pro Light" w:cs="Tahoma"/>
          <w:color w:val="333333"/>
          <w:sz w:val="22"/>
          <w:szCs w:val="22"/>
        </w:rPr>
      </w:pPr>
      <w:r w:rsidRPr="00BE1EFE">
        <w:rPr>
          <w:rFonts w:ascii="Myriad Pro Light" w:hAnsi="Myriad Pro Light" w:cs="Tahoma"/>
          <w:color w:val="333333"/>
          <w:sz w:val="22"/>
          <w:szCs w:val="22"/>
        </w:rPr>
        <w:t xml:space="preserve">Svenska Hus i Skåne äger idag ett 30-tal bostadsfastigheter i </w:t>
      </w:r>
      <w:r w:rsidR="00F534CB">
        <w:rPr>
          <w:rFonts w:ascii="Myriad Pro Light" w:hAnsi="Myriad Pro Light" w:cs="Tahoma"/>
          <w:color w:val="333333"/>
          <w:sz w:val="22"/>
          <w:szCs w:val="22"/>
        </w:rPr>
        <w:t>Skåne</w:t>
      </w:r>
      <w:r w:rsidR="00D62F81" w:rsidRPr="00BE1EFE">
        <w:rPr>
          <w:rFonts w:ascii="Myriad Pro Light" w:hAnsi="Myriad Pro Light" w:cs="Tahoma"/>
          <w:color w:val="333333"/>
          <w:sz w:val="22"/>
          <w:szCs w:val="22"/>
        </w:rPr>
        <w:t>.</w:t>
      </w:r>
      <w:r w:rsidR="00D62F81">
        <w:rPr>
          <w:rFonts w:ascii="Myriad Pro Light" w:hAnsi="Myriad Pro Light" w:cs="Tahoma"/>
          <w:color w:val="333333"/>
          <w:sz w:val="22"/>
          <w:szCs w:val="22"/>
        </w:rPr>
        <w:t xml:space="preserve"> </w:t>
      </w:r>
      <w:r w:rsidR="00D62F81" w:rsidRPr="00BE1EFE">
        <w:rPr>
          <w:rFonts w:ascii="Myriad Pro Light" w:hAnsi="Myriad Pro Light" w:cs="Tahoma"/>
          <w:color w:val="333333"/>
          <w:sz w:val="22"/>
          <w:szCs w:val="22"/>
        </w:rPr>
        <w:t>I</w:t>
      </w:r>
      <w:r w:rsidRPr="00BE1EFE">
        <w:rPr>
          <w:rFonts w:ascii="Myriad Pro Light" w:hAnsi="Myriad Pro Light" w:cs="Tahoma"/>
          <w:color w:val="333333"/>
          <w:sz w:val="22"/>
          <w:szCs w:val="22"/>
        </w:rPr>
        <w:t xml:space="preserve"> Landskrona är vi ett av stadens största bostadsbolag tillsammans med Landskronahem och HSB.</w:t>
      </w:r>
    </w:p>
    <w:p w:rsidR="00944F23" w:rsidRPr="00F25227" w:rsidRDefault="00944F23" w:rsidP="00944F23">
      <w:pPr>
        <w:rPr>
          <w:rFonts w:ascii="Myriad Pro Light" w:hAnsi="Myriad Pro Light" w:cs="Calibri"/>
          <w:color w:val="1F497D"/>
          <w:sz w:val="22"/>
          <w:szCs w:val="22"/>
        </w:rPr>
      </w:pPr>
    </w:p>
    <w:p w:rsidR="00944F23" w:rsidRPr="00F25227" w:rsidRDefault="00EC0E1C" w:rsidP="00944F23">
      <w:pPr>
        <w:rPr>
          <w:rFonts w:ascii="Myriad Pro Light" w:hAnsi="Myriad Pro Light" w:cs="Calibri"/>
          <w:color w:val="1F497D"/>
          <w:sz w:val="22"/>
          <w:szCs w:val="22"/>
        </w:rPr>
      </w:pPr>
      <w:r>
        <w:rPr>
          <w:rFonts w:ascii="Myriad Pro Light" w:hAnsi="Myriad Pro Light"/>
          <w:noProof/>
          <w:sz w:val="22"/>
          <w:szCs w:val="22"/>
        </w:rPr>
        <w:drawing>
          <wp:inline distT="0" distB="0" distL="0" distR="0" wp14:anchorId="70672A28" wp14:editId="40C9327F">
            <wp:extent cx="2633612" cy="1752774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akern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184" cy="176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 Light" w:hAnsi="Myriad Pro Light"/>
          <w:noProof/>
          <w:sz w:val="22"/>
          <w:szCs w:val="22"/>
        </w:rPr>
        <w:drawing>
          <wp:inline distT="0" distB="0" distL="0" distR="0" wp14:anchorId="16E7B5EB" wp14:editId="523AA387">
            <wp:extent cx="2628898" cy="1752596"/>
            <wp:effectExtent l="0" t="0" r="635" b="63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åkern 1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578" cy="176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79" w:rsidRDefault="003E3379">
      <w:pPr>
        <w:rPr>
          <w:rFonts w:ascii="Myriad Pro Light" w:hAnsi="Myriad Pro Light"/>
        </w:rPr>
      </w:pPr>
    </w:p>
    <w:p w:rsidR="00EC0E1C" w:rsidRPr="00D20E25" w:rsidRDefault="00EC0E1C" w:rsidP="00EC0E1C">
      <w:pPr>
        <w:autoSpaceDE w:val="0"/>
        <w:autoSpaceDN w:val="0"/>
        <w:adjustRightInd w:val="0"/>
        <w:rPr>
          <w:rFonts w:ascii="Myriad Pro Light" w:hAnsi="Myriad Pro Light" w:cs="MyriadPro-Bold"/>
          <w:bCs/>
          <w:sz w:val="22"/>
          <w:szCs w:val="22"/>
        </w:rPr>
      </w:pPr>
      <w:r w:rsidRPr="00D20E25">
        <w:rPr>
          <w:rFonts w:ascii="Myriad Pro Light" w:hAnsi="Myriad Pro Light" w:cs="MyriadPro-Bold"/>
          <w:bCs/>
          <w:sz w:val="22"/>
          <w:szCs w:val="22"/>
        </w:rPr>
        <w:t>Svenska Hus är ett renodlat fastighetsbolag som äger och förvaltar ett hundratal fastigheter i Stockholms-, Göteborgs- och Öresundsregionerna. Tillsammans med systerbolaget MVB, som bedriver byggverksamhet i de tre regionerna, är vi ett av Sveriges största privata fastighets</w:t>
      </w:r>
      <w:r>
        <w:rPr>
          <w:rFonts w:ascii="Myriad Pro Light" w:hAnsi="Myriad Pro Light" w:cs="MyriadPro-Bold"/>
          <w:bCs/>
          <w:sz w:val="22"/>
          <w:szCs w:val="22"/>
        </w:rPr>
        <w:t>-</w:t>
      </w:r>
      <w:r w:rsidRPr="00D20E25">
        <w:rPr>
          <w:rFonts w:ascii="Myriad Pro Light" w:hAnsi="Myriad Pro Light" w:cs="MyriadPro-Bold"/>
          <w:bCs/>
          <w:sz w:val="22"/>
          <w:szCs w:val="22"/>
        </w:rPr>
        <w:t xml:space="preserve"> och byggbolag.</w:t>
      </w:r>
    </w:p>
    <w:p w:rsidR="00EC0E1C" w:rsidRDefault="00EC0E1C" w:rsidP="00EC0E1C">
      <w:pPr>
        <w:autoSpaceDE w:val="0"/>
        <w:autoSpaceDN w:val="0"/>
        <w:adjustRightInd w:val="0"/>
        <w:rPr>
          <w:rFonts w:ascii="Myriad Pro Light" w:hAnsi="Myriad Pro Light" w:cs="MyriadPro-Bold"/>
          <w:b/>
          <w:bCs/>
          <w:sz w:val="22"/>
          <w:szCs w:val="22"/>
        </w:rPr>
      </w:pPr>
    </w:p>
    <w:p w:rsidR="00EC0E1C" w:rsidRDefault="00EC0E1C" w:rsidP="00EC0E1C">
      <w:pPr>
        <w:autoSpaceDE w:val="0"/>
        <w:autoSpaceDN w:val="0"/>
        <w:adjustRightInd w:val="0"/>
        <w:rPr>
          <w:rFonts w:ascii="Myriad Pro Light" w:hAnsi="Myriad Pro Light" w:cs="MyriadPro-Bold"/>
          <w:b/>
          <w:bCs/>
          <w:sz w:val="22"/>
          <w:szCs w:val="22"/>
        </w:rPr>
      </w:pPr>
    </w:p>
    <w:p w:rsidR="001410EE" w:rsidRDefault="00EC0E1C" w:rsidP="00EC0E1C">
      <w:pPr>
        <w:autoSpaceDE w:val="0"/>
        <w:autoSpaceDN w:val="0"/>
        <w:adjustRightInd w:val="0"/>
        <w:rPr>
          <w:rFonts w:ascii="Myriad Pro Light" w:hAnsi="Myriad Pro Light" w:cs="MyriadPro-Bold"/>
          <w:b/>
          <w:bCs/>
          <w:sz w:val="22"/>
          <w:szCs w:val="22"/>
        </w:rPr>
      </w:pPr>
      <w:r w:rsidRPr="00D20E25">
        <w:rPr>
          <w:rFonts w:ascii="Myriad Pro Light" w:hAnsi="Myriad Pro Light" w:cs="MyriadPro-Bold"/>
          <w:b/>
          <w:bCs/>
          <w:sz w:val="22"/>
          <w:szCs w:val="22"/>
        </w:rPr>
        <w:t xml:space="preserve">Svenska Hus </w:t>
      </w:r>
      <w:r w:rsidR="001410EE">
        <w:rPr>
          <w:rFonts w:ascii="Myriad Pro Light" w:hAnsi="Myriad Pro Light" w:cs="MyriadPro-Bold"/>
          <w:b/>
          <w:bCs/>
          <w:sz w:val="22"/>
          <w:szCs w:val="22"/>
        </w:rPr>
        <w:t>Förvaltning</w:t>
      </w:r>
      <w:r>
        <w:rPr>
          <w:rFonts w:ascii="Myriad Pro Light" w:hAnsi="Myriad Pro Light" w:cs="MyriadPro-Bold"/>
          <w:b/>
          <w:bCs/>
          <w:sz w:val="22"/>
          <w:szCs w:val="22"/>
        </w:rPr>
        <w:t xml:space="preserve"> AB</w:t>
      </w:r>
      <w:r>
        <w:rPr>
          <w:rFonts w:ascii="Myriad Pro Light" w:hAnsi="Myriad Pro Light" w:cs="MyriadPro-Bold"/>
          <w:b/>
          <w:bCs/>
          <w:sz w:val="22"/>
          <w:szCs w:val="22"/>
        </w:rPr>
        <w:tab/>
      </w:r>
      <w:r>
        <w:rPr>
          <w:rFonts w:ascii="Myriad Pro Light" w:hAnsi="Myriad Pro Light" w:cs="MyriadPro-Bold"/>
          <w:b/>
          <w:bCs/>
          <w:sz w:val="22"/>
          <w:szCs w:val="22"/>
        </w:rPr>
        <w:tab/>
      </w:r>
      <w:r w:rsidRPr="00D20E25">
        <w:rPr>
          <w:rFonts w:ascii="Myriad Pro Light" w:hAnsi="Myriad Pro Light" w:cs="MyriadPro-Bold"/>
          <w:b/>
          <w:bCs/>
          <w:sz w:val="22"/>
          <w:szCs w:val="22"/>
        </w:rPr>
        <w:t>Svenska Hus i S</w:t>
      </w:r>
      <w:r>
        <w:rPr>
          <w:rFonts w:ascii="Myriad Pro Light" w:hAnsi="Myriad Pro Light" w:cs="MyriadPro-Bold"/>
          <w:b/>
          <w:bCs/>
          <w:sz w:val="22"/>
          <w:szCs w:val="22"/>
        </w:rPr>
        <w:t>kåne AB</w:t>
      </w:r>
      <w:r w:rsidRPr="00D20E25">
        <w:rPr>
          <w:rFonts w:ascii="Myriad Pro Light" w:hAnsi="Myriad Pro Light" w:cs="MyriadPro-Bold"/>
          <w:b/>
          <w:bCs/>
          <w:sz w:val="22"/>
          <w:szCs w:val="22"/>
        </w:rPr>
        <w:tab/>
      </w:r>
    </w:p>
    <w:p w:rsidR="00EC0E1C" w:rsidRPr="00EC0E1C" w:rsidRDefault="001410EE" w:rsidP="00EC0E1C">
      <w:pPr>
        <w:autoSpaceDE w:val="0"/>
        <w:autoSpaceDN w:val="0"/>
        <w:adjustRightInd w:val="0"/>
        <w:rPr>
          <w:rFonts w:ascii="Myriad Pro Light" w:hAnsi="Myriad Pro Light" w:cs="MyriadPro-Bold"/>
          <w:b/>
          <w:bCs/>
          <w:sz w:val="22"/>
          <w:szCs w:val="22"/>
        </w:rPr>
      </w:pPr>
      <w:r w:rsidRPr="001410EE">
        <w:rPr>
          <w:rFonts w:ascii="Myriad Pro Light" w:hAnsi="Myriad Pro Light" w:cs="MyriadPro-Bold"/>
          <w:bCs/>
          <w:sz w:val="22"/>
          <w:szCs w:val="22"/>
        </w:rPr>
        <w:t>Otterhällegatan 3, 403 13 Göteborg</w:t>
      </w:r>
      <w:r>
        <w:rPr>
          <w:rFonts w:ascii="Myriad Pro Light" w:hAnsi="Myriad Pro Light" w:cs="MyriadPro-Bold"/>
          <w:b/>
          <w:bCs/>
          <w:sz w:val="22"/>
          <w:szCs w:val="22"/>
        </w:rPr>
        <w:tab/>
      </w:r>
      <w:r>
        <w:rPr>
          <w:rFonts w:ascii="Myriad Pro Light" w:hAnsi="Myriad Pro Light" w:cs="MyriadPro-Bold"/>
          <w:b/>
          <w:bCs/>
          <w:sz w:val="22"/>
          <w:szCs w:val="22"/>
        </w:rPr>
        <w:tab/>
      </w:r>
      <w:r w:rsidR="00EC0E1C">
        <w:rPr>
          <w:rFonts w:ascii="Myriad Pro Light" w:hAnsi="Myriad Pro Light" w:cs="MyriadPro-Regular"/>
          <w:sz w:val="22"/>
          <w:szCs w:val="22"/>
        </w:rPr>
        <w:t>Norra Långgatan 24</w:t>
      </w:r>
      <w:r w:rsidR="00EC0E1C" w:rsidRPr="00D20E25">
        <w:rPr>
          <w:rFonts w:ascii="Myriad Pro Light" w:hAnsi="Myriad Pro Light" w:cs="MyriadPro-Regular"/>
          <w:sz w:val="22"/>
          <w:szCs w:val="22"/>
        </w:rPr>
        <w:t xml:space="preserve">, </w:t>
      </w:r>
      <w:r w:rsidR="00EC0E1C">
        <w:rPr>
          <w:rFonts w:ascii="Myriad Pro Light" w:hAnsi="Myriad Pro Light" w:cs="MyriadPro-Regular"/>
          <w:sz w:val="22"/>
          <w:szCs w:val="22"/>
        </w:rPr>
        <w:t>261 31 Landskrona</w:t>
      </w:r>
    </w:p>
    <w:p w:rsidR="00EC0E1C" w:rsidRPr="00D20E25" w:rsidRDefault="00EC0E1C" w:rsidP="00EC0E1C">
      <w:pPr>
        <w:autoSpaceDE w:val="0"/>
        <w:autoSpaceDN w:val="0"/>
        <w:adjustRightInd w:val="0"/>
        <w:rPr>
          <w:rFonts w:ascii="Myriad Pro Light" w:hAnsi="Myriad Pro Light" w:cs="MyriadPro-Regular"/>
          <w:sz w:val="22"/>
          <w:szCs w:val="22"/>
        </w:rPr>
      </w:pPr>
      <w:r w:rsidRPr="00D20E25">
        <w:rPr>
          <w:rFonts w:ascii="Myriad Pro Light" w:hAnsi="Myriad Pro Light" w:cs="MyriadPro-Regular"/>
          <w:sz w:val="22"/>
          <w:szCs w:val="22"/>
        </w:rPr>
        <w:t>Telefon 0</w:t>
      </w:r>
      <w:r w:rsidR="001410EE">
        <w:rPr>
          <w:rFonts w:ascii="Myriad Pro Light" w:hAnsi="Myriad Pro Light" w:cs="MyriadPro-Regular"/>
          <w:sz w:val="22"/>
          <w:szCs w:val="22"/>
        </w:rPr>
        <w:t>31-701 66 60</w:t>
      </w:r>
      <w:r w:rsidRPr="00D20E25">
        <w:rPr>
          <w:rFonts w:ascii="Myriad Pro Light" w:hAnsi="Myriad Pro Light" w:cs="MyriadPro-Regular"/>
          <w:sz w:val="22"/>
          <w:szCs w:val="22"/>
        </w:rPr>
        <w:tab/>
      </w:r>
      <w:r w:rsidRPr="00D20E25">
        <w:rPr>
          <w:rFonts w:ascii="Myriad Pro Light" w:hAnsi="Myriad Pro Light" w:cs="MyriadPro-Regular"/>
          <w:sz w:val="22"/>
          <w:szCs w:val="22"/>
        </w:rPr>
        <w:tab/>
      </w:r>
      <w:r w:rsidRPr="00D20E25">
        <w:rPr>
          <w:rFonts w:ascii="Myriad Pro Light" w:hAnsi="Myriad Pro Light" w:cs="MyriadPro-Regular"/>
          <w:sz w:val="22"/>
          <w:szCs w:val="22"/>
        </w:rPr>
        <w:tab/>
      </w:r>
      <w:r w:rsidR="001410EE">
        <w:rPr>
          <w:rFonts w:ascii="Myriad Pro Light" w:hAnsi="Myriad Pro Light" w:cs="MyriadPro-Regular"/>
          <w:sz w:val="22"/>
          <w:szCs w:val="22"/>
        </w:rPr>
        <w:t>Telefon 0418-561 30</w:t>
      </w:r>
    </w:p>
    <w:p w:rsidR="001410EE" w:rsidRDefault="00EC0E1C" w:rsidP="00EC0E1C">
      <w:pPr>
        <w:rPr>
          <w:rFonts w:ascii="Myriad Pro Light" w:hAnsi="Myriad Pro Light" w:cs="MyriadPro-Regular"/>
          <w:sz w:val="22"/>
          <w:szCs w:val="22"/>
        </w:rPr>
      </w:pPr>
      <w:r w:rsidRPr="00D20E25">
        <w:rPr>
          <w:rFonts w:ascii="Myriad Pro Light" w:hAnsi="Myriad Pro Light" w:cs="MyriadPro-Regular"/>
          <w:sz w:val="22"/>
          <w:szCs w:val="22"/>
        </w:rPr>
        <w:t>Kontaktperson</w:t>
      </w:r>
      <w:r w:rsidR="001410EE">
        <w:rPr>
          <w:rFonts w:ascii="Myriad Pro Light" w:hAnsi="Myriad Pro Light" w:cs="MyriadPro-Regular"/>
          <w:sz w:val="22"/>
          <w:szCs w:val="22"/>
        </w:rPr>
        <w:t>:</w:t>
      </w:r>
      <w:r w:rsidRPr="00D20E25">
        <w:rPr>
          <w:rFonts w:ascii="Myriad Pro Light" w:hAnsi="Myriad Pro Light" w:cs="MyriadPro-Regular"/>
          <w:sz w:val="22"/>
          <w:szCs w:val="22"/>
        </w:rPr>
        <w:t xml:space="preserve"> </w:t>
      </w:r>
      <w:r w:rsidR="001410EE">
        <w:rPr>
          <w:rFonts w:ascii="Myriad Pro Light" w:hAnsi="Myriad Pro Light" w:cs="MyriadPro-Regular"/>
          <w:sz w:val="22"/>
          <w:szCs w:val="22"/>
        </w:rPr>
        <w:t>VD Lars Vardheim</w:t>
      </w:r>
      <w:r w:rsidR="001410EE">
        <w:rPr>
          <w:rFonts w:ascii="Myriad Pro Light" w:hAnsi="Myriad Pro Light" w:cs="MyriadPro-Regular"/>
          <w:sz w:val="22"/>
          <w:szCs w:val="22"/>
        </w:rPr>
        <w:tab/>
      </w:r>
      <w:r w:rsidR="001410EE">
        <w:rPr>
          <w:rFonts w:ascii="Myriad Pro Light" w:hAnsi="Myriad Pro Light" w:cs="MyriadPro-Regular"/>
          <w:sz w:val="22"/>
          <w:szCs w:val="22"/>
        </w:rPr>
        <w:tab/>
      </w:r>
      <w:r w:rsidR="001410EE" w:rsidRPr="00D20E25">
        <w:rPr>
          <w:rFonts w:ascii="Myriad Pro Light" w:hAnsi="Myriad Pro Light" w:cs="MyriadPro-Regular"/>
          <w:sz w:val="22"/>
          <w:szCs w:val="22"/>
        </w:rPr>
        <w:t>Kontaktperson</w:t>
      </w:r>
      <w:r w:rsidR="001410EE">
        <w:rPr>
          <w:rFonts w:ascii="Myriad Pro Light" w:hAnsi="Myriad Pro Light" w:cs="MyriadPro-Regular"/>
          <w:sz w:val="22"/>
          <w:szCs w:val="22"/>
        </w:rPr>
        <w:t>:</w:t>
      </w:r>
      <w:r w:rsidR="001410EE" w:rsidRPr="00D20E25">
        <w:rPr>
          <w:rFonts w:ascii="Myriad Pro Light" w:hAnsi="Myriad Pro Light" w:cs="MyriadPro-Regular"/>
          <w:sz w:val="22"/>
          <w:szCs w:val="22"/>
        </w:rPr>
        <w:t xml:space="preserve"> </w:t>
      </w:r>
      <w:r w:rsidR="001410EE">
        <w:rPr>
          <w:rFonts w:ascii="Myriad Pro Light" w:hAnsi="Myriad Pro Light" w:cs="MyriadPro-Regular"/>
          <w:sz w:val="22"/>
          <w:szCs w:val="22"/>
        </w:rPr>
        <w:t>Martin Nerpin</w:t>
      </w:r>
    </w:p>
    <w:p w:rsidR="001410EE" w:rsidRDefault="001410EE" w:rsidP="00EC0E1C">
      <w:pPr>
        <w:rPr>
          <w:rFonts w:ascii="Myriad Pro Light" w:hAnsi="Myriad Pro Light" w:cs="MyriadPro-Regular"/>
          <w:sz w:val="22"/>
          <w:szCs w:val="22"/>
        </w:rPr>
      </w:pPr>
    </w:p>
    <w:p w:rsidR="001410EE" w:rsidRDefault="001410EE" w:rsidP="00EC0E1C">
      <w:pPr>
        <w:rPr>
          <w:rFonts w:ascii="Myriad Pro Light" w:hAnsi="Myriad Pro Light" w:cs="MyriadPro-Regular"/>
          <w:sz w:val="22"/>
          <w:szCs w:val="22"/>
        </w:rPr>
      </w:pPr>
      <w:r>
        <w:rPr>
          <w:rFonts w:ascii="Myriad Pro Light" w:hAnsi="Myriad Pro Light" w:cs="MyriadPro-Regular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7201C751" wp14:editId="494871C7">
            <wp:simplePos x="0" y="0"/>
            <wp:positionH relativeFrom="column">
              <wp:posOffset>-88900</wp:posOffset>
            </wp:positionH>
            <wp:positionV relativeFrom="paragraph">
              <wp:posOffset>81915</wp:posOffset>
            </wp:positionV>
            <wp:extent cx="1947545" cy="382270"/>
            <wp:effectExtent l="0" t="0" r="0" b="0"/>
            <wp:wrapTight wrapText="bothSides">
              <wp:wrapPolygon edited="0">
                <wp:start x="0" y="0"/>
                <wp:lineTo x="0" y="20452"/>
                <wp:lineTo x="21339" y="20452"/>
                <wp:lineTo x="21339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nska Hus Logo_cmyk 8X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0EE" w:rsidRDefault="001410EE" w:rsidP="00EC0E1C">
      <w:pPr>
        <w:rPr>
          <w:rFonts w:ascii="Myriad Pro Light" w:hAnsi="Myriad Pro Light" w:cs="MyriadPro-Regular"/>
          <w:sz w:val="22"/>
          <w:szCs w:val="22"/>
        </w:rPr>
      </w:pPr>
    </w:p>
    <w:p w:rsidR="001410EE" w:rsidRDefault="001410EE" w:rsidP="00EC0E1C">
      <w:pPr>
        <w:rPr>
          <w:rFonts w:ascii="Myriad Pro Light" w:hAnsi="Myriad Pro Light" w:cs="MyriadPro-Regular"/>
          <w:sz w:val="22"/>
          <w:szCs w:val="22"/>
        </w:rPr>
      </w:pPr>
    </w:p>
    <w:p w:rsidR="00EC0E1C" w:rsidRPr="00F25227" w:rsidRDefault="001410EE" w:rsidP="00EC0E1C">
      <w:pPr>
        <w:rPr>
          <w:rFonts w:ascii="Myriad Pro Light" w:hAnsi="Myriad Pro Light"/>
        </w:rPr>
      </w:pPr>
      <w:r>
        <w:rPr>
          <w:rFonts w:ascii="Myriad Pro Light" w:hAnsi="Myriad Pro Light" w:cs="MyriadPro-Regular"/>
          <w:sz w:val="22"/>
          <w:szCs w:val="22"/>
        </w:rPr>
        <w:t xml:space="preserve">   www.svenskahus.se</w:t>
      </w:r>
      <w:r w:rsidR="00EC0E1C" w:rsidRPr="00D20E25">
        <w:rPr>
          <w:rFonts w:ascii="Myriad Pro Light" w:hAnsi="Myriad Pro Light" w:cs="MyriadPro-Regular"/>
          <w:sz w:val="22"/>
          <w:szCs w:val="22"/>
        </w:rPr>
        <w:tab/>
      </w:r>
    </w:p>
    <w:sectPr w:rsidR="00EC0E1C" w:rsidRPr="00F252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yriad Pro Light"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F4E"/>
    <w:rsid w:val="0000012A"/>
    <w:rsid w:val="00000C95"/>
    <w:rsid w:val="0000225B"/>
    <w:rsid w:val="0000303C"/>
    <w:rsid w:val="000044F7"/>
    <w:rsid w:val="000048EE"/>
    <w:rsid w:val="0000497E"/>
    <w:rsid w:val="00007E25"/>
    <w:rsid w:val="00011007"/>
    <w:rsid w:val="00011601"/>
    <w:rsid w:val="00011A15"/>
    <w:rsid w:val="000121B6"/>
    <w:rsid w:val="00015029"/>
    <w:rsid w:val="00015D1B"/>
    <w:rsid w:val="000174B0"/>
    <w:rsid w:val="0002068E"/>
    <w:rsid w:val="0002109E"/>
    <w:rsid w:val="00021324"/>
    <w:rsid w:val="0002237C"/>
    <w:rsid w:val="00022958"/>
    <w:rsid w:val="000248B7"/>
    <w:rsid w:val="0002584A"/>
    <w:rsid w:val="00025C12"/>
    <w:rsid w:val="00026216"/>
    <w:rsid w:val="00026F31"/>
    <w:rsid w:val="000275CF"/>
    <w:rsid w:val="00027A10"/>
    <w:rsid w:val="00027D60"/>
    <w:rsid w:val="00033DBF"/>
    <w:rsid w:val="00034433"/>
    <w:rsid w:val="00036F0D"/>
    <w:rsid w:val="00037479"/>
    <w:rsid w:val="0003770E"/>
    <w:rsid w:val="000406B8"/>
    <w:rsid w:val="00040AD2"/>
    <w:rsid w:val="00040D5A"/>
    <w:rsid w:val="000418CA"/>
    <w:rsid w:val="000418F2"/>
    <w:rsid w:val="00041F8C"/>
    <w:rsid w:val="000427A7"/>
    <w:rsid w:val="00043D05"/>
    <w:rsid w:val="000459EE"/>
    <w:rsid w:val="00045EC0"/>
    <w:rsid w:val="00051409"/>
    <w:rsid w:val="0005159A"/>
    <w:rsid w:val="000537F4"/>
    <w:rsid w:val="00053878"/>
    <w:rsid w:val="00054C40"/>
    <w:rsid w:val="00055484"/>
    <w:rsid w:val="0005620B"/>
    <w:rsid w:val="00060501"/>
    <w:rsid w:val="000613CA"/>
    <w:rsid w:val="00061728"/>
    <w:rsid w:val="00061B79"/>
    <w:rsid w:val="000635D0"/>
    <w:rsid w:val="0006411E"/>
    <w:rsid w:val="00065F73"/>
    <w:rsid w:val="00066969"/>
    <w:rsid w:val="000669BC"/>
    <w:rsid w:val="00066C0D"/>
    <w:rsid w:val="00067119"/>
    <w:rsid w:val="0006797F"/>
    <w:rsid w:val="00071860"/>
    <w:rsid w:val="00072168"/>
    <w:rsid w:val="0007395C"/>
    <w:rsid w:val="000742AD"/>
    <w:rsid w:val="0007477F"/>
    <w:rsid w:val="0007603F"/>
    <w:rsid w:val="00076BCA"/>
    <w:rsid w:val="0008307D"/>
    <w:rsid w:val="000830AE"/>
    <w:rsid w:val="00083966"/>
    <w:rsid w:val="00083DD6"/>
    <w:rsid w:val="00084D5F"/>
    <w:rsid w:val="00086808"/>
    <w:rsid w:val="00087949"/>
    <w:rsid w:val="00087F0E"/>
    <w:rsid w:val="00090098"/>
    <w:rsid w:val="000901C4"/>
    <w:rsid w:val="00093D2B"/>
    <w:rsid w:val="00094C3A"/>
    <w:rsid w:val="00094E99"/>
    <w:rsid w:val="00095EC9"/>
    <w:rsid w:val="000967AE"/>
    <w:rsid w:val="00096D81"/>
    <w:rsid w:val="000A1010"/>
    <w:rsid w:val="000A238A"/>
    <w:rsid w:val="000A347D"/>
    <w:rsid w:val="000A54DB"/>
    <w:rsid w:val="000A725B"/>
    <w:rsid w:val="000B0570"/>
    <w:rsid w:val="000B1AFA"/>
    <w:rsid w:val="000B32F5"/>
    <w:rsid w:val="000B35AD"/>
    <w:rsid w:val="000B44CA"/>
    <w:rsid w:val="000B44D0"/>
    <w:rsid w:val="000B4E9F"/>
    <w:rsid w:val="000B591C"/>
    <w:rsid w:val="000B5D7C"/>
    <w:rsid w:val="000B636D"/>
    <w:rsid w:val="000B7067"/>
    <w:rsid w:val="000B7D48"/>
    <w:rsid w:val="000C19BD"/>
    <w:rsid w:val="000C1C7C"/>
    <w:rsid w:val="000C2756"/>
    <w:rsid w:val="000C290F"/>
    <w:rsid w:val="000C2D35"/>
    <w:rsid w:val="000C3498"/>
    <w:rsid w:val="000C56CF"/>
    <w:rsid w:val="000C66E4"/>
    <w:rsid w:val="000C79D7"/>
    <w:rsid w:val="000D1842"/>
    <w:rsid w:val="000D20D0"/>
    <w:rsid w:val="000D250E"/>
    <w:rsid w:val="000D36BA"/>
    <w:rsid w:val="000D5C55"/>
    <w:rsid w:val="000D60B4"/>
    <w:rsid w:val="000D6CCB"/>
    <w:rsid w:val="000D754B"/>
    <w:rsid w:val="000D7C5E"/>
    <w:rsid w:val="000E009B"/>
    <w:rsid w:val="000E0375"/>
    <w:rsid w:val="000E07F0"/>
    <w:rsid w:val="000E1107"/>
    <w:rsid w:val="000E1764"/>
    <w:rsid w:val="000E3639"/>
    <w:rsid w:val="000E4569"/>
    <w:rsid w:val="000E647C"/>
    <w:rsid w:val="000F1D42"/>
    <w:rsid w:val="000F2433"/>
    <w:rsid w:val="000F24AD"/>
    <w:rsid w:val="000F26D4"/>
    <w:rsid w:val="000F2DB3"/>
    <w:rsid w:val="000F2DE6"/>
    <w:rsid w:val="000F359E"/>
    <w:rsid w:val="000F3846"/>
    <w:rsid w:val="000F550C"/>
    <w:rsid w:val="000F6ACD"/>
    <w:rsid w:val="000F6B03"/>
    <w:rsid w:val="000F7E6F"/>
    <w:rsid w:val="00100839"/>
    <w:rsid w:val="00100B6B"/>
    <w:rsid w:val="001013BC"/>
    <w:rsid w:val="001033E9"/>
    <w:rsid w:val="00103942"/>
    <w:rsid w:val="00104A77"/>
    <w:rsid w:val="001056B6"/>
    <w:rsid w:val="00107AD4"/>
    <w:rsid w:val="0011155F"/>
    <w:rsid w:val="00111969"/>
    <w:rsid w:val="00113624"/>
    <w:rsid w:val="00114C2D"/>
    <w:rsid w:val="00115D45"/>
    <w:rsid w:val="001164B3"/>
    <w:rsid w:val="00116573"/>
    <w:rsid w:val="00120E37"/>
    <w:rsid w:val="00120FDB"/>
    <w:rsid w:val="00122C6F"/>
    <w:rsid w:val="00122CF1"/>
    <w:rsid w:val="0012378C"/>
    <w:rsid w:val="001238A7"/>
    <w:rsid w:val="00124E26"/>
    <w:rsid w:val="00125A56"/>
    <w:rsid w:val="00126E37"/>
    <w:rsid w:val="00127993"/>
    <w:rsid w:val="00127C8A"/>
    <w:rsid w:val="001308BB"/>
    <w:rsid w:val="0013226B"/>
    <w:rsid w:val="00132F14"/>
    <w:rsid w:val="00133659"/>
    <w:rsid w:val="00133787"/>
    <w:rsid w:val="0013473E"/>
    <w:rsid w:val="00135007"/>
    <w:rsid w:val="00135215"/>
    <w:rsid w:val="00135D19"/>
    <w:rsid w:val="00136A10"/>
    <w:rsid w:val="0013700B"/>
    <w:rsid w:val="001370E2"/>
    <w:rsid w:val="001371CA"/>
    <w:rsid w:val="00137480"/>
    <w:rsid w:val="00137BAD"/>
    <w:rsid w:val="001410EE"/>
    <w:rsid w:val="00141672"/>
    <w:rsid w:val="00141AF6"/>
    <w:rsid w:val="00142287"/>
    <w:rsid w:val="00142EE6"/>
    <w:rsid w:val="001439B6"/>
    <w:rsid w:val="00144D9D"/>
    <w:rsid w:val="001456B7"/>
    <w:rsid w:val="0014581C"/>
    <w:rsid w:val="001475EB"/>
    <w:rsid w:val="00150992"/>
    <w:rsid w:val="0015101E"/>
    <w:rsid w:val="00151020"/>
    <w:rsid w:val="001520C8"/>
    <w:rsid w:val="00153B16"/>
    <w:rsid w:val="00153BE6"/>
    <w:rsid w:val="00153E2B"/>
    <w:rsid w:val="00153ED2"/>
    <w:rsid w:val="00157A79"/>
    <w:rsid w:val="00157DD9"/>
    <w:rsid w:val="0016075E"/>
    <w:rsid w:val="00160E6B"/>
    <w:rsid w:val="00165066"/>
    <w:rsid w:val="001656B2"/>
    <w:rsid w:val="00165F98"/>
    <w:rsid w:val="00166804"/>
    <w:rsid w:val="00167754"/>
    <w:rsid w:val="00167855"/>
    <w:rsid w:val="001679F4"/>
    <w:rsid w:val="00171DC1"/>
    <w:rsid w:val="00173DFF"/>
    <w:rsid w:val="00173F16"/>
    <w:rsid w:val="00175B0F"/>
    <w:rsid w:val="00175E66"/>
    <w:rsid w:val="00180AA6"/>
    <w:rsid w:val="00181384"/>
    <w:rsid w:val="001819C8"/>
    <w:rsid w:val="00182720"/>
    <w:rsid w:val="00182EC2"/>
    <w:rsid w:val="00183CF9"/>
    <w:rsid w:val="001847E1"/>
    <w:rsid w:val="00186309"/>
    <w:rsid w:val="00186AB5"/>
    <w:rsid w:val="00190458"/>
    <w:rsid w:val="00190D3A"/>
    <w:rsid w:val="00191D00"/>
    <w:rsid w:val="0019279F"/>
    <w:rsid w:val="001928B8"/>
    <w:rsid w:val="00192F14"/>
    <w:rsid w:val="0019473A"/>
    <w:rsid w:val="00195C99"/>
    <w:rsid w:val="00195F0A"/>
    <w:rsid w:val="00195F18"/>
    <w:rsid w:val="001962B7"/>
    <w:rsid w:val="001963E5"/>
    <w:rsid w:val="001976C7"/>
    <w:rsid w:val="001A1E82"/>
    <w:rsid w:val="001A2DBE"/>
    <w:rsid w:val="001A3991"/>
    <w:rsid w:val="001A3BBE"/>
    <w:rsid w:val="001A4454"/>
    <w:rsid w:val="001A4655"/>
    <w:rsid w:val="001A546B"/>
    <w:rsid w:val="001A634D"/>
    <w:rsid w:val="001A6D46"/>
    <w:rsid w:val="001B117B"/>
    <w:rsid w:val="001B168E"/>
    <w:rsid w:val="001B5517"/>
    <w:rsid w:val="001B5E1E"/>
    <w:rsid w:val="001B6347"/>
    <w:rsid w:val="001B6487"/>
    <w:rsid w:val="001B7307"/>
    <w:rsid w:val="001C044F"/>
    <w:rsid w:val="001C0E7D"/>
    <w:rsid w:val="001C1654"/>
    <w:rsid w:val="001C3CB5"/>
    <w:rsid w:val="001C7EFE"/>
    <w:rsid w:val="001D160A"/>
    <w:rsid w:val="001D1A8F"/>
    <w:rsid w:val="001D1E89"/>
    <w:rsid w:val="001D22A9"/>
    <w:rsid w:val="001D3B20"/>
    <w:rsid w:val="001D43C6"/>
    <w:rsid w:val="001D46A8"/>
    <w:rsid w:val="001D4834"/>
    <w:rsid w:val="001D4F7E"/>
    <w:rsid w:val="001D672F"/>
    <w:rsid w:val="001D6A47"/>
    <w:rsid w:val="001E0879"/>
    <w:rsid w:val="001E0B13"/>
    <w:rsid w:val="001E4416"/>
    <w:rsid w:val="001E4998"/>
    <w:rsid w:val="001E5CD8"/>
    <w:rsid w:val="001F172E"/>
    <w:rsid w:val="001F22A7"/>
    <w:rsid w:val="001F24B5"/>
    <w:rsid w:val="001F29E6"/>
    <w:rsid w:val="001F5A3D"/>
    <w:rsid w:val="001F65B4"/>
    <w:rsid w:val="001F677B"/>
    <w:rsid w:val="00200CF1"/>
    <w:rsid w:val="002024F4"/>
    <w:rsid w:val="002025D2"/>
    <w:rsid w:val="002044F6"/>
    <w:rsid w:val="00207C36"/>
    <w:rsid w:val="002116C4"/>
    <w:rsid w:val="002118DA"/>
    <w:rsid w:val="00212192"/>
    <w:rsid w:val="00212EEC"/>
    <w:rsid w:val="00212F7F"/>
    <w:rsid w:val="002135DE"/>
    <w:rsid w:val="002137E2"/>
    <w:rsid w:val="0021380A"/>
    <w:rsid w:val="00213A19"/>
    <w:rsid w:val="00214E5F"/>
    <w:rsid w:val="00214E94"/>
    <w:rsid w:val="00215FF9"/>
    <w:rsid w:val="00216868"/>
    <w:rsid w:val="0021720B"/>
    <w:rsid w:val="00220499"/>
    <w:rsid w:val="00221CC3"/>
    <w:rsid w:val="00222EBD"/>
    <w:rsid w:val="0022307E"/>
    <w:rsid w:val="0022347D"/>
    <w:rsid w:val="00223FBA"/>
    <w:rsid w:val="002241F2"/>
    <w:rsid w:val="002244D8"/>
    <w:rsid w:val="00224938"/>
    <w:rsid w:val="00224BA2"/>
    <w:rsid w:val="00225FEC"/>
    <w:rsid w:val="00226FD5"/>
    <w:rsid w:val="00226FD9"/>
    <w:rsid w:val="002304AA"/>
    <w:rsid w:val="00230804"/>
    <w:rsid w:val="0023085C"/>
    <w:rsid w:val="00234EC6"/>
    <w:rsid w:val="00234F33"/>
    <w:rsid w:val="002351CF"/>
    <w:rsid w:val="0023674A"/>
    <w:rsid w:val="0023793C"/>
    <w:rsid w:val="0024054F"/>
    <w:rsid w:val="00240845"/>
    <w:rsid w:val="002424B7"/>
    <w:rsid w:val="00242886"/>
    <w:rsid w:val="002436F9"/>
    <w:rsid w:val="00243902"/>
    <w:rsid w:val="00243CA6"/>
    <w:rsid w:val="00243FBB"/>
    <w:rsid w:val="00246FDD"/>
    <w:rsid w:val="00247FAB"/>
    <w:rsid w:val="00250859"/>
    <w:rsid w:val="00250964"/>
    <w:rsid w:val="002515B0"/>
    <w:rsid w:val="00252CF9"/>
    <w:rsid w:val="00260120"/>
    <w:rsid w:val="00262A63"/>
    <w:rsid w:val="00263249"/>
    <w:rsid w:val="002637DF"/>
    <w:rsid w:val="00263AF8"/>
    <w:rsid w:val="002646C4"/>
    <w:rsid w:val="0026574D"/>
    <w:rsid w:val="002664E9"/>
    <w:rsid w:val="002668AA"/>
    <w:rsid w:val="00266C8E"/>
    <w:rsid w:val="00267137"/>
    <w:rsid w:val="00267FC3"/>
    <w:rsid w:val="00270D40"/>
    <w:rsid w:val="00272D75"/>
    <w:rsid w:val="00272FB5"/>
    <w:rsid w:val="00273528"/>
    <w:rsid w:val="0027391E"/>
    <w:rsid w:val="002739C2"/>
    <w:rsid w:val="00275FC8"/>
    <w:rsid w:val="00276070"/>
    <w:rsid w:val="00284210"/>
    <w:rsid w:val="00284757"/>
    <w:rsid w:val="002850AF"/>
    <w:rsid w:val="0028525D"/>
    <w:rsid w:val="002855CC"/>
    <w:rsid w:val="0028621F"/>
    <w:rsid w:val="00287F03"/>
    <w:rsid w:val="00290548"/>
    <w:rsid w:val="00290D85"/>
    <w:rsid w:val="00291C7C"/>
    <w:rsid w:val="00292888"/>
    <w:rsid w:val="00294544"/>
    <w:rsid w:val="00295F39"/>
    <w:rsid w:val="00296844"/>
    <w:rsid w:val="00296A1A"/>
    <w:rsid w:val="002977EA"/>
    <w:rsid w:val="00297FFB"/>
    <w:rsid w:val="002A073F"/>
    <w:rsid w:val="002A090E"/>
    <w:rsid w:val="002A648F"/>
    <w:rsid w:val="002A69C7"/>
    <w:rsid w:val="002B0E43"/>
    <w:rsid w:val="002B1138"/>
    <w:rsid w:val="002B1B4E"/>
    <w:rsid w:val="002B20E6"/>
    <w:rsid w:val="002B23FC"/>
    <w:rsid w:val="002B27AE"/>
    <w:rsid w:val="002B2E64"/>
    <w:rsid w:val="002B3201"/>
    <w:rsid w:val="002B3759"/>
    <w:rsid w:val="002B3C45"/>
    <w:rsid w:val="002B3DCC"/>
    <w:rsid w:val="002B43D3"/>
    <w:rsid w:val="002B553A"/>
    <w:rsid w:val="002C053D"/>
    <w:rsid w:val="002C0561"/>
    <w:rsid w:val="002C0EC0"/>
    <w:rsid w:val="002C1492"/>
    <w:rsid w:val="002C199C"/>
    <w:rsid w:val="002C2982"/>
    <w:rsid w:val="002C306A"/>
    <w:rsid w:val="002C4AC1"/>
    <w:rsid w:val="002C4C03"/>
    <w:rsid w:val="002D019E"/>
    <w:rsid w:val="002D172A"/>
    <w:rsid w:val="002D1874"/>
    <w:rsid w:val="002D5821"/>
    <w:rsid w:val="002D65A4"/>
    <w:rsid w:val="002D685E"/>
    <w:rsid w:val="002D75DD"/>
    <w:rsid w:val="002E1DF7"/>
    <w:rsid w:val="002E439F"/>
    <w:rsid w:val="002E5491"/>
    <w:rsid w:val="002F1289"/>
    <w:rsid w:val="002F17C0"/>
    <w:rsid w:val="002F49B5"/>
    <w:rsid w:val="002F53C0"/>
    <w:rsid w:val="002F73AC"/>
    <w:rsid w:val="002F73F7"/>
    <w:rsid w:val="00303C7B"/>
    <w:rsid w:val="00304EA8"/>
    <w:rsid w:val="00305A8E"/>
    <w:rsid w:val="0031345A"/>
    <w:rsid w:val="0031394F"/>
    <w:rsid w:val="00314A0F"/>
    <w:rsid w:val="003153C3"/>
    <w:rsid w:val="00317353"/>
    <w:rsid w:val="003210BE"/>
    <w:rsid w:val="00321A2A"/>
    <w:rsid w:val="00321EE4"/>
    <w:rsid w:val="00322066"/>
    <w:rsid w:val="00322328"/>
    <w:rsid w:val="00322ADC"/>
    <w:rsid w:val="00323AE7"/>
    <w:rsid w:val="00325F4C"/>
    <w:rsid w:val="00326F52"/>
    <w:rsid w:val="003271AC"/>
    <w:rsid w:val="00330D33"/>
    <w:rsid w:val="00330E33"/>
    <w:rsid w:val="00333242"/>
    <w:rsid w:val="00333798"/>
    <w:rsid w:val="003367C1"/>
    <w:rsid w:val="003416C3"/>
    <w:rsid w:val="003434A2"/>
    <w:rsid w:val="003439FD"/>
    <w:rsid w:val="00344662"/>
    <w:rsid w:val="003468DF"/>
    <w:rsid w:val="00346C4B"/>
    <w:rsid w:val="00346E2C"/>
    <w:rsid w:val="003473E2"/>
    <w:rsid w:val="0035025C"/>
    <w:rsid w:val="003502D2"/>
    <w:rsid w:val="00350770"/>
    <w:rsid w:val="00352535"/>
    <w:rsid w:val="0035267C"/>
    <w:rsid w:val="00355D7B"/>
    <w:rsid w:val="00360BD6"/>
    <w:rsid w:val="003613C4"/>
    <w:rsid w:val="00363218"/>
    <w:rsid w:val="003632F8"/>
    <w:rsid w:val="003669FF"/>
    <w:rsid w:val="00367A49"/>
    <w:rsid w:val="003710F1"/>
    <w:rsid w:val="003714ED"/>
    <w:rsid w:val="003716BA"/>
    <w:rsid w:val="00374DAD"/>
    <w:rsid w:val="003773FF"/>
    <w:rsid w:val="00382D2C"/>
    <w:rsid w:val="00384C2C"/>
    <w:rsid w:val="00385006"/>
    <w:rsid w:val="003856DE"/>
    <w:rsid w:val="00386D0F"/>
    <w:rsid w:val="003870AA"/>
    <w:rsid w:val="00391FF6"/>
    <w:rsid w:val="003928A2"/>
    <w:rsid w:val="00394761"/>
    <w:rsid w:val="00395B5B"/>
    <w:rsid w:val="0039652C"/>
    <w:rsid w:val="003975E5"/>
    <w:rsid w:val="003A00A2"/>
    <w:rsid w:val="003A030B"/>
    <w:rsid w:val="003A05C2"/>
    <w:rsid w:val="003A0E4B"/>
    <w:rsid w:val="003A1139"/>
    <w:rsid w:val="003A1A66"/>
    <w:rsid w:val="003A2C06"/>
    <w:rsid w:val="003A2F92"/>
    <w:rsid w:val="003A348C"/>
    <w:rsid w:val="003A46E8"/>
    <w:rsid w:val="003A5147"/>
    <w:rsid w:val="003A615B"/>
    <w:rsid w:val="003A6B2E"/>
    <w:rsid w:val="003A6BDC"/>
    <w:rsid w:val="003A6C8C"/>
    <w:rsid w:val="003B0FDA"/>
    <w:rsid w:val="003B2D23"/>
    <w:rsid w:val="003B2EEC"/>
    <w:rsid w:val="003B34FD"/>
    <w:rsid w:val="003B42F1"/>
    <w:rsid w:val="003B611B"/>
    <w:rsid w:val="003B6468"/>
    <w:rsid w:val="003C00D7"/>
    <w:rsid w:val="003C04D9"/>
    <w:rsid w:val="003C08AC"/>
    <w:rsid w:val="003C1708"/>
    <w:rsid w:val="003C2D10"/>
    <w:rsid w:val="003C5321"/>
    <w:rsid w:val="003C6CB4"/>
    <w:rsid w:val="003D10BA"/>
    <w:rsid w:val="003D1215"/>
    <w:rsid w:val="003D1438"/>
    <w:rsid w:val="003D14FC"/>
    <w:rsid w:val="003D2527"/>
    <w:rsid w:val="003D2A26"/>
    <w:rsid w:val="003D2A8C"/>
    <w:rsid w:val="003D42FA"/>
    <w:rsid w:val="003D5459"/>
    <w:rsid w:val="003D55EA"/>
    <w:rsid w:val="003D590D"/>
    <w:rsid w:val="003D7DD6"/>
    <w:rsid w:val="003E0623"/>
    <w:rsid w:val="003E0C70"/>
    <w:rsid w:val="003E3379"/>
    <w:rsid w:val="003E594F"/>
    <w:rsid w:val="003E5AC9"/>
    <w:rsid w:val="003E60AA"/>
    <w:rsid w:val="003E64BB"/>
    <w:rsid w:val="003E73A7"/>
    <w:rsid w:val="003F0A15"/>
    <w:rsid w:val="003F1604"/>
    <w:rsid w:val="003F171D"/>
    <w:rsid w:val="003F180B"/>
    <w:rsid w:val="003F1B3D"/>
    <w:rsid w:val="003F29E1"/>
    <w:rsid w:val="003F3A81"/>
    <w:rsid w:val="003F3F57"/>
    <w:rsid w:val="003F4310"/>
    <w:rsid w:val="003F4F70"/>
    <w:rsid w:val="003F516D"/>
    <w:rsid w:val="003F5917"/>
    <w:rsid w:val="003F6BDD"/>
    <w:rsid w:val="00403CA9"/>
    <w:rsid w:val="00403D52"/>
    <w:rsid w:val="00403F7F"/>
    <w:rsid w:val="004040C3"/>
    <w:rsid w:val="00405E79"/>
    <w:rsid w:val="00410009"/>
    <w:rsid w:val="00410270"/>
    <w:rsid w:val="004105C3"/>
    <w:rsid w:val="00410F8A"/>
    <w:rsid w:val="00411C2B"/>
    <w:rsid w:val="00412F52"/>
    <w:rsid w:val="0041369A"/>
    <w:rsid w:val="00413856"/>
    <w:rsid w:val="00414623"/>
    <w:rsid w:val="00414EDE"/>
    <w:rsid w:val="00415E3C"/>
    <w:rsid w:val="00415ED7"/>
    <w:rsid w:val="004160E9"/>
    <w:rsid w:val="00416AF1"/>
    <w:rsid w:val="0041727A"/>
    <w:rsid w:val="004200CF"/>
    <w:rsid w:val="0042139B"/>
    <w:rsid w:val="00423C42"/>
    <w:rsid w:val="00424558"/>
    <w:rsid w:val="00425844"/>
    <w:rsid w:val="00430DEA"/>
    <w:rsid w:val="0043137C"/>
    <w:rsid w:val="004316AC"/>
    <w:rsid w:val="00431C01"/>
    <w:rsid w:val="0043243E"/>
    <w:rsid w:val="004325EE"/>
    <w:rsid w:val="004326DC"/>
    <w:rsid w:val="00432DCA"/>
    <w:rsid w:val="004348F8"/>
    <w:rsid w:val="004357BE"/>
    <w:rsid w:val="004359AF"/>
    <w:rsid w:val="004361E0"/>
    <w:rsid w:val="00436652"/>
    <w:rsid w:val="00437FD9"/>
    <w:rsid w:val="00440360"/>
    <w:rsid w:val="00442D59"/>
    <w:rsid w:val="004431ED"/>
    <w:rsid w:val="00444259"/>
    <w:rsid w:val="00445902"/>
    <w:rsid w:val="00445FD8"/>
    <w:rsid w:val="00446CC8"/>
    <w:rsid w:val="0044764F"/>
    <w:rsid w:val="00454350"/>
    <w:rsid w:val="00456C3D"/>
    <w:rsid w:val="00462126"/>
    <w:rsid w:val="00471AEC"/>
    <w:rsid w:val="00472485"/>
    <w:rsid w:val="00473F2D"/>
    <w:rsid w:val="00474F16"/>
    <w:rsid w:val="004760B5"/>
    <w:rsid w:val="004763FD"/>
    <w:rsid w:val="00476478"/>
    <w:rsid w:val="00476656"/>
    <w:rsid w:val="00476B2C"/>
    <w:rsid w:val="004804FA"/>
    <w:rsid w:val="0048158C"/>
    <w:rsid w:val="004826A2"/>
    <w:rsid w:val="00482DF1"/>
    <w:rsid w:val="004830F0"/>
    <w:rsid w:val="004839B2"/>
    <w:rsid w:val="004843A7"/>
    <w:rsid w:val="00484E14"/>
    <w:rsid w:val="00486299"/>
    <w:rsid w:val="00487C36"/>
    <w:rsid w:val="00491B19"/>
    <w:rsid w:val="00491C0E"/>
    <w:rsid w:val="00493763"/>
    <w:rsid w:val="0049624E"/>
    <w:rsid w:val="004972F4"/>
    <w:rsid w:val="00497F71"/>
    <w:rsid w:val="004A01A3"/>
    <w:rsid w:val="004A087B"/>
    <w:rsid w:val="004A0A6A"/>
    <w:rsid w:val="004A1C2E"/>
    <w:rsid w:val="004A1CC1"/>
    <w:rsid w:val="004A2D3D"/>
    <w:rsid w:val="004A3109"/>
    <w:rsid w:val="004A3FDF"/>
    <w:rsid w:val="004A41D0"/>
    <w:rsid w:val="004A5304"/>
    <w:rsid w:val="004A543F"/>
    <w:rsid w:val="004A564D"/>
    <w:rsid w:val="004A575C"/>
    <w:rsid w:val="004A5780"/>
    <w:rsid w:val="004A6289"/>
    <w:rsid w:val="004A6334"/>
    <w:rsid w:val="004A64A8"/>
    <w:rsid w:val="004A7894"/>
    <w:rsid w:val="004B52C1"/>
    <w:rsid w:val="004B5E91"/>
    <w:rsid w:val="004B7493"/>
    <w:rsid w:val="004B7EC7"/>
    <w:rsid w:val="004B7FAF"/>
    <w:rsid w:val="004C0338"/>
    <w:rsid w:val="004C1E9F"/>
    <w:rsid w:val="004C1F28"/>
    <w:rsid w:val="004C35E5"/>
    <w:rsid w:val="004C39B9"/>
    <w:rsid w:val="004C3A11"/>
    <w:rsid w:val="004C4027"/>
    <w:rsid w:val="004C4A30"/>
    <w:rsid w:val="004C58C0"/>
    <w:rsid w:val="004C6950"/>
    <w:rsid w:val="004D0304"/>
    <w:rsid w:val="004D1A75"/>
    <w:rsid w:val="004D2DE0"/>
    <w:rsid w:val="004D4689"/>
    <w:rsid w:val="004D585D"/>
    <w:rsid w:val="004D5918"/>
    <w:rsid w:val="004D6A61"/>
    <w:rsid w:val="004E14AB"/>
    <w:rsid w:val="004E1EA6"/>
    <w:rsid w:val="004E220D"/>
    <w:rsid w:val="004E3DE2"/>
    <w:rsid w:val="004E732C"/>
    <w:rsid w:val="004E76E6"/>
    <w:rsid w:val="004F062D"/>
    <w:rsid w:val="004F194A"/>
    <w:rsid w:val="004F24DE"/>
    <w:rsid w:val="004F3A3D"/>
    <w:rsid w:val="004F4227"/>
    <w:rsid w:val="004F5F84"/>
    <w:rsid w:val="004F65C8"/>
    <w:rsid w:val="004F688E"/>
    <w:rsid w:val="00500E30"/>
    <w:rsid w:val="00501E3E"/>
    <w:rsid w:val="00501F12"/>
    <w:rsid w:val="00501F50"/>
    <w:rsid w:val="00502185"/>
    <w:rsid w:val="00503973"/>
    <w:rsid w:val="00504A0A"/>
    <w:rsid w:val="0050597E"/>
    <w:rsid w:val="00505E75"/>
    <w:rsid w:val="005072F9"/>
    <w:rsid w:val="005074F3"/>
    <w:rsid w:val="005109FB"/>
    <w:rsid w:val="00511C2F"/>
    <w:rsid w:val="005124E7"/>
    <w:rsid w:val="00512E40"/>
    <w:rsid w:val="0051429B"/>
    <w:rsid w:val="0051498B"/>
    <w:rsid w:val="00514AE6"/>
    <w:rsid w:val="00514D5E"/>
    <w:rsid w:val="005175C2"/>
    <w:rsid w:val="00517655"/>
    <w:rsid w:val="00520DA1"/>
    <w:rsid w:val="005214FC"/>
    <w:rsid w:val="00522BED"/>
    <w:rsid w:val="00523FE7"/>
    <w:rsid w:val="00524B2A"/>
    <w:rsid w:val="00525429"/>
    <w:rsid w:val="00526504"/>
    <w:rsid w:val="005268DF"/>
    <w:rsid w:val="0052762A"/>
    <w:rsid w:val="00527E6A"/>
    <w:rsid w:val="00527F98"/>
    <w:rsid w:val="00530C2F"/>
    <w:rsid w:val="00531AC7"/>
    <w:rsid w:val="00532106"/>
    <w:rsid w:val="00532341"/>
    <w:rsid w:val="00534515"/>
    <w:rsid w:val="00535B3A"/>
    <w:rsid w:val="0054057B"/>
    <w:rsid w:val="005414E3"/>
    <w:rsid w:val="0054180E"/>
    <w:rsid w:val="00541A99"/>
    <w:rsid w:val="005421F0"/>
    <w:rsid w:val="00542F3E"/>
    <w:rsid w:val="0054390B"/>
    <w:rsid w:val="00543A80"/>
    <w:rsid w:val="00543D2A"/>
    <w:rsid w:val="00545DFD"/>
    <w:rsid w:val="005461D6"/>
    <w:rsid w:val="00546658"/>
    <w:rsid w:val="00551714"/>
    <w:rsid w:val="0055191D"/>
    <w:rsid w:val="00552932"/>
    <w:rsid w:val="00552D85"/>
    <w:rsid w:val="00553131"/>
    <w:rsid w:val="00553447"/>
    <w:rsid w:val="0055478B"/>
    <w:rsid w:val="0055485C"/>
    <w:rsid w:val="00554D05"/>
    <w:rsid w:val="005553A7"/>
    <w:rsid w:val="00555B54"/>
    <w:rsid w:val="00555DE5"/>
    <w:rsid w:val="00556AF8"/>
    <w:rsid w:val="00556EC8"/>
    <w:rsid w:val="00561890"/>
    <w:rsid w:val="005622A7"/>
    <w:rsid w:val="00562F16"/>
    <w:rsid w:val="00564073"/>
    <w:rsid w:val="00566DDF"/>
    <w:rsid w:val="00570AC0"/>
    <w:rsid w:val="00570BB9"/>
    <w:rsid w:val="00571569"/>
    <w:rsid w:val="00572098"/>
    <w:rsid w:val="00573FBC"/>
    <w:rsid w:val="00574082"/>
    <w:rsid w:val="00575953"/>
    <w:rsid w:val="00576A3D"/>
    <w:rsid w:val="00576ADB"/>
    <w:rsid w:val="00577176"/>
    <w:rsid w:val="005778F5"/>
    <w:rsid w:val="00581501"/>
    <w:rsid w:val="00582066"/>
    <w:rsid w:val="00582E2D"/>
    <w:rsid w:val="00582EC3"/>
    <w:rsid w:val="00584092"/>
    <w:rsid w:val="00584CF6"/>
    <w:rsid w:val="00584F5F"/>
    <w:rsid w:val="00587022"/>
    <w:rsid w:val="00587A33"/>
    <w:rsid w:val="00590741"/>
    <w:rsid w:val="00591099"/>
    <w:rsid w:val="0059143F"/>
    <w:rsid w:val="00591526"/>
    <w:rsid w:val="005923E2"/>
    <w:rsid w:val="00592B09"/>
    <w:rsid w:val="0059346A"/>
    <w:rsid w:val="0059355D"/>
    <w:rsid w:val="005940C4"/>
    <w:rsid w:val="005960C9"/>
    <w:rsid w:val="00596A62"/>
    <w:rsid w:val="00596C5B"/>
    <w:rsid w:val="005A14CA"/>
    <w:rsid w:val="005A298C"/>
    <w:rsid w:val="005A2C2F"/>
    <w:rsid w:val="005A3276"/>
    <w:rsid w:val="005A39EF"/>
    <w:rsid w:val="005A5E3C"/>
    <w:rsid w:val="005A719E"/>
    <w:rsid w:val="005A7ACB"/>
    <w:rsid w:val="005B1927"/>
    <w:rsid w:val="005B1B06"/>
    <w:rsid w:val="005B25E1"/>
    <w:rsid w:val="005B480D"/>
    <w:rsid w:val="005B5B64"/>
    <w:rsid w:val="005B764D"/>
    <w:rsid w:val="005B79D2"/>
    <w:rsid w:val="005C02E9"/>
    <w:rsid w:val="005C0358"/>
    <w:rsid w:val="005C0575"/>
    <w:rsid w:val="005C086A"/>
    <w:rsid w:val="005C4948"/>
    <w:rsid w:val="005C4C0D"/>
    <w:rsid w:val="005C51BA"/>
    <w:rsid w:val="005C5CAF"/>
    <w:rsid w:val="005C655D"/>
    <w:rsid w:val="005C67AA"/>
    <w:rsid w:val="005C7D24"/>
    <w:rsid w:val="005C7DCB"/>
    <w:rsid w:val="005D06E9"/>
    <w:rsid w:val="005D1045"/>
    <w:rsid w:val="005D1320"/>
    <w:rsid w:val="005D138F"/>
    <w:rsid w:val="005D3F37"/>
    <w:rsid w:val="005D45B1"/>
    <w:rsid w:val="005D5C17"/>
    <w:rsid w:val="005D5D5D"/>
    <w:rsid w:val="005D6340"/>
    <w:rsid w:val="005E40F1"/>
    <w:rsid w:val="005E520D"/>
    <w:rsid w:val="005E5632"/>
    <w:rsid w:val="005E57BE"/>
    <w:rsid w:val="005E72B8"/>
    <w:rsid w:val="005E7F07"/>
    <w:rsid w:val="005F09C4"/>
    <w:rsid w:val="005F17A9"/>
    <w:rsid w:val="005F2897"/>
    <w:rsid w:val="005F35BF"/>
    <w:rsid w:val="005F4B7D"/>
    <w:rsid w:val="005F56C2"/>
    <w:rsid w:val="005F6371"/>
    <w:rsid w:val="005F66BB"/>
    <w:rsid w:val="005F6F73"/>
    <w:rsid w:val="005F74D6"/>
    <w:rsid w:val="005F7928"/>
    <w:rsid w:val="005F7B47"/>
    <w:rsid w:val="006005D6"/>
    <w:rsid w:val="00600816"/>
    <w:rsid w:val="00600E6E"/>
    <w:rsid w:val="0060288E"/>
    <w:rsid w:val="00604271"/>
    <w:rsid w:val="006053DE"/>
    <w:rsid w:val="006060BA"/>
    <w:rsid w:val="00610449"/>
    <w:rsid w:val="006104BD"/>
    <w:rsid w:val="00610F6F"/>
    <w:rsid w:val="00612E88"/>
    <w:rsid w:val="0061361D"/>
    <w:rsid w:val="00613EBA"/>
    <w:rsid w:val="006141FD"/>
    <w:rsid w:val="006154E6"/>
    <w:rsid w:val="006160D5"/>
    <w:rsid w:val="00616772"/>
    <w:rsid w:val="00620937"/>
    <w:rsid w:val="00621B45"/>
    <w:rsid w:val="00621EF3"/>
    <w:rsid w:val="00625830"/>
    <w:rsid w:val="0062605F"/>
    <w:rsid w:val="006260A8"/>
    <w:rsid w:val="00626604"/>
    <w:rsid w:val="00626BDC"/>
    <w:rsid w:val="0063218E"/>
    <w:rsid w:val="00634310"/>
    <w:rsid w:val="00634791"/>
    <w:rsid w:val="006348BE"/>
    <w:rsid w:val="00635FEC"/>
    <w:rsid w:val="006373B2"/>
    <w:rsid w:val="0064011A"/>
    <w:rsid w:val="006402E3"/>
    <w:rsid w:val="00641119"/>
    <w:rsid w:val="00642E44"/>
    <w:rsid w:val="00643792"/>
    <w:rsid w:val="00643FF1"/>
    <w:rsid w:val="006452E9"/>
    <w:rsid w:val="00645EF0"/>
    <w:rsid w:val="00647317"/>
    <w:rsid w:val="00647E26"/>
    <w:rsid w:val="00647E8C"/>
    <w:rsid w:val="00650943"/>
    <w:rsid w:val="00650D78"/>
    <w:rsid w:val="00650F3D"/>
    <w:rsid w:val="00651DC6"/>
    <w:rsid w:val="00652C8F"/>
    <w:rsid w:val="006533E0"/>
    <w:rsid w:val="006534C7"/>
    <w:rsid w:val="00653983"/>
    <w:rsid w:val="00653C52"/>
    <w:rsid w:val="00654261"/>
    <w:rsid w:val="006572E5"/>
    <w:rsid w:val="006610A3"/>
    <w:rsid w:val="0066149B"/>
    <w:rsid w:val="00665315"/>
    <w:rsid w:val="0066645C"/>
    <w:rsid w:val="00666F7C"/>
    <w:rsid w:val="00667CC3"/>
    <w:rsid w:val="00671229"/>
    <w:rsid w:val="006717F2"/>
    <w:rsid w:val="00671FFF"/>
    <w:rsid w:val="0067284E"/>
    <w:rsid w:val="00672D12"/>
    <w:rsid w:val="006734E2"/>
    <w:rsid w:val="00673BE6"/>
    <w:rsid w:val="00673F52"/>
    <w:rsid w:val="006752E4"/>
    <w:rsid w:val="00675C35"/>
    <w:rsid w:val="0067624B"/>
    <w:rsid w:val="006773A7"/>
    <w:rsid w:val="00677CA7"/>
    <w:rsid w:val="006801A5"/>
    <w:rsid w:val="00682073"/>
    <w:rsid w:val="00683AF5"/>
    <w:rsid w:val="00684265"/>
    <w:rsid w:val="00684290"/>
    <w:rsid w:val="00685079"/>
    <w:rsid w:val="00685216"/>
    <w:rsid w:val="00687C3B"/>
    <w:rsid w:val="00690699"/>
    <w:rsid w:val="00691402"/>
    <w:rsid w:val="006922B3"/>
    <w:rsid w:val="00692839"/>
    <w:rsid w:val="006937D1"/>
    <w:rsid w:val="0069409F"/>
    <w:rsid w:val="0069496E"/>
    <w:rsid w:val="00694D08"/>
    <w:rsid w:val="00694F34"/>
    <w:rsid w:val="00695DFA"/>
    <w:rsid w:val="0069659E"/>
    <w:rsid w:val="006974F3"/>
    <w:rsid w:val="00697638"/>
    <w:rsid w:val="006A0C50"/>
    <w:rsid w:val="006A4284"/>
    <w:rsid w:val="006A4E73"/>
    <w:rsid w:val="006A4EF6"/>
    <w:rsid w:val="006A4FBC"/>
    <w:rsid w:val="006A67F4"/>
    <w:rsid w:val="006A7928"/>
    <w:rsid w:val="006A7AD6"/>
    <w:rsid w:val="006B0805"/>
    <w:rsid w:val="006B09B2"/>
    <w:rsid w:val="006B1E57"/>
    <w:rsid w:val="006B2563"/>
    <w:rsid w:val="006B27C2"/>
    <w:rsid w:val="006B28DD"/>
    <w:rsid w:val="006B318B"/>
    <w:rsid w:val="006B69E8"/>
    <w:rsid w:val="006B6B2A"/>
    <w:rsid w:val="006C17D0"/>
    <w:rsid w:val="006C3655"/>
    <w:rsid w:val="006C76E1"/>
    <w:rsid w:val="006C78B1"/>
    <w:rsid w:val="006C799E"/>
    <w:rsid w:val="006C7BE4"/>
    <w:rsid w:val="006D0525"/>
    <w:rsid w:val="006D0F34"/>
    <w:rsid w:val="006D2D8C"/>
    <w:rsid w:val="006D319D"/>
    <w:rsid w:val="006D37C4"/>
    <w:rsid w:val="006D5958"/>
    <w:rsid w:val="006D5CD1"/>
    <w:rsid w:val="006D68EF"/>
    <w:rsid w:val="006D6DAD"/>
    <w:rsid w:val="006D7CB8"/>
    <w:rsid w:val="006E0449"/>
    <w:rsid w:val="006E1280"/>
    <w:rsid w:val="006E278F"/>
    <w:rsid w:val="006E2B2D"/>
    <w:rsid w:val="006E305D"/>
    <w:rsid w:val="006E44FA"/>
    <w:rsid w:val="006E4DC3"/>
    <w:rsid w:val="006E53B8"/>
    <w:rsid w:val="006E56AA"/>
    <w:rsid w:val="006F1A82"/>
    <w:rsid w:val="006F2AD8"/>
    <w:rsid w:val="006F411C"/>
    <w:rsid w:val="006F4FE9"/>
    <w:rsid w:val="006F51D6"/>
    <w:rsid w:val="006F62E0"/>
    <w:rsid w:val="006F67D2"/>
    <w:rsid w:val="006F701D"/>
    <w:rsid w:val="006F74E4"/>
    <w:rsid w:val="006F76EB"/>
    <w:rsid w:val="00700651"/>
    <w:rsid w:val="00700D4D"/>
    <w:rsid w:val="00702833"/>
    <w:rsid w:val="00702FDB"/>
    <w:rsid w:val="00705045"/>
    <w:rsid w:val="0070653C"/>
    <w:rsid w:val="00706A52"/>
    <w:rsid w:val="00706BA3"/>
    <w:rsid w:val="007076D2"/>
    <w:rsid w:val="0071134D"/>
    <w:rsid w:val="0071330B"/>
    <w:rsid w:val="0071341D"/>
    <w:rsid w:val="00713DFF"/>
    <w:rsid w:val="00714857"/>
    <w:rsid w:val="00714FF3"/>
    <w:rsid w:val="00715984"/>
    <w:rsid w:val="007170BA"/>
    <w:rsid w:val="007200D1"/>
    <w:rsid w:val="00720CE7"/>
    <w:rsid w:val="007220E2"/>
    <w:rsid w:val="00724B6D"/>
    <w:rsid w:val="00725B87"/>
    <w:rsid w:val="007269A4"/>
    <w:rsid w:val="00730355"/>
    <w:rsid w:val="007308BA"/>
    <w:rsid w:val="00732C2B"/>
    <w:rsid w:val="00732D7B"/>
    <w:rsid w:val="00732F26"/>
    <w:rsid w:val="007340E9"/>
    <w:rsid w:val="00735771"/>
    <w:rsid w:val="0074094E"/>
    <w:rsid w:val="007418D3"/>
    <w:rsid w:val="00741A3A"/>
    <w:rsid w:val="0074213B"/>
    <w:rsid w:val="00743D2D"/>
    <w:rsid w:val="007472CF"/>
    <w:rsid w:val="00747DB0"/>
    <w:rsid w:val="00751EDD"/>
    <w:rsid w:val="007535F9"/>
    <w:rsid w:val="00753675"/>
    <w:rsid w:val="007538C3"/>
    <w:rsid w:val="0075467B"/>
    <w:rsid w:val="00755A12"/>
    <w:rsid w:val="0075613D"/>
    <w:rsid w:val="00756DF2"/>
    <w:rsid w:val="00756F49"/>
    <w:rsid w:val="007570C1"/>
    <w:rsid w:val="007571A1"/>
    <w:rsid w:val="00757255"/>
    <w:rsid w:val="00757AB8"/>
    <w:rsid w:val="00757D56"/>
    <w:rsid w:val="0076057F"/>
    <w:rsid w:val="00761339"/>
    <w:rsid w:val="00764A0D"/>
    <w:rsid w:val="00764F8A"/>
    <w:rsid w:val="00765034"/>
    <w:rsid w:val="00767298"/>
    <w:rsid w:val="007672D5"/>
    <w:rsid w:val="0076796E"/>
    <w:rsid w:val="00770511"/>
    <w:rsid w:val="0077142B"/>
    <w:rsid w:val="007716D0"/>
    <w:rsid w:val="007716E9"/>
    <w:rsid w:val="0077205C"/>
    <w:rsid w:val="00775D54"/>
    <w:rsid w:val="00775DF2"/>
    <w:rsid w:val="00776BFA"/>
    <w:rsid w:val="0077791A"/>
    <w:rsid w:val="00780BFC"/>
    <w:rsid w:val="0078344F"/>
    <w:rsid w:val="00785A80"/>
    <w:rsid w:val="0078791E"/>
    <w:rsid w:val="007909D2"/>
    <w:rsid w:val="007926AF"/>
    <w:rsid w:val="00793B7B"/>
    <w:rsid w:val="00794D24"/>
    <w:rsid w:val="00795AC6"/>
    <w:rsid w:val="00795B6D"/>
    <w:rsid w:val="00795E1B"/>
    <w:rsid w:val="007971C5"/>
    <w:rsid w:val="00797C8E"/>
    <w:rsid w:val="00797E1E"/>
    <w:rsid w:val="007A25DF"/>
    <w:rsid w:val="007A2DE4"/>
    <w:rsid w:val="007A397F"/>
    <w:rsid w:val="007A418B"/>
    <w:rsid w:val="007A4AAD"/>
    <w:rsid w:val="007A5155"/>
    <w:rsid w:val="007A5886"/>
    <w:rsid w:val="007A6DFD"/>
    <w:rsid w:val="007A76EA"/>
    <w:rsid w:val="007B06B7"/>
    <w:rsid w:val="007B3829"/>
    <w:rsid w:val="007B4A14"/>
    <w:rsid w:val="007B5C8A"/>
    <w:rsid w:val="007B7179"/>
    <w:rsid w:val="007C1CA5"/>
    <w:rsid w:val="007C2DB2"/>
    <w:rsid w:val="007C3F9F"/>
    <w:rsid w:val="007C407D"/>
    <w:rsid w:val="007C56C9"/>
    <w:rsid w:val="007C57E9"/>
    <w:rsid w:val="007C5D73"/>
    <w:rsid w:val="007C6FD9"/>
    <w:rsid w:val="007D1546"/>
    <w:rsid w:val="007D19FA"/>
    <w:rsid w:val="007D1DBA"/>
    <w:rsid w:val="007D2963"/>
    <w:rsid w:val="007D2AA6"/>
    <w:rsid w:val="007D2D27"/>
    <w:rsid w:val="007D6D3A"/>
    <w:rsid w:val="007D7885"/>
    <w:rsid w:val="007E02F6"/>
    <w:rsid w:val="007E04F7"/>
    <w:rsid w:val="007E08EB"/>
    <w:rsid w:val="007E12E0"/>
    <w:rsid w:val="007E39F1"/>
    <w:rsid w:val="007E6D38"/>
    <w:rsid w:val="007E7DFA"/>
    <w:rsid w:val="007F1447"/>
    <w:rsid w:val="007F1805"/>
    <w:rsid w:val="007F1FC9"/>
    <w:rsid w:val="007F2E52"/>
    <w:rsid w:val="007F392F"/>
    <w:rsid w:val="007F397A"/>
    <w:rsid w:val="007F3A46"/>
    <w:rsid w:val="007F5963"/>
    <w:rsid w:val="007F5A32"/>
    <w:rsid w:val="007F6138"/>
    <w:rsid w:val="007F6144"/>
    <w:rsid w:val="00802446"/>
    <w:rsid w:val="0080521F"/>
    <w:rsid w:val="00806C6D"/>
    <w:rsid w:val="00807C2B"/>
    <w:rsid w:val="00810EB0"/>
    <w:rsid w:val="008118B9"/>
    <w:rsid w:val="00811A8C"/>
    <w:rsid w:val="00812228"/>
    <w:rsid w:val="00812491"/>
    <w:rsid w:val="00812717"/>
    <w:rsid w:val="00812E0A"/>
    <w:rsid w:val="00815602"/>
    <w:rsid w:val="00816D83"/>
    <w:rsid w:val="0082246F"/>
    <w:rsid w:val="0082606B"/>
    <w:rsid w:val="008277FE"/>
    <w:rsid w:val="008303E6"/>
    <w:rsid w:val="0083152F"/>
    <w:rsid w:val="00831C7F"/>
    <w:rsid w:val="008330DB"/>
    <w:rsid w:val="008352D7"/>
    <w:rsid w:val="0083625C"/>
    <w:rsid w:val="008374B4"/>
    <w:rsid w:val="00837AC0"/>
    <w:rsid w:val="008402B2"/>
    <w:rsid w:val="0084069F"/>
    <w:rsid w:val="00842D63"/>
    <w:rsid w:val="00844290"/>
    <w:rsid w:val="008450FF"/>
    <w:rsid w:val="00846C8D"/>
    <w:rsid w:val="00847356"/>
    <w:rsid w:val="00851C7B"/>
    <w:rsid w:val="00853708"/>
    <w:rsid w:val="0085379B"/>
    <w:rsid w:val="00854233"/>
    <w:rsid w:val="00856E9F"/>
    <w:rsid w:val="00857C87"/>
    <w:rsid w:val="00860B77"/>
    <w:rsid w:val="00862C9A"/>
    <w:rsid w:val="00864BFF"/>
    <w:rsid w:val="00866B64"/>
    <w:rsid w:val="00866E51"/>
    <w:rsid w:val="008712C2"/>
    <w:rsid w:val="00872FD7"/>
    <w:rsid w:val="00873026"/>
    <w:rsid w:val="00874E21"/>
    <w:rsid w:val="008758AB"/>
    <w:rsid w:val="00877A9A"/>
    <w:rsid w:val="0088006B"/>
    <w:rsid w:val="00880EFA"/>
    <w:rsid w:val="0088558C"/>
    <w:rsid w:val="00885CFA"/>
    <w:rsid w:val="00886DD0"/>
    <w:rsid w:val="00886F8A"/>
    <w:rsid w:val="008870D7"/>
    <w:rsid w:val="0088739C"/>
    <w:rsid w:val="008902CE"/>
    <w:rsid w:val="0089279C"/>
    <w:rsid w:val="00893120"/>
    <w:rsid w:val="008970A8"/>
    <w:rsid w:val="00897C7A"/>
    <w:rsid w:val="008A07EE"/>
    <w:rsid w:val="008A0EAD"/>
    <w:rsid w:val="008A4F90"/>
    <w:rsid w:val="008A67D8"/>
    <w:rsid w:val="008A75FA"/>
    <w:rsid w:val="008B01BB"/>
    <w:rsid w:val="008B043D"/>
    <w:rsid w:val="008B16E3"/>
    <w:rsid w:val="008B252F"/>
    <w:rsid w:val="008B2657"/>
    <w:rsid w:val="008B3040"/>
    <w:rsid w:val="008B6E88"/>
    <w:rsid w:val="008B740B"/>
    <w:rsid w:val="008B75A6"/>
    <w:rsid w:val="008B75B7"/>
    <w:rsid w:val="008B7D23"/>
    <w:rsid w:val="008C0384"/>
    <w:rsid w:val="008C2851"/>
    <w:rsid w:val="008C2E96"/>
    <w:rsid w:val="008C309C"/>
    <w:rsid w:val="008C3F19"/>
    <w:rsid w:val="008C4102"/>
    <w:rsid w:val="008C4643"/>
    <w:rsid w:val="008C5904"/>
    <w:rsid w:val="008C5CE0"/>
    <w:rsid w:val="008C64ED"/>
    <w:rsid w:val="008C74B1"/>
    <w:rsid w:val="008D0D63"/>
    <w:rsid w:val="008D15B6"/>
    <w:rsid w:val="008D1CFD"/>
    <w:rsid w:val="008D2D3C"/>
    <w:rsid w:val="008D39FE"/>
    <w:rsid w:val="008D3EA3"/>
    <w:rsid w:val="008D4900"/>
    <w:rsid w:val="008D4CE2"/>
    <w:rsid w:val="008D5112"/>
    <w:rsid w:val="008D51E5"/>
    <w:rsid w:val="008D7304"/>
    <w:rsid w:val="008D7968"/>
    <w:rsid w:val="008E0D1E"/>
    <w:rsid w:val="008E1063"/>
    <w:rsid w:val="008E1531"/>
    <w:rsid w:val="008E1C13"/>
    <w:rsid w:val="008E1DE3"/>
    <w:rsid w:val="008E3EF1"/>
    <w:rsid w:val="008E4A82"/>
    <w:rsid w:val="008E5DCB"/>
    <w:rsid w:val="008E65A7"/>
    <w:rsid w:val="008E6611"/>
    <w:rsid w:val="008F0BF0"/>
    <w:rsid w:val="008F1F42"/>
    <w:rsid w:val="008F2E98"/>
    <w:rsid w:val="008F3851"/>
    <w:rsid w:val="008F411F"/>
    <w:rsid w:val="008F44F1"/>
    <w:rsid w:val="008F47CA"/>
    <w:rsid w:val="008F5DD4"/>
    <w:rsid w:val="00900970"/>
    <w:rsid w:val="00901271"/>
    <w:rsid w:val="00901C01"/>
    <w:rsid w:val="0090215E"/>
    <w:rsid w:val="00902740"/>
    <w:rsid w:val="009036A4"/>
    <w:rsid w:val="009067B0"/>
    <w:rsid w:val="00906B97"/>
    <w:rsid w:val="00907311"/>
    <w:rsid w:val="0091052F"/>
    <w:rsid w:val="0091095A"/>
    <w:rsid w:val="009111BE"/>
    <w:rsid w:val="00912AC7"/>
    <w:rsid w:val="00913293"/>
    <w:rsid w:val="00914B08"/>
    <w:rsid w:val="0091535F"/>
    <w:rsid w:val="00917376"/>
    <w:rsid w:val="009202F9"/>
    <w:rsid w:val="00920931"/>
    <w:rsid w:val="00920B2F"/>
    <w:rsid w:val="009214B7"/>
    <w:rsid w:val="00921662"/>
    <w:rsid w:val="00922F3E"/>
    <w:rsid w:val="00923315"/>
    <w:rsid w:val="00923DEE"/>
    <w:rsid w:val="009240AE"/>
    <w:rsid w:val="00926942"/>
    <w:rsid w:val="00926E4D"/>
    <w:rsid w:val="009273A2"/>
    <w:rsid w:val="0092782A"/>
    <w:rsid w:val="009315CA"/>
    <w:rsid w:val="009320B2"/>
    <w:rsid w:val="009320BE"/>
    <w:rsid w:val="009346D0"/>
    <w:rsid w:val="00934833"/>
    <w:rsid w:val="00935A17"/>
    <w:rsid w:val="00935CAD"/>
    <w:rsid w:val="0093753B"/>
    <w:rsid w:val="0093772F"/>
    <w:rsid w:val="00937DD0"/>
    <w:rsid w:val="009402FB"/>
    <w:rsid w:val="009421EB"/>
    <w:rsid w:val="00942643"/>
    <w:rsid w:val="00942B33"/>
    <w:rsid w:val="00944060"/>
    <w:rsid w:val="009444E4"/>
    <w:rsid w:val="00944F23"/>
    <w:rsid w:val="009472A6"/>
    <w:rsid w:val="00947F53"/>
    <w:rsid w:val="00950B37"/>
    <w:rsid w:val="009520D2"/>
    <w:rsid w:val="00955124"/>
    <w:rsid w:val="00957D47"/>
    <w:rsid w:val="00960827"/>
    <w:rsid w:val="009626B5"/>
    <w:rsid w:val="0096451A"/>
    <w:rsid w:val="009670A1"/>
    <w:rsid w:val="009672AC"/>
    <w:rsid w:val="0097253E"/>
    <w:rsid w:val="00973643"/>
    <w:rsid w:val="00973AB1"/>
    <w:rsid w:val="00975881"/>
    <w:rsid w:val="00977F16"/>
    <w:rsid w:val="00980294"/>
    <w:rsid w:val="00983E35"/>
    <w:rsid w:val="00994E0C"/>
    <w:rsid w:val="009961EF"/>
    <w:rsid w:val="009967F4"/>
    <w:rsid w:val="00997163"/>
    <w:rsid w:val="009A1B5F"/>
    <w:rsid w:val="009A245D"/>
    <w:rsid w:val="009A27A6"/>
    <w:rsid w:val="009A342C"/>
    <w:rsid w:val="009A564E"/>
    <w:rsid w:val="009A659D"/>
    <w:rsid w:val="009A6EA8"/>
    <w:rsid w:val="009A741C"/>
    <w:rsid w:val="009A793D"/>
    <w:rsid w:val="009A7960"/>
    <w:rsid w:val="009A7C3E"/>
    <w:rsid w:val="009B179F"/>
    <w:rsid w:val="009B1B32"/>
    <w:rsid w:val="009B216E"/>
    <w:rsid w:val="009B2E78"/>
    <w:rsid w:val="009B376E"/>
    <w:rsid w:val="009B46F7"/>
    <w:rsid w:val="009B5145"/>
    <w:rsid w:val="009B566D"/>
    <w:rsid w:val="009B5B43"/>
    <w:rsid w:val="009B7B28"/>
    <w:rsid w:val="009C06BA"/>
    <w:rsid w:val="009C2DC6"/>
    <w:rsid w:val="009C417C"/>
    <w:rsid w:val="009C42FD"/>
    <w:rsid w:val="009C44E7"/>
    <w:rsid w:val="009C56B8"/>
    <w:rsid w:val="009C6326"/>
    <w:rsid w:val="009C6AAD"/>
    <w:rsid w:val="009C7E18"/>
    <w:rsid w:val="009D0621"/>
    <w:rsid w:val="009D0C8A"/>
    <w:rsid w:val="009D1C5C"/>
    <w:rsid w:val="009D2435"/>
    <w:rsid w:val="009D3390"/>
    <w:rsid w:val="009D347E"/>
    <w:rsid w:val="009D3900"/>
    <w:rsid w:val="009D50D0"/>
    <w:rsid w:val="009D55A9"/>
    <w:rsid w:val="009D5EBE"/>
    <w:rsid w:val="009D6373"/>
    <w:rsid w:val="009D68D8"/>
    <w:rsid w:val="009D7AD5"/>
    <w:rsid w:val="009D7C6B"/>
    <w:rsid w:val="009D7CA6"/>
    <w:rsid w:val="009E06E4"/>
    <w:rsid w:val="009E1145"/>
    <w:rsid w:val="009E1453"/>
    <w:rsid w:val="009E2E25"/>
    <w:rsid w:val="009E423B"/>
    <w:rsid w:val="009E4FAC"/>
    <w:rsid w:val="009E69ED"/>
    <w:rsid w:val="009E6E78"/>
    <w:rsid w:val="009F1609"/>
    <w:rsid w:val="009F1D99"/>
    <w:rsid w:val="009F310A"/>
    <w:rsid w:val="009F56BB"/>
    <w:rsid w:val="009F73A2"/>
    <w:rsid w:val="009F7E45"/>
    <w:rsid w:val="00A00028"/>
    <w:rsid w:val="00A0108F"/>
    <w:rsid w:val="00A01311"/>
    <w:rsid w:val="00A019E7"/>
    <w:rsid w:val="00A02E31"/>
    <w:rsid w:val="00A0366A"/>
    <w:rsid w:val="00A04455"/>
    <w:rsid w:val="00A04C80"/>
    <w:rsid w:val="00A057FC"/>
    <w:rsid w:val="00A06067"/>
    <w:rsid w:val="00A07351"/>
    <w:rsid w:val="00A07407"/>
    <w:rsid w:val="00A11790"/>
    <w:rsid w:val="00A12D5C"/>
    <w:rsid w:val="00A1364C"/>
    <w:rsid w:val="00A1417B"/>
    <w:rsid w:val="00A14391"/>
    <w:rsid w:val="00A144B3"/>
    <w:rsid w:val="00A17F22"/>
    <w:rsid w:val="00A21E34"/>
    <w:rsid w:val="00A224F8"/>
    <w:rsid w:val="00A230EB"/>
    <w:rsid w:val="00A23605"/>
    <w:rsid w:val="00A3001B"/>
    <w:rsid w:val="00A32953"/>
    <w:rsid w:val="00A346A6"/>
    <w:rsid w:val="00A34A0E"/>
    <w:rsid w:val="00A34E50"/>
    <w:rsid w:val="00A358DF"/>
    <w:rsid w:val="00A41698"/>
    <w:rsid w:val="00A4191D"/>
    <w:rsid w:val="00A41E72"/>
    <w:rsid w:val="00A42D0F"/>
    <w:rsid w:val="00A4460F"/>
    <w:rsid w:val="00A44B10"/>
    <w:rsid w:val="00A45D46"/>
    <w:rsid w:val="00A509A0"/>
    <w:rsid w:val="00A51816"/>
    <w:rsid w:val="00A526D5"/>
    <w:rsid w:val="00A52971"/>
    <w:rsid w:val="00A52DA2"/>
    <w:rsid w:val="00A53197"/>
    <w:rsid w:val="00A54242"/>
    <w:rsid w:val="00A5551A"/>
    <w:rsid w:val="00A55CBF"/>
    <w:rsid w:val="00A56261"/>
    <w:rsid w:val="00A564A3"/>
    <w:rsid w:val="00A5737E"/>
    <w:rsid w:val="00A6006C"/>
    <w:rsid w:val="00A60716"/>
    <w:rsid w:val="00A656DA"/>
    <w:rsid w:val="00A65C6A"/>
    <w:rsid w:val="00A65FC1"/>
    <w:rsid w:val="00A66A7E"/>
    <w:rsid w:val="00A707B0"/>
    <w:rsid w:val="00A72C8A"/>
    <w:rsid w:val="00A73177"/>
    <w:rsid w:val="00A73912"/>
    <w:rsid w:val="00A73CA2"/>
    <w:rsid w:val="00A7491E"/>
    <w:rsid w:val="00A7496A"/>
    <w:rsid w:val="00A74CF7"/>
    <w:rsid w:val="00A7673B"/>
    <w:rsid w:val="00A770BB"/>
    <w:rsid w:val="00A77D85"/>
    <w:rsid w:val="00A80407"/>
    <w:rsid w:val="00A81A8B"/>
    <w:rsid w:val="00A8325C"/>
    <w:rsid w:val="00A851F6"/>
    <w:rsid w:val="00A85BB3"/>
    <w:rsid w:val="00A86476"/>
    <w:rsid w:val="00A865E5"/>
    <w:rsid w:val="00A869B3"/>
    <w:rsid w:val="00A87B39"/>
    <w:rsid w:val="00A91537"/>
    <w:rsid w:val="00A94210"/>
    <w:rsid w:val="00A94AB0"/>
    <w:rsid w:val="00A9614C"/>
    <w:rsid w:val="00AA070A"/>
    <w:rsid w:val="00AA0AD2"/>
    <w:rsid w:val="00AA17FF"/>
    <w:rsid w:val="00AA2182"/>
    <w:rsid w:val="00AA3A18"/>
    <w:rsid w:val="00AA675D"/>
    <w:rsid w:val="00AA7418"/>
    <w:rsid w:val="00AB072D"/>
    <w:rsid w:val="00AB0F73"/>
    <w:rsid w:val="00AB1AA9"/>
    <w:rsid w:val="00AB1D9C"/>
    <w:rsid w:val="00AB1F92"/>
    <w:rsid w:val="00AB2BB2"/>
    <w:rsid w:val="00AB3255"/>
    <w:rsid w:val="00AB522C"/>
    <w:rsid w:val="00AC13C4"/>
    <w:rsid w:val="00AC2832"/>
    <w:rsid w:val="00AC2EAF"/>
    <w:rsid w:val="00AC426D"/>
    <w:rsid w:val="00AC5C8D"/>
    <w:rsid w:val="00AD1FAF"/>
    <w:rsid w:val="00AD2993"/>
    <w:rsid w:val="00AD3940"/>
    <w:rsid w:val="00AD4D35"/>
    <w:rsid w:val="00AD611A"/>
    <w:rsid w:val="00AE0C4B"/>
    <w:rsid w:val="00AE17F5"/>
    <w:rsid w:val="00AE2077"/>
    <w:rsid w:val="00AE4A01"/>
    <w:rsid w:val="00AE5EC1"/>
    <w:rsid w:val="00AE5F84"/>
    <w:rsid w:val="00AE70BC"/>
    <w:rsid w:val="00AE7465"/>
    <w:rsid w:val="00AF0419"/>
    <w:rsid w:val="00AF07ED"/>
    <w:rsid w:val="00AF159D"/>
    <w:rsid w:val="00AF1E60"/>
    <w:rsid w:val="00AF2011"/>
    <w:rsid w:val="00AF4268"/>
    <w:rsid w:val="00AF4F90"/>
    <w:rsid w:val="00B00E92"/>
    <w:rsid w:val="00B03B7E"/>
    <w:rsid w:val="00B03D30"/>
    <w:rsid w:val="00B03ED6"/>
    <w:rsid w:val="00B047EC"/>
    <w:rsid w:val="00B05794"/>
    <w:rsid w:val="00B057EA"/>
    <w:rsid w:val="00B05EB3"/>
    <w:rsid w:val="00B07268"/>
    <w:rsid w:val="00B07456"/>
    <w:rsid w:val="00B07616"/>
    <w:rsid w:val="00B153FA"/>
    <w:rsid w:val="00B176C7"/>
    <w:rsid w:val="00B207AD"/>
    <w:rsid w:val="00B2278C"/>
    <w:rsid w:val="00B2325E"/>
    <w:rsid w:val="00B24BB6"/>
    <w:rsid w:val="00B25288"/>
    <w:rsid w:val="00B254DD"/>
    <w:rsid w:val="00B25635"/>
    <w:rsid w:val="00B25A22"/>
    <w:rsid w:val="00B25C2F"/>
    <w:rsid w:val="00B26428"/>
    <w:rsid w:val="00B3120D"/>
    <w:rsid w:val="00B3274C"/>
    <w:rsid w:val="00B32DDF"/>
    <w:rsid w:val="00B3312E"/>
    <w:rsid w:val="00B34A95"/>
    <w:rsid w:val="00B34EE0"/>
    <w:rsid w:val="00B355D2"/>
    <w:rsid w:val="00B3711E"/>
    <w:rsid w:val="00B37416"/>
    <w:rsid w:val="00B41A36"/>
    <w:rsid w:val="00B447A9"/>
    <w:rsid w:val="00B44A8C"/>
    <w:rsid w:val="00B45D13"/>
    <w:rsid w:val="00B46554"/>
    <w:rsid w:val="00B46FAE"/>
    <w:rsid w:val="00B5166E"/>
    <w:rsid w:val="00B53B10"/>
    <w:rsid w:val="00B53E73"/>
    <w:rsid w:val="00B549AC"/>
    <w:rsid w:val="00B54A65"/>
    <w:rsid w:val="00B55839"/>
    <w:rsid w:val="00B55A63"/>
    <w:rsid w:val="00B564E2"/>
    <w:rsid w:val="00B60668"/>
    <w:rsid w:val="00B60E78"/>
    <w:rsid w:val="00B60F3D"/>
    <w:rsid w:val="00B630AC"/>
    <w:rsid w:val="00B633AD"/>
    <w:rsid w:val="00B658EF"/>
    <w:rsid w:val="00B65E98"/>
    <w:rsid w:val="00B66044"/>
    <w:rsid w:val="00B66A80"/>
    <w:rsid w:val="00B66D76"/>
    <w:rsid w:val="00B67582"/>
    <w:rsid w:val="00B67A47"/>
    <w:rsid w:val="00B7063D"/>
    <w:rsid w:val="00B707FC"/>
    <w:rsid w:val="00B70816"/>
    <w:rsid w:val="00B70E92"/>
    <w:rsid w:val="00B716AE"/>
    <w:rsid w:val="00B717B5"/>
    <w:rsid w:val="00B72028"/>
    <w:rsid w:val="00B72440"/>
    <w:rsid w:val="00B74319"/>
    <w:rsid w:val="00B74FE6"/>
    <w:rsid w:val="00B75619"/>
    <w:rsid w:val="00B75B47"/>
    <w:rsid w:val="00B76740"/>
    <w:rsid w:val="00B76AC9"/>
    <w:rsid w:val="00B76E39"/>
    <w:rsid w:val="00B83472"/>
    <w:rsid w:val="00B83533"/>
    <w:rsid w:val="00B84009"/>
    <w:rsid w:val="00B87A25"/>
    <w:rsid w:val="00B90D3A"/>
    <w:rsid w:val="00B911EC"/>
    <w:rsid w:val="00B92255"/>
    <w:rsid w:val="00B93271"/>
    <w:rsid w:val="00B93F23"/>
    <w:rsid w:val="00B946DE"/>
    <w:rsid w:val="00B94A28"/>
    <w:rsid w:val="00B94EDC"/>
    <w:rsid w:val="00B95D8B"/>
    <w:rsid w:val="00B97DAB"/>
    <w:rsid w:val="00B97E0E"/>
    <w:rsid w:val="00B97F96"/>
    <w:rsid w:val="00BA053F"/>
    <w:rsid w:val="00BA099B"/>
    <w:rsid w:val="00BA120D"/>
    <w:rsid w:val="00BA2860"/>
    <w:rsid w:val="00BA3114"/>
    <w:rsid w:val="00BA33D4"/>
    <w:rsid w:val="00BA4233"/>
    <w:rsid w:val="00BA4596"/>
    <w:rsid w:val="00BA5F68"/>
    <w:rsid w:val="00BA6F0C"/>
    <w:rsid w:val="00BB0AD4"/>
    <w:rsid w:val="00BB0EA1"/>
    <w:rsid w:val="00BB34F1"/>
    <w:rsid w:val="00BB4706"/>
    <w:rsid w:val="00BB481B"/>
    <w:rsid w:val="00BB665E"/>
    <w:rsid w:val="00BC0FAC"/>
    <w:rsid w:val="00BC289D"/>
    <w:rsid w:val="00BC3A66"/>
    <w:rsid w:val="00BC423B"/>
    <w:rsid w:val="00BC59BF"/>
    <w:rsid w:val="00BC5EA6"/>
    <w:rsid w:val="00BD001B"/>
    <w:rsid w:val="00BD0B81"/>
    <w:rsid w:val="00BD0C4B"/>
    <w:rsid w:val="00BD16A0"/>
    <w:rsid w:val="00BD2389"/>
    <w:rsid w:val="00BD2E3E"/>
    <w:rsid w:val="00BD31AC"/>
    <w:rsid w:val="00BD3437"/>
    <w:rsid w:val="00BD367F"/>
    <w:rsid w:val="00BD431F"/>
    <w:rsid w:val="00BD4D7C"/>
    <w:rsid w:val="00BD63C2"/>
    <w:rsid w:val="00BD7D66"/>
    <w:rsid w:val="00BE1E49"/>
    <w:rsid w:val="00BE1EFE"/>
    <w:rsid w:val="00BE29CB"/>
    <w:rsid w:val="00BE5018"/>
    <w:rsid w:val="00BE60F1"/>
    <w:rsid w:val="00BE6174"/>
    <w:rsid w:val="00BE61B4"/>
    <w:rsid w:val="00BE6DD4"/>
    <w:rsid w:val="00BE6FC5"/>
    <w:rsid w:val="00BE7F28"/>
    <w:rsid w:val="00BF046F"/>
    <w:rsid w:val="00BF0543"/>
    <w:rsid w:val="00BF1D5B"/>
    <w:rsid w:val="00BF418C"/>
    <w:rsid w:val="00BF4E40"/>
    <w:rsid w:val="00BF699F"/>
    <w:rsid w:val="00BF6B70"/>
    <w:rsid w:val="00BF70D2"/>
    <w:rsid w:val="00C02629"/>
    <w:rsid w:val="00C04E73"/>
    <w:rsid w:val="00C054B7"/>
    <w:rsid w:val="00C0676E"/>
    <w:rsid w:val="00C079A2"/>
    <w:rsid w:val="00C10367"/>
    <w:rsid w:val="00C10960"/>
    <w:rsid w:val="00C11B07"/>
    <w:rsid w:val="00C11BC5"/>
    <w:rsid w:val="00C12BCE"/>
    <w:rsid w:val="00C12E04"/>
    <w:rsid w:val="00C134FE"/>
    <w:rsid w:val="00C13DE0"/>
    <w:rsid w:val="00C1413E"/>
    <w:rsid w:val="00C175D3"/>
    <w:rsid w:val="00C2327B"/>
    <w:rsid w:val="00C2375C"/>
    <w:rsid w:val="00C24871"/>
    <w:rsid w:val="00C24B1D"/>
    <w:rsid w:val="00C26130"/>
    <w:rsid w:val="00C26471"/>
    <w:rsid w:val="00C3182C"/>
    <w:rsid w:val="00C31A43"/>
    <w:rsid w:val="00C31E01"/>
    <w:rsid w:val="00C32F2A"/>
    <w:rsid w:val="00C33525"/>
    <w:rsid w:val="00C35290"/>
    <w:rsid w:val="00C40842"/>
    <w:rsid w:val="00C40FD3"/>
    <w:rsid w:val="00C4314A"/>
    <w:rsid w:val="00C431C7"/>
    <w:rsid w:val="00C44CE5"/>
    <w:rsid w:val="00C460E9"/>
    <w:rsid w:val="00C465B6"/>
    <w:rsid w:val="00C51739"/>
    <w:rsid w:val="00C55E1A"/>
    <w:rsid w:val="00C572B2"/>
    <w:rsid w:val="00C610CC"/>
    <w:rsid w:val="00C624F9"/>
    <w:rsid w:val="00C629CF"/>
    <w:rsid w:val="00C64B51"/>
    <w:rsid w:val="00C64CAD"/>
    <w:rsid w:val="00C65627"/>
    <w:rsid w:val="00C65D5C"/>
    <w:rsid w:val="00C6602E"/>
    <w:rsid w:val="00C67875"/>
    <w:rsid w:val="00C701A1"/>
    <w:rsid w:val="00C705F5"/>
    <w:rsid w:val="00C70FCF"/>
    <w:rsid w:val="00C75147"/>
    <w:rsid w:val="00C75F55"/>
    <w:rsid w:val="00C81594"/>
    <w:rsid w:val="00C84F72"/>
    <w:rsid w:val="00C85E21"/>
    <w:rsid w:val="00C8602E"/>
    <w:rsid w:val="00C86306"/>
    <w:rsid w:val="00C8688B"/>
    <w:rsid w:val="00C86F89"/>
    <w:rsid w:val="00C87E9E"/>
    <w:rsid w:val="00C900C0"/>
    <w:rsid w:val="00C909E5"/>
    <w:rsid w:val="00C92581"/>
    <w:rsid w:val="00C92CB6"/>
    <w:rsid w:val="00C92D47"/>
    <w:rsid w:val="00C933AE"/>
    <w:rsid w:val="00C933C8"/>
    <w:rsid w:val="00C944E2"/>
    <w:rsid w:val="00C95C9C"/>
    <w:rsid w:val="00C9646A"/>
    <w:rsid w:val="00C96980"/>
    <w:rsid w:val="00CA085E"/>
    <w:rsid w:val="00CA1A34"/>
    <w:rsid w:val="00CA1AA3"/>
    <w:rsid w:val="00CA1F78"/>
    <w:rsid w:val="00CA3645"/>
    <w:rsid w:val="00CA3F81"/>
    <w:rsid w:val="00CA4AED"/>
    <w:rsid w:val="00CA6C51"/>
    <w:rsid w:val="00CA752C"/>
    <w:rsid w:val="00CA7888"/>
    <w:rsid w:val="00CB039B"/>
    <w:rsid w:val="00CB059C"/>
    <w:rsid w:val="00CB0AA1"/>
    <w:rsid w:val="00CB0C0C"/>
    <w:rsid w:val="00CB0DA4"/>
    <w:rsid w:val="00CB3489"/>
    <w:rsid w:val="00CB3AFD"/>
    <w:rsid w:val="00CB3B86"/>
    <w:rsid w:val="00CB3F53"/>
    <w:rsid w:val="00CB4D49"/>
    <w:rsid w:val="00CB5AED"/>
    <w:rsid w:val="00CC0DCE"/>
    <w:rsid w:val="00CC1E20"/>
    <w:rsid w:val="00CC2064"/>
    <w:rsid w:val="00CC3292"/>
    <w:rsid w:val="00CC3A42"/>
    <w:rsid w:val="00CC4CAE"/>
    <w:rsid w:val="00CD076C"/>
    <w:rsid w:val="00CD0DBF"/>
    <w:rsid w:val="00CD0FD6"/>
    <w:rsid w:val="00CD320F"/>
    <w:rsid w:val="00CD3EC6"/>
    <w:rsid w:val="00CD6243"/>
    <w:rsid w:val="00CD6627"/>
    <w:rsid w:val="00CD69F1"/>
    <w:rsid w:val="00CD6D2C"/>
    <w:rsid w:val="00CE1BF0"/>
    <w:rsid w:val="00CE1CC9"/>
    <w:rsid w:val="00CE2171"/>
    <w:rsid w:val="00CE27C8"/>
    <w:rsid w:val="00CE3AFB"/>
    <w:rsid w:val="00CE42DF"/>
    <w:rsid w:val="00CE432E"/>
    <w:rsid w:val="00CE4765"/>
    <w:rsid w:val="00CE69D4"/>
    <w:rsid w:val="00CE743D"/>
    <w:rsid w:val="00CF2903"/>
    <w:rsid w:val="00CF2FC0"/>
    <w:rsid w:val="00CF50D8"/>
    <w:rsid w:val="00CF66AE"/>
    <w:rsid w:val="00CF692C"/>
    <w:rsid w:val="00CF6AF6"/>
    <w:rsid w:val="00CF7433"/>
    <w:rsid w:val="00CF7836"/>
    <w:rsid w:val="00D001D5"/>
    <w:rsid w:val="00D0059B"/>
    <w:rsid w:val="00D00AFF"/>
    <w:rsid w:val="00D0149D"/>
    <w:rsid w:val="00D01AD7"/>
    <w:rsid w:val="00D01B0D"/>
    <w:rsid w:val="00D01CC2"/>
    <w:rsid w:val="00D022C5"/>
    <w:rsid w:val="00D04C9D"/>
    <w:rsid w:val="00D0689F"/>
    <w:rsid w:val="00D0736C"/>
    <w:rsid w:val="00D109DE"/>
    <w:rsid w:val="00D12405"/>
    <w:rsid w:val="00D12F13"/>
    <w:rsid w:val="00D14B8A"/>
    <w:rsid w:val="00D14F71"/>
    <w:rsid w:val="00D15D52"/>
    <w:rsid w:val="00D160CC"/>
    <w:rsid w:val="00D162AF"/>
    <w:rsid w:val="00D16C7D"/>
    <w:rsid w:val="00D17920"/>
    <w:rsid w:val="00D1792E"/>
    <w:rsid w:val="00D17EEB"/>
    <w:rsid w:val="00D17FD8"/>
    <w:rsid w:val="00D20E04"/>
    <w:rsid w:val="00D213BD"/>
    <w:rsid w:val="00D23E67"/>
    <w:rsid w:val="00D23FC3"/>
    <w:rsid w:val="00D24259"/>
    <w:rsid w:val="00D25642"/>
    <w:rsid w:val="00D25A93"/>
    <w:rsid w:val="00D25F61"/>
    <w:rsid w:val="00D264CD"/>
    <w:rsid w:val="00D2770E"/>
    <w:rsid w:val="00D27A27"/>
    <w:rsid w:val="00D27BFC"/>
    <w:rsid w:val="00D309C9"/>
    <w:rsid w:val="00D31CCB"/>
    <w:rsid w:val="00D327D7"/>
    <w:rsid w:val="00D3431E"/>
    <w:rsid w:val="00D3530B"/>
    <w:rsid w:val="00D35CF0"/>
    <w:rsid w:val="00D405E1"/>
    <w:rsid w:val="00D40778"/>
    <w:rsid w:val="00D40B87"/>
    <w:rsid w:val="00D40E24"/>
    <w:rsid w:val="00D4132F"/>
    <w:rsid w:val="00D44089"/>
    <w:rsid w:val="00D440CC"/>
    <w:rsid w:val="00D44C4A"/>
    <w:rsid w:val="00D45A86"/>
    <w:rsid w:val="00D45EA1"/>
    <w:rsid w:val="00D47BDA"/>
    <w:rsid w:val="00D50A70"/>
    <w:rsid w:val="00D5195E"/>
    <w:rsid w:val="00D51C80"/>
    <w:rsid w:val="00D5599B"/>
    <w:rsid w:val="00D562E4"/>
    <w:rsid w:val="00D5636E"/>
    <w:rsid w:val="00D571E2"/>
    <w:rsid w:val="00D57C22"/>
    <w:rsid w:val="00D613E6"/>
    <w:rsid w:val="00D6247D"/>
    <w:rsid w:val="00D62F81"/>
    <w:rsid w:val="00D6346F"/>
    <w:rsid w:val="00D64A62"/>
    <w:rsid w:val="00D650BA"/>
    <w:rsid w:val="00D6615A"/>
    <w:rsid w:val="00D671F2"/>
    <w:rsid w:val="00D67A2A"/>
    <w:rsid w:val="00D70944"/>
    <w:rsid w:val="00D7296A"/>
    <w:rsid w:val="00D73EEC"/>
    <w:rsid w:val="00D74A9A"/>
    <w:rsid w:val="00D74AF4"/>
    <w:rsid w:val="00D7749D"/>
    <w:rsid w:val="00D77EF7"/>
    <w:rsid w:val="00D81556"/>
    <w:rsid w:val="00D82382"/>
    <w:rsid w:val="00D831C6"/>
    <w:rsid w:val="00D84995"/>
    <w:rsid w:val="00D84D64"/>
    <w:rsid w:val="00D85067"/>
    <w:rsid w:val="00D86052"/>
    <w:rsid w:val="00D86D5E"/>
    <w:rsid w:val="00D90CB5"/>
    <w:rsid w:val="00D90D7E"/>
    <w:rsid w:val="00D913C8"/>
    <w:rsid w:val="00D91D2D"/>
    <w:rsid w:val="00D91EF5"/>
    <w:rsid w:val="00D92531"/>
    <w:rsid w:val="00D9268E"/>
    <w:rsid w:val="00D93B86"/>
    <w:rsid w:val="00D93F4C"/>
    <w:rsid w:val="00D94015"/>
    <w:rsid w:val="00D9511A"/>
    <w:rsid w:val="00D97B62"/>
    <w:rsid w:val="00DA06FA"/>
    <w:rsid w:val="00DA1B7B"/>
    <w:rsid w:val="00DA430C"/>
    <w:rsid w:val="00DA5EBC"/>
    <w:rsid w:val="00DA649B"/>
    <w:rsid w:val="00DB0976"/>
    <w:rsid w:val="00DB0AC3"/>
    <w:rsid w:val="00DB2E33"/>
    <w:rsid w:val="00DB4633"/>
    <w:rsid w:val="00DB6611"/>
    <w:rsid w:val="00DB7F62"/>
    <w:rsid w:val="00DC09E4"/>
    <w:rsid w:val="00DC1058"/>
    <w:rsid w:val="00DC1681"/>
    <w:rsid w:val="00DC16DD"/>
    <w:rsid w:val="00DC2031"/>
    <w:rsid w:val="00DC2F82"/>
    <w:rsid w:val="00DC326F"/>
    <w:rsid w:val="00DC32CD"/>
    <w:rsid w:val="00DC3972"/>
    <w:rsid w:val="00DC44A7"/>
    <w:rsid w:val="00DC5778"/>
    <w:rsid w:val="00DC5F56"/>
    <w:rsid w:val="00DC6370"/>
    <w:rsid w:val="00DC6FF2"/>
    <w:rsid w:val="00DD00F5"/>
    <w:rsid w:val="00DD0656"/>
    <w:rsid w:val="00DD0713"/>
    <w:rsid w:val="00DD1A33"/>
    <w:rsid w:val="00DD24E6"/>
    <w:rsid w:val="00DD333F"/>
    <w:rsid w:val="00DD3919"/>
    <w:rsid w:val="00DD4347"/>
    <w:rsid w:val="00DE02DB"/>
    <w:rsid w:val="00DE1DE2"/>
    <w:rsid w:val="00DE2758"/>
    <w:rsid w:val="00DE2E48"/>
    <w:rsid w:val="00DE2F13"/>
    <w:rsid w:val="00DE2F6A"/>
    <w:rsid w:val="00DE4546"/>
    <w:rsid w:val="00DE5B55"/>
    <w:rsid w:val="00DE7123"/>
    <w:rsid w:val="00DE74A8"/>
    <w:rsid w:val="00DE75EA"/>
    <w:rsid w:val="00DE772E"/>
    <w:rsid w:val="00DE7EC8"/>
    <w:rsid w:val="00DF0188"/>
    <w:rsid w:val="00DF0704"/>
    <w:rsid w:val="00DF0C9F"/>
    <w:rsid w:val="00DF1146"/>
    <w:rsid w:val="00DF2C16"/>
    <w:rsid w:val="00DF325F"/>
    <w:rsid w:val="00DF3773"/>
    <w:rsid w:val="00DF3B57"/>
    <w:rsid w:val="00DF4231"/>
    <w:rsid w:val="00DF4D3C"/>
    <w:rsid w:val="00DF4E98"/>
    <w:rsid w:val="00DF50AF"/>
    <w:rsid w:val="00DF6793"/>
    <w:rsid w:val="00DF774D"/>
    <w:rsid w:val="00E00043"/>
    <w:rsid w:val="00E010D9"/>
    <w:rsid w:val="00E02954"/>
    <w:rsid w:val="00E02F2C"/>
    <w:rsid w:val="00E031A7"/>
    <w:rsid w:val="00E0625E"/>
    <w:rsid w:val="00E07929"/>
    <w:rsid w:val="00E105AA"/>
    <w:rsid w:val="00E11220"/>
    <w:rsid w:val="00E11E4B"/>
    <w:rsid w:val="00E123C1"/>
    <w:rsid w:val="00E12633"/>
    <w:rsid w:val="00E12A17"/>
    <w:rsid w:val="00E1388F"/>
    <w:rsid w:val="00E13D48"/>
    <w:rsid w:val="00E15530"/>
    <w:rsid w:val="00E1574B"/>
    <w:rsid w:val="00E15E1C"/>
    <w:rsid w:val="00E20635"/>
    <w:rsid w:val="00E206B3"/>
    <w:rsid w:val="00E2087E"/>
    <w:rsid w:val="00E20BDB"/>
    <w:rsid w:val="00E20DD1"/>
    <w:rsid w:val="00E21236"/>
    <w:rsid w:val="00E22560"/>
    <w:rsid w:val="00E22DF2"/>
    <w:rsid w:val="00E235A0"/>
    <w:rsid w:val="00E24EFB"/>
    <w:rsid w:val="00E2588B"/>
    <w:rsid w:val="00E26970"/>
    <w:rsid w:val="00E27180"/>
    <w:rsid w:val="00E27296"/>
    <w:rsid w:val="00E27344"/>
    <w:rsid w:val="00E308FB"/>
    <w:rsid w:val="00E30D3C"/>
    <w:rsid w:val="00E32544"/>
    <w:rsid w:val="00E33564"/>
    <w:rsid w:val="00E3440A"/>
    <w:rsid w:val="00E34A6F"/>
    <w:rsid w:val="00E35495"/>
    <w:rsid w:val="00E4037D"/>
    <w:rsid w:val="00E40C70"/>
    <w:rsid w:val="00E40D99"/>
    <w:rsid w:val="00E4134E"/>
    <w:rsid w:val="00E41AE8"/>
    <w:rsid w:val="00E42BDE"/>
    <w:rsid w:val="00E43B1F"/>
    <w:rsid w:val="00E446A2"/>
    <w:rsid w:val="00E44BB1"/>
    <w:rsid w:val="00E4589F"/>
    <w:rsid w:val="00E46C45"/>
    <w:rsid w:val="00E47E0B"/>
    <w:rsid w:val="00E507B3"/>
    <w:rsid w:val="00E52304"/>
    <w:rsid w:val="00E5426C"/>
    <w:rsid w:val="00E547BC"/>
    <w:rsid w:val="00E54CBB"/>
    <w:rsid w:val="00E5558D"/>
    <w:rsid w:val="00E576A5"/>
    <w:rsid w:val="00E60A13"/>
    <w:rsid w:val="00E60DB4"/>
    <w:rsid w:val="00E61F34"/>
    <w:rsid w:val="00E6271C"/>
    <w:rsid w:val="00E627C0"/>
    <w:rsid w:val="00E65C08"/>
    <w:rsid w:val="00E70686"/>
    <w:rsid w:val="00E71471"/>
    <w:rsid w:val="00E71803"/>
    <w:rsid w:val="00E72EE4"/>
    <w:rsid w:val="00E73A58"/>
    <w:rsid w:val="00E76463"/>
    <w:rsid w:val="00E77D6A"/>
    <w:rsid w:val="00E81202"/>
    <w:rsid w:val="00E81E29"/>
    <w:rsid w:val="00E82127"/>
    <w:rsid w:val="00E82832"/>
    <w:rsid w:val="00E83262"/>
    <w:rsid w:val="00E86FC6"/>
    <w:rsid w:val="00E87694"/>
    <w:rsid w:val="00E9020B"/>
    <w:rsid w:val="00E90F1C"/>
    <w:rsid w:val="00E910EE"/>
    <w:rsid w:val="00E918B2"/>
    <w:rsid w:val="00E91A7B"/>
    <w:rsid w:val="00E926E9"/>
    <w:rsid w:val="00E93FC3"/>
    <w:rsid w:val="00E93FD5"/>
    <w:rsid w:val="00E94248"/>
    <w:rsid w:val="00E95F64"/>
    <w:rsid w:val="00E95FD6"/>
    <w:rsid w:val="00E97491"/>
    <w:rsid w:val="00EA1D4B"/>
    <w:rsid w:val="00EA1D62"/>
    <w:rsid w:val="00EA4797"/>
    <w:rsid w:val="00EA4E60"/>
    <w:rsid w:val="00EA504B"/>
    <w:rsid w:val="00EA63A0"/>
    <w:rsid w:val="00EA73BE"/>
    <w:rsid w:val="00EA7ED5"/>
    <w:rsid w:val="00EB0B6E"/>
    <w:rsid w:val="00EB149D"/>
    <w:rsid w:val="00EB2670"/>
    <w:rsid w:val="00EB2B7F"/>
    <w:rsid w:val="00EB3AAA"/>
    <w:rsid w:val="00EB3BAB"/>
    <w:rsid w:val="00EB4B29"/>
    <w:rsid w:val="00EB4D2F"/>
    <w:rsid w:val="00EB5B36"/>
    <w:rsid w:val="00EB5FB9"/>
    <w:rsid w:val="00EB6139"/>
    <w:rsid w:val="00EB69F5"/>
    <w:rsid w:val="00EB6E65"/>
    <w:rsid w:val="00EB74E7"/>
    <w:rsid w:val="00EB7695"/>
    <w:rsid w:val="00EC0108"/>
    <w:rsid w:val="00EC0E1C"/>
    <w:rsid w:val="00EC10CD"/>
    <w:rsid w:val="00EC2C76"/>
    <w:rsid w:val="00EC2D60"/>
    <w:rsid w:val="00EC4211"/>
    <w:rsid w:val="00ED0D69"/>
    <w:rsid w:val="00ED0E10"/>
    <w:rsid w:val="00ED3184"/>
    <w:rsid w:val="00ED33C8"/>
    <w:rsid w:val="00ED46D9"/>
    <w:rsid w:val="00EE0ED8"/>
    <w:rsid w:val="00EE31AF"/>
    <w:rsid w:val="00EE54C6"/>
    <w:rsid w:val="00EF0235"/>
    <w:rsid w:val="00EF0EF6"/>
    <w:rsid w:val="00EF1BF1"/>
    <w:rsid w:val="00EF1DAE"/>
    <w:rsid w:val="00EF36B4"/>
    <w:rsid w:val="00EF4114"/>
    <w:rsid w:val="00EF4428"/>
    <w:rsid w:val="00EF4FB8"/>
    <w:rsid w:val="00EF5805"/>
    <w:rsid w:val="00EF5F4E"/>
    <w:rsid w:val="00EF6520"/>
    <w:rsid w:val="00EF65A3"/>
    <w:rsid w:val="00F00B2C"/>
    <w:rsid w:val="00F0213F"/>
    <w:rsid w:val="00F03083"/>
    <w:rsid w:val="00F0333A"/>
    <w:rsid w:val="00F0345A"/>
    <w:rsid w:val="00F034A1"/>
    <w:rsid w:val="00F03FE9"/>
    <w:rsid w:val="00F054E6"/>
    <w:rsid w:val="00F06538"/>
    <w:rsid w:val="00F068B3"/>
    <w:rsid w:val="00F06F97"/>
    <w:rsid w:val="00F10202"/>
    <w:rsid w:val="00F11381"/>
    <w:rsid w:val="00F129C4"/>
    <w:rsid w:val="00F12E80"/>
    <w:rsid w:val="00F145CF"/>
    <w:rsid w:val="00F15E9F"/>
    <w:rsid w:val="00F16805"/>
    <w:rsid w:val="00F16D86"/>
    <w:rsid w:val="00F2076E"/>
    <w:rsid w:val="00F23607"/>
    <w:rsid w:val="00F25227"/>
    <w:rsid w:val="00F2605D"/>
    <w:rsid w:val="00F26523"/>
    <w:rsid w:val="00F2759B"/>
    <w:rsid w:val="00F3182F"/>
    <w:rsid w:val="00F31B6A"/>
    <w:rsid w:val="00F31DF3"/>
    <w:rsid w:val="00F32168"/>
    <w:rsid w:val="00F3277B"/>
    <w:rsid w:val="00F329FA"/>
    <w:rsid w:val="00F337EF"/>
    <w:rsid w:val="00F33EC6"/>
    <w:rsid w:val="00F3400C"/>
    <w:rsid w:val="00F34430"/>
    <w:rsid w:val="00F34EEC"/>
    <w:rsid w:val="00F36D73"/>
    <w:rsid w:val="00F37495"/>
    <w:rsid w:val="00F4004E"/>
    <w:rsid w:val="00F413E3"/>
    <w:rsid w:val="00F42044"/>
    <w:rsid w:val="00F42174"/>
    <w:rsid w:val="00F450F0"/>
    <w:rsid w:val="00F458B3"/>
    <w:rsid w:val="00F466B8"/>
    <w:rsid w:val="00F46720"/>
    <w:rsid w:val="00F47CFD"/>
    <w:rsid w:val="00F501AE"/>
    <w:rsid w:val="00F53206"/>
    <w:rsid w:val="00F534CB"/>
    <w:rsid w:val="00F537A4"/>
    <w:rsid w:val="00F54585"/>
    <w:rsid w:val="00F545D7"/>
    <w:rsid w:val="00F54E52"/>
    <w:rsid w:val="00F54FA9"/>
    <w:rsid w:val="00F557CD"/>
    <w:rsid w:val="00F568B0"/>
    <w:rsid w:val="00F56BBA"/>
    <w:rsid w:val="00F5787A"/>
    <w:rsid w:val="00F60112"/>
    <w:rsid w:val="00F6310E"/>
    <w:rsid w:val="00F63194"/>
    <w:rsid w:val="00F63A56"/>
    <w:rsid w:val="00F63F53"/>
    <w:rsid w:val="00F6456F"/>
    <w:rsid w:val="00F65144"/>
    <w:rsid w:val="00F65603"/>
    <w:rsid w:val="00F66943"/>
    <w:rsid w:val="00F7029D"/>
    <w:rsid w:val="00F70EFE"/>
    <w:rsid w:val="00F75702"/>
    <w:rsid w:val="00F75D7A"/>
    <w:rsid w:val="00F76E5B"/>
    <w:rsid w:val="00F80FBA"/>
    <w:rsid w:val="00F81078"/>
    <w:rsid w:val="00F8149D"/>
    <w:rsid w:val="00F8222F"/>
    <w:rsid w:val="00F82B09"/>
    <w:rsid w:val="00F8327B"/>
    <w:rsid w:val="00F83C89"/>
    <w:rsid w:val="00F85094"/>
    <w:rsid w:val="00F85136"/>
    <w:rsid w:val="00F86E86"/>
    <w:rsid w:val="00F87C1A"/>
    <w:rsid w:val="00F908A1"/>
    <w:rsid w:val="00F910F9"/>
    <w:rsid w:val="00F92981"/>
    <w:rsid w:val="00F929A2"/>
    <w:rsid w:val="00F92DC1"/>
    <w:rsid w:val="00F93A66"/>
    <w:rsid w:val="00F957A6"/>
    <w:rsid w:val="00F972B0"/>
    <w:rsid w:val="00F97AB2"/>
    <w:rsid w:val="00F97D68"/>
    <w:rsid w:val="00FA102A"/>
    <w:rsid w:val="00FA18EC"/>
    <w:rsid w:val="00FA2126"/>
    <w:rsid w:val="00FA49E9"/>
    <w:rsid w:val="00FA4DC6"/>
    <w:rsid w:val="00FA5DCE"/>
    <w:rsid w:val="00FA7789"/>
    <w:rsid w:val="00FA7EB0"/>
    <w:rsid w:val="00FB1DFC"/>
    <w:rsid w:val="00FB3F94"/>
    <w:rsid w:val="00FB6B4C"/>
    <w:rsid w:val="00FB6B64"/>
    <w:rsid w:val="00FB7771"/>
    <w:rsid w:val="00FC2CCF"/>
    <w:rsid w:val="00FC32C2"/>
    <w:rsid w:val="00FC3B18"/>
    <w:rsid w:val="00FC5F3C"/>
    <w:rsid w:val="00FC6CDA"/>
    <w:rsid w:val="00FC7693"/>
    <w:rsid w:val="00FD0298"/>
    <w:rsid w:val="00FD04F6"/>
    <w:rsid w:val="00FD0940"/>
    <w:rsid w:val="00FD1ACA"/>
    <w:rsid w:val="00FD2D15"/>
    <w:rsid w:val="00FD3F48"/>
    <w:rsid w:val="00FD4101"/>
    <w:rsid w:val="00FD4C2E"/>
    <w:rsid w:val="00FD4F67"/>
    <w:rsid w:val="00FD61E9"/>
    <w:rsid w:val="00FD6787"/>
    <w:rsid w:val="00FD7258"/>
    <w:rsid w:val="00FD72D5"/>
    <w:rsid w:val="00FE047B"/>
    <w:rsid w:val="00FE0781"/>
    <w:rsid w:val="00FE089B"/>
    <w:rsid w:val="00FE0EF7"/>
    <w:rsid w:val="00FE3CB4"/>
    <w:rsid w:val="00FE3CE6"/>
    <w:rsid w:val="00FE5F97"/>
    <w:rsid w:val="00FF0C2D"/>
    <w:rsid w:val="00FF0EB5"/>
    <w:rsid w:val="00FF1133"/>
    <w:rsid w:val="00FF12DD"/>
    <w:rsid w:val="00FF1EC4"/>
    <w:rsid w:val="00FF367C"/>
    <w:rsid w:val="00FF37E6"/>
    <w:rsid w:val="00FF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Stark">
    <w:name w:val="Strong"/>
    <w:basedOn w:val="Standardstycketeckensnitt"/>
    <w:uiPriority w:val="22"/>
    <w:qFormat/>
    <w:rsid w:val="00F25227"/>
    <w:rPr>
      <w:b/>
      <w:bCs/>
      <w:color w:val="333333"/>
      <w:sz w:val="20"/>
      <w:szCs w:val="20"/>
    </w:rPr>
  </w:style>
  <w:style w:type="paragraph" w:styleId="Normalwebb">
    <w:name w:val="Normal (Web)"/>
    <w:basedOn w:val="Normal"/>
    <w:uiPriority w:val="99"/>
    <w:unhideWhenUsed/>
    <w:rsid w:val="00F25227"/>
    <w:pPr>
      <w:spacing w:before="100" w:beforeAutospacing="1" w:after="100" w:afterAutospacing="1"/>
    </w:pPr>
  </w:style>
  <w:style w:type="character" w:styleId="Hyperlnk">
    <w:name w:val="Hyperlink"/>
    <w:basedOn w:val="Standardstycketeckensnitt"/>
    <w:rsid w:val="003E3379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rsid w:val="00EC0E1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EC0E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Stark">
    <w:name w:val="Strong"/>
    <w:basedOn w:val="Standardstycketeckensnitt"/>
    <w:uiPriority w:val="22"/>
    <w:qFormat/>
    <w:rsid w:val="00F25227"/>
    <w:rPr>
      <w:b/>
      <w:bCs/>
      <w:color w:val="333333"/>
      <w:sz w:val="20"/>
      <w:szCs w:val="20"/>
    </w:rPr>
  </w:style>
  <w:style w:type="paragraph" w:styleId="Normalwebb">
    <w:name w:val="Normal (Web)"/>
    <w:basedOn w:val="Normal"/>
    <w:uiPriority w:val="99"/>
    <w:unhideWhenUsed/>
    <w:rsid w:val="00F25227"/>
    <w:pPr>
      <w:spacing w:before="100" w:beforeAutospacing="1" w:after="100" w:afterAutospacing="1"/>
    </w:pPr>
  </w:style>
  <w:style w:type="character" w:styleId="Hyperlnk">
    <w:name w:val="Hyperlink"/>
    <w:basedOn w:val="Standardstycketeckensnitt"/>
    <w:rsid w:val="003E3379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rsid w:val="00EC0E1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EC0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48156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1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02972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635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01477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5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51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6350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0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275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Svenska Hus AB</Company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Hedlund</dc:creator>
  <cp:keywords/>
  <dc:description/>
  <cp:lastModifiedBy>Helena Hedlund</cp:lastModifiedBy>
  <cp:revision>5</cp:revision>
  <cp:lastPrinted>2011-06-07T12:05:00Z</cp:lastPrinted>
  <dcterms:created xsi:type="dcterms:W3CDTF">2011-06-07T11:49:00Z</dcterms:created>
  <dcterms:modified xsi:type="dcterms:W3CDTF">2011-06-07T14:05:00Z</dcterms:modified>
</cp:coreProperties>
</file>