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2D7DF4" w:rsidRDefault="003C296B" w:rsidP="006F7F34">
      <w:pPr>
        <w:spacing w:after="0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Sollentuna, 2016-</w:t>
      </w:r>
      <w:r w:rsidR="00E04B45">
        <w:rPr>
          <w:rFonts w:asciiTheme="minorHAnsi" w:eastAsia="Arial Unicode MS" w:hAnsiTheme="minorHAnsi" w:cs="Arial Unicode MS"/>
          <w:sz w:val="20"/>
          <w:szCs w:val="20"/>
        </w:rPr>
        <w:t>11</w:t>
      </w:r>
      <w:r w:rsidR="00FC3784" w:rsidRPr="002D7DF4">
        <w:rPr>
          <w:rFonts w:asciiTheme="minorHAnsi" w:eastAsia="Arial Unicode MS" w:hAnsiTheme="minorHAnsi" w:cs="Arial Unicode MS"/>
          <w:sz w:val="20"/>
          <w:szCs w:val="20"/>
        </w:rPr>
        <w:t>-</w:t>
      </w:r>
      <w:r w:rsidR="00901B87">
        <w:rPr>
          <w:rFonts w:asciiTheme="minorHAnsi" w:eastAsia="Arial Unicode MS" w:hAnsiTheme="minorHAnsi" w:cs="Arial Unicode MS"/>
          <w:sz w:val="20"/>
          <w:szCs w:val="20"/>
        </w:rPr>
        <w:t>17</w:t>
      </w:r>
    </w:p>
    <w:p w:rsidR="000419DF" w:rsidRPr="002D7DF4" w:rsidRDefault="000419DF" w:rsidP="006F7F34">
      <w:pPr>
        <w:spacing w:after="0"/>
        <w:rPr>
          <w:rFonts w:asciiTheme="minorHAnsi" w:hAnsiTheme="minorHAnsi" w:cs="Arial"/>
          <w:color w:val="000000"/>
          <w:sz w:val="20"/>
          <w:szCs w:val="24"/>
        </w:rPr>
      </w:pPr>
    </w:p>
    <w:p w:rsidR="007A1120" w:rsidRPr="004F00FC" w:rsidRDefault="00991AC5" w:rsidP="006F7F34">
      <w:pPr>
        <w:shd w:val="clear" w:color="auto" w:fill="F5F5F5"/>
        <w:textAlignment w:val="top"/>
        <w:rPr>
          <w:rFonts w:asciiTheme="minorHAnsi" w:hAnsiTheme="minorHAnsi" w:cs="Arial"/>
          <w:szCs w:val="20"/>
        </w:rPr>
      </w:pPr>
      <w:r w:rsidRPr="004F00FC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4F00FC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4F00FC">
        <w:rPr>
          <w:rFonts w:asciiTheme="minorHAnsi" w:hAnsiTheme="minorHAnsi" w:cs="Arial"/>
          <w:sz w:val="32"/>
          <w:szCs w:val="32"/>
        </w:rPr>
        <w:br/>
      </w:r>
      <w:proofErr w:type="gramStart"/>
      <w:r w:rsidR="00E04B45">
        <w:rPr>
          <w:rStyle w:val="hps"/>
          <w:rFonts w:asciiTheme="minorHAnsi" w:hAnsiTheme="minorHAnsi" w:cs="Arial"/>
          <w:szCs w:val="20"/>
        </w:rPr>
        <w:t>November</w:t>
      </w:r>
      <w:proofErr w:type="gramEnd"/>
      <w:r w:rsidR="00FC3784" w:rsidRPr="004F00FC">
        <w:rPr>
          <w:rStyle w:val="hps"/>
          <w:rFonts w:asciiTheme="minorHAnsi" w:hAnsiTheme="minorHAnsi" w:cs="Arial"/>
          <w:szCs w:val="20"/>
        </w:rPr>
        <w:t xml:space="preserve"> </w:t>
      </w:r>
      <w:r w:rsidRPr="004F00FC">
        <w:rPr>
          <w:rStyle w:val="hps"/>
          <w:rFonts w:asciiTheme="minorHAnsi" w:hAnsiTheme="minorHAnsi" w:cs="Arial"/>
          <w:szCs w:val="20"/>
        </w:rPr>
        <w:t>201</w:t>
      </w:r>
      <w:r w:rsidR="009B5E0F" w:rsidRPr="004F00FC">
        <w:rPr>
          <w:rStyle w:val="hps"/>
          <w:rFonts w:asciiTheme="minorHAnsi" w:hAnsiTheme="minorHAnsi" w:cs="Arial"/>
          <w:szCs w:val="20"/>
        </w:rPr>
        <w:t>6</w:t>
      </w:r>
    </w:p>
    <w:p w:rsidR="00316E02" w:rsidRPr="004F00FC" w:rsidRDefault="00316E02" w:rsidP="006F7F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</w:rPr>
      </w:pPr>
      <w:r w:rsidRPr="004F00FC">
        <w:rPr>
          <w:rFonts w:asciiTheme="minorHAnsi" w:eastAsiaTheme="minorHAnsi" w:hAnsiTheme="minorHAnsi" w:cs="Verdana"/>
          <w:sz w:val="40"/>
          <w:szCs w:val="40"/>
        </w:rPr>
        <w:t xml:space="preserve">Mitsubishi Electric lanserar värmepump </w:t>
      </w:r>
      <w:r w:rsidR="00C5450F" w:rsidRPr="004F00FC">
        <w:rPr>
          <w:rFonts w:asciiTheme="minorHAnsi" w:eastAsiaTheme="minorHAnsi" w:hAnsiTheme="minorHAnsi" w:cs="Verdana"/>
          <w:sz w:val="40"/>
          <w:szCs w:val="40"/>
        </w:rPr>
        <w:t>med CO2</w:t>
      </w:r>
    </w:p>
    <w:p w:rsidR="00316E02" w:rsidRPr="00EC2DDF" w:rsidRDefault="006F7F34" w:rsidP="008C1081">
      <w:pPr>
        <w:spacing w:after="0"/>
        <w:rPr>
          <w:rFonts w:asciiTheme="minorHAnsi" w:hAnsiTheme="minorHAnsi" w:cs="Helvetica"/>
          <w:b/>
          <w:sz w:val="24"/>
        </w:rPr>
      </w:pPr>
      <w:r w:rsidRPr="00EC2DDF">
        <w:rPr>
          <w:rFonts w:asciiTheme="minorHAnsi" w:eastAsiaTheme="minorHAnsi" w:hAnsiTheme="minorHAnsi" w:cs="HelveticaNeueLTStd-Bd"/>
          <w:b/>
          <w:noProof/>
          <w:sz w:val="24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2AE73AF4" wp14:editId="03CD71EB">
            <wp:simplePos x="0" y="0"/>
            <wp:positionH relativeFrom="column">
              <wp:posOffset>4003675</wp:posOffset>
            </wp:positionH>
            <wp:positionV relativeFrom="paragraph">
              <wp:posOffset>346710</wp:posOffset>
            </wp:positionV>
            <wp:extent cx="1823085" cy="2157730"/>
            <wp:effectExtent l="0" t="0" r="571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HV_N560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02" w:rsidRPr="00EC2DDF">
        <w:rPr>
          <w:rFonts w:asciiTheme="minorHAnsi" w:hAnsiTheme="minorHAnsi" w:cs="Helvetica"/>
          <w:b/>
          <w:sz w:val="24"/>
        </w:rPr>
        <w:t xml:space="preserve">Mitsubishi Electric lanserar </w:t>
      </w:r>
      <w:r w:rsidR="00C5450F" w:rsidRPr="00EC2DDF">
        <w:rPr>
          <w:rFonts w:asciiTheme="minorHAnsi" w:hAnsiTheme="minorHAnsi" w:cs="Helvetica"/>
          <w:b/>
          <w:sz w:val="24"/>
        </w:rPr>
        <w:t>hetvattenvärmepump QAHV med naturligt köldmedium CO2.</w:t>
      </w:r>
    </w:p>
    <w:p w:rsidR="004F00FC" w:rsidRPr="00E04B45" w:rsidRDefault="003C296B" w:rsidP="006F7F34">
      <w:r w:rsidRPr="003C296B">
        <w:rPr>
          <w:rStyle w:val="A4"/>
          <w:sz w:val="22"/>
        </w:rPr>
        <w:t>Som ett led i att utveckla produkter i linje med Europeiska F-Gas direktiv</w:t>
      </w:r>
      <w:r w:rsidR="004F00FC" w:rsidRPr="00E04B45">
        <w:t>et</w:t>
      </w:r>
      <w:r w:rsidRPr="003C296B">
        <w:rPr>
          <w:rStyle w:val="A4"/>
          <w:sz w:val="22"/>
        </w:rPr>
        <w:t xml:space="preserve">, kan Mitsubishi Electric </w:t>
      </w:r>
      <w:r w:rsidR="00C50AEB">
        <w:rPr>
          <w:rStyle w:val="A4"/>
          <w:sz w:val="22"/>
        </w:rPr>
        <w:t xml:space="preserve">nu </w:t>
      </w:r>
      <w:r w:rsidRPr="003C296B">
        <w:rPr>
          <w:rStyle w:val="A4"/>
          <w:sz w:val="22"/>
        </w:rPr>
        <w:t xml:space="preserve">erbjuda en nyutvecklad </w:t>
      </w:r>
      <w:proofErr w:type="spellStart"/>
      <w:r w:rsidRPr="003C296B">
        <w:rPr>
          <w:rStyle w:val="A4"/>
          <w:sz w:val="22"/>
        </w:rPr>
        <w:t>inverter</w:t>
      </w:r>
      <w:proofErr w:type="spellEnd"/>
      <w:r w:rsidRPr="003C296B">
        <w:rPr>
          <w:rStyle w:val="A4"/>
          <w:sz w:val="22"/>
        </w:rPr>
        <w:t>/</w:t>
      </w:r>
      <w:proofErr w:type="spellStart"/>
      <w:r w:rsidRPr="003C296B">
        <w:rPr>
          <w:rStyle w:val="A4"/>
          <w:sz w:val="22"/>
        </w:rPr>
        <w:t>scroll</w:t>
      </w:r>
      <w:proofErr w:type="spellEnd"/>
      <w:r w:rsidRPr="003C296B">
        <w:rPr>
          <w:rStyle w:val="A4"/>
          <w:sz w:val="22"/>
        </w:rPr>
        <w:t xml:space="preserve"> utomhusdel med naturligt köldmedium CO2. QAHV-N560 YA HPB uppnår ett COP på över 4,0 och minskar radikalt driftskostnader för varmvattenproduk</w:t>
      </w:r>
      <w:r w:rsidRPr="00E04B45">
        <w:t>tion</w:t>
      </w:r>
      <w:r w:rsidR="004F00FC" w:rsidRPr="00E04B45">
        <w:t>en</w:t>
      </w:r>
      <w:r w:rsidRPr="00E04B45">
        <w:t xml:space="preserve"> i fastigheten. </w:t>
      </w:r>
    </w:p>
    <w:p w:rsidR="00316E02" w:rsidRDefault="001456B8" w:rsidP="006F7F34">
      <w:r w:rsidRPr="00E04B45">
        <w:t>QAHV</w:t>
      </w:r>
      <w:r w:rsidR="00E04B45" w:rsidRPr="00E04B45">
        <w:t xml:space="preserve"> kan</w:t>
      </w:r>
      <w:r w:rsidRPr="00E04B45">
        <w:t xml:space="preserve"> på ett optimalt sätt</w:t>
      </w:r>
      <w:r w:rsidR="003C296B" w:rsidRPr="00E04B45">
        <w:t xml:space="preserve"> lyfta vattentemperaturen från 5˚C – 90˚C </w:t>
      </w:r>
      <w:r w:rsidRPr="00E04B45">
        <w:t xml:space="preserve">utgående temperatur </w:t>
      </w:r>
      <w:r w:rsidR="004F00FC" w:rsidRPr="00E04B45">
        <w:t>med oförändrad effekt</w:t>
      </w:r>
      <w:r w:rsidRPr="00E04B45">
        <w:t>,</w:t>
      </w:r>
      <w:r w:rsidR="004F00FC" w:rsidRPr="00E04B45">
        <w:t xml:space="preserve"> ner till -3 ˚C</w:t>
      </w:r>
      <w:r w:rsidRPr="00E04B45">
        <w:t xml:space="preserve"> </w:t>
      </w:r>
      <w:r w:rsidR="004F00FC" w:rsidRPr="00E04B45">
        <w:t xml:space="preserve">och </w:t>
      </w:r>
      <w:r w:rsidR="003C296B" w:rsidRPr="00E04B45">
        <w:t>med kraftfull effekt ner t</w:t>
      </w:r>
      <w:r w:rsidR="001002DF" w:rsidRPr="00E04B45">
        <w:t>ill -25˚C grader omgivande</w:t>
      </w:r>
      <w:r w:rsidR="00E04B45" w:rsidRPr="00E04B45">
        <w:t>.</w:t>
      </w:r>
    </w:p>
    <w:p w:rsidR="003B301D" w:rsidRPr="00E04B45" w:rsidRDefault="003B301D" w:rsidP="008C1081">
      <w:pPr>
        <w:spacing w:after="0"/>
      </w:pPr>
      <w:r>
        <w:t xml:space="preserve">Till värmepumpen </w:t>
      </w:r>
      <w:r w:rsidR="005D154C">
        <w:t>finns en optimerad tank som tillval som är s</w:t>
      </w:r>
      <w:r>
        <w:t>pecial anpassad med VV beredning och VVC, framtagen för att ge anläggningen bästa verkningsgrad över å</w:t>
      </w:r>
      <w:bookmarkStart w:id="0" w:name="_GoBack"/>
      <w:bookmarkEnd w:id="0"/>
      <w:r>
        <w:t xml:space="preserve">ret. </w:t>
      </w:r>
    </w:p>
    <w:p w:rsidR="00316E02" w:rsidRPr="00EC2DDF" w:rsidRDefault="00C5450F" w:rsidP="008C1081">
      <w:pPr>
        <w:spacing w:before="240" w:after="0"/>
        <w:rPr>
          <w:b/>
          <w:sz w:val="28"/>
        </w:rPr>
      </w:pPr>
      <w:r w:rsidRPr="00EC2DDF">
        <w:rPr>
          <w:b/>
          <w:sz w:val="24"/>
        </w:rPr>
        <w:t xml:space="preserve">Hetvattenvärmepump </w:t>
      </w:r>
      <w:r w:rsidR="004C6C93" w:rsidRPr="00EC2DDF">
        <w:rPr>
          <w:b/>
          <w:sz w:val="24"/>
        </w:rPr>
        <w:t xml:space="preserve">QAHV </w:t>
      </w:r>
      <w:r w:rsidRPr="00EC2DDF">
        <w:rPr>
          <w:b/>
          <w:sz w:val="24"/>
        </w:rPr>
        <w:t>för fastighet</w:t>
      </w:r>
    </w:p>
    <w:p w:rsidR="00C5450F" w:rsidRPr="00C5450F" w:rsidRDefault="00C5450F" w:rsidP="006F7F34">
      <w:r w:rsidRPr="00C5450F">
        <w:t>Med hög verkningsgrad även under den extrema vint</w:t>
      </w:r>
      <w:r>
        <w:t>ern och 9</w:t>
      </w:r>
      <w:r w:rsidRPr="00C5450F">
        <w:t xml:space="preserve">0°C utgående vattentemperatur är Mitsubishi Electric </w:t>
      </w:r>
      <w:r>
        <w:t xml:space="preserve">QAHV </w:t>
      </w:r>
      <w:r w:rsidRPr="00C5450F">
        <w:t>ett mycket bra verktyg för energieffektivisering i äldre eller moderna fastigheter med hög- eller lågtemperatursystem där tidigare energikälla varit olja, el eller fjärrvärme.</w:t>
      </w:r>
    </w:p>
    <w:p w:rsidR="00C5450F" w:rsidRPr="00C5450F" w:rsidRDefault="00C5450F" w:rsidP="006F7F34">
      <w:r w:rsidRPr="00C5450F">
        <w:t>Med senaste kompressorteknologi från våra egna fabrike</w:t>
      </w:r>
      <w:r>
        <w:t xml:space="preserve">r </w:t>
      </w:r>
      <w:r w:rsidRPr="00C5450F">
        <w:t>och med unik “</w:t>
      </w:r>
      <w:proofErr w:type="spellStart"/>
      <w:r w:rsidRPr="00C5450F">
        <w:t>vapor</w:t>
      </w:r>
      <w:proofErr w:type="spellEnd"/>
      <w:r w:rsidRPr="00C5450F">
        <w:t xml:space="preserve"> </w:t>
      </w:r>
      <w:proofErr w:type="spellStart"/>
      <w:r w:rsidR="006864C8">
        <w:t>cooling</w:t>
      </w:r>
      <w:proofErr w:type="spellEnd"/>
      <w:r w:rsidRPr="00C5450F">
        <w:t>”-teknologi kan vi nu leverera värme ner till ~-</w:t>
      </w:r>
      <w:r>
        <w:t>25</w:t>
      </w:r>
      <w:r w:rsidRPr="00C5450F">
        <w:t>°C omgivande utomhus. Kapacitetsdrift eller COP-drift kan väljas för att ytterligare optimera driften. Utgående vattentemperatur</w:t>
      </w:r>
      <w:r w:rsidR="00E81578">
        <w:t xml:space="preserve"> </w:t>
      </w:r>
      <w:r w:rsidR="00E81578" w:rsidRPr="00E04B45">
        <w:t>eller kapacitet</w:t>
      </w:r>
      <w:r w:rsidRPr="00E04B45">
        <w:t xml:space="preserve"> styrs </w:t>
      </w:r>
      <w:r w:rsidR="00E81578" w:rsidRPr="00E04B45">
        <w:t>och övervakas</w:t>
      </w:r>
      <w:r w:rsidR="00E81578">
        <w:t xml:space="preserve"> </w:t>
      </w:r>
      <w:r w:rsidRPr="00C5450F">
        <w:t xml:space="preserve">enkelt </w:t>
      </w:r>
      <w:r w:rsidRPr="00E04B45">
        <w:t>via</w:t>
      </w:r>
      <w:r w:rsidR="00E81578" w:rsidRPr="00E04B45">
        <w:t xml:space="preserve"> </w:t>
      </w:r>
      <w:proofErr w:type="spellStart"/>
      <w:r w:rsidR="00E81578" w:rsidRPr="00E04B45">
        <w:t>Modbus</w:t>
      </w:r>
      <w:proofErr w:type="spellEnd"/>
      <w:r w:rsidR="00E81578" w:rsidRPr="00E04B45">
        <w:t>,</w:t>
      </w:r>
      <w:r w:rsidR="00E81578" w:rsidRPr="00E81578">
        <w:rPr>
          <w:color w:val="FF0000"/>
        </w:rPr>
        <w:t xml:space="preserve"> </w:t>
      </w:r>
      <w:r w:rsidRPr="00C5450F">
        <w:t xml:space="preserve">analog </w:t>
      </w:r>
      <w:proofErr w:type="gramStart"/>
      <w:r w:rsidRPr="00C5450F">
        <w:t>4-20mA / 0-10V</w:t>
      </w:r>
      <w:proofErr w:type="gramEnd"/>
      <w:r w:rsidRPr="00C5450F">
        <w:t xml:space="preserve"> signal eller via kontroll. Energi- och miljöbesparande </w:t>
      </w:r>
      <w:proofErr w:type="spellStart"/>
      <w:r w:rsidRPr="00C5450F">
        <w:t>Inverterteknologi</w:t>
      </w:r>
      <w:proofErr w:type="spellEnd"/>
      <w:r w:rsidRPr="00C5450F">
        <w:t xml:space="preserve"> anpassar s</w:t>
      </w:r>
      <w:r w:rsidR="00E04B45">
        <w:t>teglöst sin effekt till behovet.</w:t>
      </w:r>
    </w:p>
    <w:p w:rsidR="00C5450F" w:rsidRDefault="00F763E0" w:rsidP="006F7F3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sv-SE"/>
        </w:rPr>
        <w:drawing>
          <wp:inline distT="0" distB="0" distL="0" distR="0" wp14:anchorId="53A24358" wp14:editId="12FE5FE9">
            <wp:extent cx="3315694" cy="1724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HV-TAN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83" cy="17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E02" w:rsidRDefault="00316E02" w:rsidP="006F7F34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AE420D">
        <w:rPr>
          <w:rFonts w:asciiTheme="minorHAnsi" w:hAnsiTheme="minorHAnsi" w:cs="Arial"/>
          <w:b/>
          <w:i/>
        </w:rPr>
        <w:t>Mitsubishi Electric</w:t>
      </w:r>
      <w:r w:rsidRPr="00AE420D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316E02" w:rsidRPr="00AE420D" w:rsidRDefault="00316E02" w:rsidP="006F7F34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lastRenderedPageBreak/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227B33" w:rsidRPr="002D7DF4" w:rsidRDefault="00316E02" w:rsidP="006F7F34">
      <w:pPr>
        <w:rPr>
          <w:rFonts w:asciiTheme="minorHAnsi" w:hAnsiTheme="minorHAnsi" w:cs="Arial"/>
          <w:i/>
        </w:rPr>
      </w:pPr>
      <w:r w:rsidRPr="00AE420D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sectPr w:rsidR="00227B33" w:rsidRPr="002D7DF4" w:rsidSect="008267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0" w:rsidRDefault="00252240" w:rsidP="00C527D9">
      <w:pPr>
        <w:spacing w:after="0" w:line="240" w:lineRule="auto"/>
      </w:pPr>
      <w:r>
        <w:separator/>
      </w:r>
    </w:p>
  </w:endnote>
  <w:endnote w:type="continuationSeparator" w:id="0">
    <w:p w:rsidR="00252240" w:rsidRDefault="00252240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C" w:rsidRDefault="004F00F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5D154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C" w:rsidRDefault="004F00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0" w:rsidRDefault="00252240" w:rsidP="00C527D9">
      <w:pPr>
        <w:spacing w:after="0" w:line="240" w:lineRule="auto"/>
      </w:pPr>
      <w:r>
        <w:separator/>
      </w:r>
    </w:p>
  </w:footnote>
  <w:footnote w:type="continuationSeparator" w:id="0">
    <w:p w:rsidR="00252240" w:rsidRDefault="00252240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C" w:rsidRDefault="004F00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FC" w:rsidRDefault="004F00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315D8"/>
    <w:rsid w:val="00040FED"/>
    <w:rsid w:val="000419DF"/>
    <w:rsid w:val="000D34E2"/>
    <w:rsid w:val="000E79CB"/>
    <w:rsid w:val="001002DF"/>
    <w:rsid w:val="00124562"/>
    <w:rsid w:val="001279A0"/>
    <w:rsid w:val="001456B8"/>
    <w:rsid w:val="001B2044"/>
    <w:rsid w:val="001C4044"/>
    <w:rsid w:val="001D77FE"/>
    <w:rsid w:val="001E6D35"/>
    <w:rsid w:val="00227B33"/>
    <w:rsid w:val="00252240"/>
    <w:rsid w:val="002D3A9A"/>
    <w:rsid w:val="002D7DF4"/>
    <w:rsid w:val="00316E02"/>
    <w:rsid w:val="003227F9"/>
    <w:rsid w:val="003418DD"/>
    <w:rsid w:val="003B301D"/>
    <w:rsid w:val="003C296B"/>
    <w:rsid w:val="00403F1A"/>
    <w:rsid w:val="00456B7F"/>
    <w:rsid w:val="004C6C93"/>
    <w:rsid w:val="004D4F02"/>
    <w:rsid w:val="004E3927"/>
    <w:rsid w:val="004F00FC"/>
    <w:rsid w:val="004F2DE4"/>
    <w:rsid w:val="0053271A"/>
    <w:rsid w:val="005D154C"/>
    <w:rsid w:val="006168F2"/>
    <w:rsid w:val="006442A6"/>
    <w:rsid w:val="006864C8"/>
    <w:rsid w:val="006D7369"/>
    <w:rsid w:val="006F7F34"/>
    <w:rsid w:val="007165D2"/>
    <w:rsid w:val="0074664B"/>
    <w:rsid w:val="00760311"/>
    <w:rsid w:val="007746F2"/>
    <w:rsid w:val="00776977"/>
    <w:rsid w:val="007A1120"/>
    <w:rsid w:val="007B52E3"/>
    <w:rsid w:val="00826758"/>
    <w:rsid w:val="00851BC4"/>
    <w:rsid w:val="00880C49"/>
    <w:rsid w:val="008901FC"/>
    <w:rsid w:val="008C1081"/>
    <w:rsid w:val="008F0193"/>
    <w:rsid w:val="00901B87"/>
    <w:rsid w:val="00917AF8"/>
    <w:rsid w:val="0092179C"/>
    <w:rsid w:val="00980976"/>
    <w:rsid w:val="00991AC5"/>
    <w:rsid w:val="009B5E0F"/>
    <w:rsid w:val="009C6695"/>
    <w:rsid w:val="009D4362"/>
    <w:rsid w:val="009D7845"/>
    <w:rsid w:val="00A808CE"/>
    <w:rsid w:val="00B342E8"/>
    <w:rsid w:val="00B65B8D"/>
    <w:rsid w:val="00BC3C06"/>
    <w:rsid w:val="00BE47E3"/>
    <w:rsid w:val="00C034DC"/>
    <w:rsid w:val="00C108D1"/>
    <w:rsid w:val="00C26B83"/>
    <w:rsid w:val="00C45F3D"/>
    <w:rsid w:val="00C50AEB"/>
    <w:rsid w:val="00C527D9"/>
    <w:rsid w:val="00C5450F"/>
    <w:rsid w:val="00C61A9B"/>
    <w:rsid w:val="00C64290"/>
    <w:rsid w:val="00CC6A21"/>
    <w:rsid w:val="00CD32E6"/>
    <w:rsid w:val="00CF08CA"/>
    <w:rsid w:val="00D204C9"/>
    <w:rsid w:val="00D77545"/>
    <w:rsid w:val="00D959C4"/>
    <w:rsid w:val="00E04B45"/>
    <w:rsid w:val="00E45B0A"/>
    <w:rsid w:val="00E45BF6"/>
    <w:rsid w:val="00E81578"/>
    <w:rsid w:val="00EC2DDF"/>
    <w:rsid w:val="00ED3FD4"/>
    <w:rsid w:val="00EE1DD6"/>
    <w:rsid w:val="00F044F0"/>
    <w:rsid w:val="00F24694"/>
    <w:rsid w:val="00F26D59"/>
    <w:rsid w:val="00F46472"/>
    <w:rsid w:val="00F763E0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3C296B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">
    <w:name w:val="A4"/>
    <w:uiPriority w:val="99"/>
    <w:rsid w:val="003C296B"/>
    <w:rPr>
      <w:rFonts w:cs="HelveticaNeueLT Std Lt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C296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C296B"/>
    <w:rPr>
      <w:rFonts w:cs="HelveticaNeueLT Std Lt"/>
      <w:color w:val="BB0D3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paragraph" w:customStyle="1" w:styleId="Default">
    <w:name w:val="Default"/>
    <w:rsid w:val="003C296B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">
    <w:name w:val="A4"/>
    <w:uiPriority w:val="99"/>
    <w:rsid w:val="003C296B"/>
    <w:rPr>
      <w:rFonts w:cs="HelveticaNeueLT Std Lt"/>
      <w:color w:val="221E1F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C296B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C296B"/>
    <w:rPr>
      <w:rFonts w:cs="HelveticaNeueLT Std Lt"/>
      <w:color w:val="BB0D3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98ED-A220-47E6-B61F-9159BEA4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10</cp:revision>
  <cp:lastPrinted>2016-04-14T09:28:00Z</cp:lastPrinted>
  <dcterms:created xsi:type="dcterms:W3CDTF">2016-11-17T09:37:00Z</dcterms:created>
  <dcterms:modified xsi:type="dcterms:W3CDTF">2016-11-17T10:32:00Z</dcterms:modified>
</cp:coreProperties>
</file>