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84" w:rsidRPr="00C20EE6" w:rsidRDefault="004A0D84" w:rsidP="00565DF3">
      <w:pPr>
        <w:spacing w:line="280" w:lineRule="exact"/>
        <w:ind w:right="7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Holzbauforum 2020</w:t>
      </w:r>
      <w:r w:rsidRPr="00C20EE6">
        <w:rPr>
          <w:rFonts w:ascii="Arial" w:hAnsi="Arial" w:cs="Arial"/>
          <w:b/>
          <w:sz w:val="20"/>
          <w:szCs w:val="20"/>
        </w:rPr>
        <w:t xml:space="preserve"> verschoben</w:t>
      </w:r>
    </w:p>
    <w:p w:rsidR="004A0D84" w:rsidRPr="00C20EE6" w:rsidRDefault="004A0D84" w:rsidP="00565DF3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  <w:r w:rsidRPr="00C20EE6">
        <w:rPr>
          <w:rFonts w:ascii="Arial" w:hAnsi="Arial" w:cs="Arial"/>
          <w:sz w:val="20"/>
          <w:szCs w:val="20"/>
        </w:rPr>
        <w:t>Köln, 13. März 2020 – Das für den 26. und 27. März geplante Holzbauforum 2020 in Berlin</w:t>
      </w:r>
      <w:r>
        <w:rPr>
          <w:rFonts w:ascii="Arial" w:hAnsi="Arial" w:cs="Arial"/>
          <w:sz w:val="20"/>
          <w:szCs w:val="20"/>
        </w:rPr>
        <w:t xml:space="preserve"> wird in den Herbst verschoben. Die Rudolf Müller Mediengruppe</w:t>
      </w:r>
      <w:r w:rsidRPr="00C20EE6">
        <w:rPr>
          <w:rFonts w:ascii="Arial" w:hAnsi="Arial" w:cs="Arial"/>
          <w:sz w:val="20"/>
          <w:szCs w:val="20"/>
        </w:rPr>
        <w:t xml:space="preserve">, die das Holzbauforum gemeinsam mit dem Beuth Verlag </w:t>
      </w:r>
      <w:r>
        <w:rPr>
          <w:rFonts w:ascii="Arial" w:hAnsi="Arial" w:cs="Arial"/>
          <w:sz w:val="20"/>
          <w:szCs w:val="20"/>
        </w:rPr>
        <w:t xml:space="preserve">und der DIN Akademie ausrichtet, reagiert mit dieser Maßnahme auf </w:t>
      </w:r>
      <w:r w:rsidRPr="00C20EE6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aktuell </w:t>
      </w:r>
      <w:r w:rsidRPr="00C20EE6">
        <w:rPr>
          <w:rFonts w:ascii="Arial" w:hAnsi="Arial" w:cs="Arial"/>
          <w:sz w:val="20"/>
          <w:szCs w:val="20"/>
        </w:rPr>
        <w:t xml:space="preserve">angespannte Situation und die unsichere Prognose zur Ausbreitung des </w:t>
      </w:r>
      <w:proofErr w:type="spellStart"/>
      <w:r w:rsidRPr="00C20EE6">
        <w:rPr>
          <w:rFonts w:ascii="Arial" w:hAnsi="Arial" w:cs="Arial"/>
          <w:sz w:val="20"/>
          <w:szCs w:val="20"/>
        </w:rPr>
        <w:t>Coronavirus</w:t>
      </w:r>
      <w:proofErr w:type="spellEnd"/>
      <w:r w:rsidRPr="00C20EE6">
        <w:rPr>
          <w:rFonts w:ascii="Arial" w:hAnsi="Arial" w:cs="Arial"/>
          <w:sz w:val="20"/>
          <w:szCs w:val="20"/>
        </w:rPr>
        <w:t xml:space="preserve"> (COVID-19). Die derzeitige dynamische Entwicklung macht die Verschiebung als präventive Maßnahme notwendig, um Gäste, Referenten und Mitarbeiter so gut wie möglich vor einer Infektionsgefahr zu schützen. </w:t>
      </w:r>
    </w:p>
    <w:p w:rsidR="004A0D84" w:rsidRPr="00C20EE6" w:rsidRDefault="004A0D84" w:rsidP="00565DF3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  <w:r w:rsidRPr="00C20EE6">
        <w:rPr>
          <w:rFonts w:ascii="Arial" w:hAnsi="Arial" w:cs="Arial"/>
          <w:sz w:val="20"/>
          <w:szCs w:val="20"/>
        </w:rPr>
        <w:t>Ein Ersatztermin steht noch nicht fest. Teilnehmer und Interessierte werden schnellstmöglich über den neuen Termin informiert. Buchungen für die Veranstaltung behalten ihre Gültigkeit.</w:t>
      </w:r>
    </w:p>
    <w:p w:rsidR="004A0D84" w:rsidRPr="000F3615" w:rsidRDefault="004A0D84" w:rsidP="00565DF3">
      <w:pPr>
        <w:spacing w:line="240" w:lineRule="exact"/>
        <w:ind w:right="709"/>
        <w:rPr>
          <w:rFonts w:ascii="Arial" w:hAnsi="Arial" w:cs="Arial"/>
          <w:sz w:val="16"/>
          <w:szCs w:val="16"/>
        </w:rPr>
      </w:pPr>
      <w:r w:rsidRPr="00565DF3">
        <w:rPr>
          <w:rFonts w:ascii="Arial" w:hAnsi="Arial" w:cs="Arial"/>
          <w:sz w:val="16"/>
          <w:szCs w:val="16"/>
        </w:rPr>
        <w:t xml:space="preserve">Ansprechpartner: </w:t>
      </w:r>
      <w:r w:rsidRPr="00565DF3">
        <w:rPr>
          <w:rFonts w:ascii="Arial" w:hAnsi="Arial" w:cs="Arial"/>
          <w:sz w:val="16"/>
          <w:szCs w:val="16"/>
        </w:rPr>
        <w:br/>
        <w:t>Malte von Lüttichau, Leitung Programm Dach und Holz</w:t>
      </w:r>
      <w:r w:rsidRPr="00565DF3">
        <w:rPr>
          <w:rFonts w:ascii="Arial" w:hAnsi="Arial" w:cs="Arial"/>
          <w:sz w:val="16"/>
          <w:szCs w:val="16"/>
        </w:rPr>
        <w:br/>
        <w:t>Rudolf Müller Mediengruppe</w:t>
      </w:r>
      <w:r w:rsidRPr="00565DF3">
        <w:rPr>
          <w:rFonts w:ascii="Arial" w:hAnsi="Arial" w:cs="Arial"/>
          <w:sz w:val="16"/>
          <w:szCs w:val="16"/>
        </w:rPr>
        <w:br/>
      </w:r>
      <w:r w:rsidRPr="000F3615">
        <w:rPr>
          <w:rFonts w:ascii="Arial" w:hAnsi="Arial" w:cs="Arial"/>
          <w:sz w:val="16"/>
          <w:szCs w:val="16"/>
        </w:rPr>
        <w:t xml:space="preserve">Telefon: 0221 5497-341, E-Mail: </w:t>
      </w:r>
      <w:hyperlink r:id="rId6" w:history="1">
        <w:r w:rsidR="000F3615" w:rsidRPr="000F3615">
          <w:rPr>
            <w:rFonts w:ascii="Arial" w:hAnsi="Arial" w:cs="Arial"/>
            <w:sz w:val="16"/>
            <w:szCs w:val="16"/>
          </w:rPr>
          <w:t>m.vonluettichau@rudolf-mueller.de</w:t>
        </w:r>
      </w:hyperlink>
      <w:r w:rsidR="000F3615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EA60B5" w:rsidRDefault="00EA60B5" w:rsidP="00565DF3">
      <w:pPr>
        <w:spacing w:line="280" w:lineRule="exact"/>
        <w:rPr>
          <w:sz w:val="20"/>
          <w:szCs w:val="20"/>
        </w:rPr>
      </w:pPr>
    </w:p>
    <w:p w:rsidR="0070688F" w:rsidRDefault="0070688F">
      <w:pPr>
        <w:rPr>
          <w:sz w:val="20"/>
          <w:szCs w:val="20"/>
        </w:rPr>
      </w:pPr>
    </w:p>
    <w:p w:rsidR="00BC3444" w:rsidRDefault="00BC3444" w:rsidP="004C0EF8">
      <w:pPr>
        <w:rPr>
          <w:sz w:val="20"/>
          <w:szCs w:val="20"/>
        </w:rPr>
      </w:pPr>
    </w:p>
    <w:sectPr w:rsidR="00BC3444" w:rsidSect="000F51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84" w:rsidRDefault="004A0D84">
      <w:r>
        <w:separator/>
      </w:r>
    </w:p>
  </w:endnote>
  <w:endnote w:type="continuationSeparator" w:id="0">
    <w:p w:rsidR="004A0D84" w:rsidRDefault="004A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84" w:rsidRDefault="004A0D84">
      <w:r>
        <w:separator/>
      </w:r>
    </w:p>
  </w:footnote>
  <w:footnote w:type="continuationSeparator" w:id="0">
    <w:p w:rsidR="004A0D84" w:rsidRDefault="004A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4A0D84" w:rsidP="00262442">
    <w:pPr>
      <w:pStyle w:val="Kopfzeile"/>
      <w:rPr>
        <w:sz w:val="20"/>
        <w:szCs w:val="20"/>
      </w:rPr>
    </w:pPr>
    <w:bookmarkStart w:id="1" w:name="OhneErsteSeite"/>
    <w:r w:rsidRPr="004A0D84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F51E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0F3615">
      <w:rPr>
        <w:rStyle w:val="Seitenzahl"/>
        <w:noProof/>
        <w:sz w:val="20"/>
        <w:szCs w:val="20"/>
      </w:rPr>
      <w:t>12. März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4A0D84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4A0D84">
      <w:rPr>
        <w:color w:val="FFFFFF"/>
        <w:sz w:val="20"/>
        <w:szCs w:val="20"/>
      </w:rPr>
      <w:t>@Ausgabeart@1</w:t>
    </w:r>
    <w:bookmarkEnd w:id="6"/>
  </w:p>
  <w:p w:rsidR="009421DC" w:rsidRPr="00BE7F4E" w:rsidRDefault="004A0D84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4A0D84">
      <w:rPr>
        <w:color w:val="FFFFFF"/>
        <w:sz w:val="20"/>
        <w:szCs w:val="20"/>
      </w:rPr>
      <w:t>@ErsteSeite@5004</w:t>
    </w:r>
    <w:bookmarkEnd w:id="7"/>
  </w:p>
  <w:p w:rsidR="00CD641C" w:rsidRPr="00BE7F4E" w:rsidRDefault="004A0D84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4A0D84">
      <w:rPr>
        <w:color w:val="FFFFFF"/>
        <w:sz w:val="20"/>
        <w:szCs w:val="20"/>
      </w:rPr>
      <w:t>@FolgeSeiten@5004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4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3615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A0D84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5DF3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9B3F29-D0D9-470D-8461-FF05CBE4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0D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4A0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0D84"/>
    <w:rPr>
      <w:b/>
      <w:bCs/>
      <w:sz w:val="36"/>
      <w:szCs w:val="36"/>
    </w:rPr>
  </w:style>
  <w:style w:type="character" w:customStyle="1" w:styleId="role">
    <w:name w:val="role"/>
    <w:basedOn w:val="Absatz-Standardschriftart"/>
    <w:rsid w:val="004A0D84"/>
  </w:style>
  <w:style w:type="character" w:customStyle="1" w:styleId="obfuscated-email">
    <w:name w:val="obfuscated-email"/>
    <w:basedOn w:val="Absatz-Standardschriftart"/>
    <w:rsid w:val="004A0D84"/>
  </w:style>
  <w:style w:type="character" w:customStyle="1" w:styleId="value">
    <w:name w:val="value"/>
    <w:basedOn w:val="Absatz-Standardschriftart"/>
    <w:rsid w:val="004A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vonluettichau@rudolf-mueller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3</cp:revision>
  <cp:lastPrinted>2007-08-02T09:33:00Z</cp:lastPrinted>
  <dcterms:created xsi:type="dcterms:W3CDTF">2020-03-12T14:23:00Z</dcterms:created>
  <dcterms:modified xsi:type="dcterms:W3CDTF">2020-03-12T14:45:00Z</dcterms:modified>
</cp:coreProperties>
</file>