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C" w:rsidRPr="00D45390" w:rsidRDefault="0008537A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D45390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D45390" w:rsidRDefault="00EF0502" w:rsidP="001C58FD">
      <w:pPr>
        <w:spacing w:after="0" w:line="240" w:lineRule="auto"/>
        <w:ind w:left="-284"/>
        <w:rPr>
          <w:b/>
          <w:color w:val="F05E22"/>
          <w:sz w:val="44"/>
          <w:szCs w:val="44"/>
          <w:lang w:val="sv-SE"/>
        </w:rPr>
      </w:pPr>
      <w:r w:rsidRPr="00232700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3479165</wp:posOffset>
                </wp:positionH>
                <wp:positionV relativeFrom="paragraph">
                  <wp:posOffset>84455</wp:posOffset>
                </wp:positionV>
                <wp:extent cx="257302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4F06AC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Mars</w:t>
                            </w:r>
                            <w:r w:rsidR="0080559F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A3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95pt;margin-top:6.65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UT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" filled="f" stroked="f">
                <v:textbox>
                  <w:txbxContent>
                    <w:p w:rsidR="00345BA8" w:rsidRPr="00EA37EB" w:rsidRDefault="004F06AC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Mars</w:t>
                      </w:r>
                      <w:r w:rsidR="0080559F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F17001" w:rsidRPr="00D45390">
        <w:rPr>
          <w:rFonts w:ascii="Arial" w:hAnsi="Arial" w:cs="Arial"/>
          <w:color w:val="F05E22"/>
          <w:sz w:val="44"/>
          <w:szCs w:val="44"/>
          <w:lang w:val="sv-SE"/>
        </w:rPr>
        <w:t>PRESS</w:t>
      </w:r>
      <w:r w:rsidR="00556B1E">
        <w:rPr>
          <w:rFonts w:ascii="Arial" w:hAnsi="Arial" w:cs="Arial"/>
          <w:color w:val="F05E22"/>
          <w:sz w:val="44"/>
          <w:szCs w:val="44"/>
          <w:lang w:val="sv-SE"/>
        </w:rPr>
        <w:t>E</w:t>
      </w:r>
      <w:r w:rsidR="00F17001" w:rsidRPr="00D45390">
        <w:rPr>
          <w:rFonts w:ascii="Arial" w:hAnsi="Arial" w:cs="Arial"/>
          <w:color w:val="F05E22"/>
          <w:sz w:val="44"/>
          <w:szCs w:val="44"/>
          <w:lang w:val="sv-SE"/>
        </w:rPr>
        <w:t>MELD</w:t>
      </w:r>
      <w:r w:rsidR="00556B1E">
        <w:rPr>
          <w:rFonts w:ascii="Arial" w:hAnsi="Arial" w:cs="Arial"/>
          <w:color w:val="F05E22"/>
          <w:sz w:val="44"/>
          <w:szCs w:val="44"/>
          <w:lang w:val="sv-SE"/>
        </w:rPr>
        <w:t>ING</w:t>
      </w:r>
    </w:p>
    <w:p w:rsidR="007404FD" w:rsidRDefault="007404FD" w:rsidP="00876AB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D45390" w:rsidRDefault="00D45390" w:rsidP="00657C8A">
      <w:pPr>
        <w:pBdr>
          <w:bottom w:val="single" w:sz="4" w:space="1" w:color="auto"/>
        </w:pBd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 w:rsidRPr="00D45390">
        <w:rPr>
          <w:b/>
          <w:color w:val="000000"/>
          <w:sz w:val="28"/>
          <w:szCs w:val="28"/>
          <w:lang w:val="sv-SE"/>
        </w:rPr>
        <w:t xml:space="preserve">Ny </w:t>
      </w:r>
      <w:r w:rsidR="002B6F76">
        <w:rPr>
          <w:b/>
          <w:color w:val="000000"/>
          <w:sz w:val="28"/>
          <w:szCs w:val="28"/>
          <w:lang w:val="sv-SE"/>
        </w:rPr>
        <w:t>hoved</w:t>
      </w:r>
      <w:r w:rsidR="0080559F">
        <w:rPr>
          <w:b/>
          <w:color w:val="000000"/>
          <w:sz w:val="28"/>
          <w:szCs w:val="28"/>
          <w:lang w:val="sv-SE"/>
        </w:rPr>
        <w:t>forhandler på</w:t>
      </w:r>
      <w:r w:rsidRPr="00D45390">
        <w:rPr>
          <w:b/>
          <w:color w:val="000000"/>
          <w:sz w:val="28"/>
          <w:szCs w:val="28"/>
          <w:lang w:val="sv-SE"/>
        </w:rPr>
        <w:t xml:space="preserve"> Norton Clipper</w:t>
      </w:r>
      <w:r w:rsidR="00383780">
        <w:rPr>
          <w:b/>
          <w:color w:val="000000"/>
          <w:sz w:val="28"/>
          <w:szCs w:val="28"/>
          <w:lang w:val="sv-SE"/>
        </w:rPr>
        <w:t xml:space="preserve"> </w:t>
      </w:r>
      <w:r w:rsidR="001305DA">
        <w:rPr>
          <w:b/>
          <w:color w:val="000000"/>
          <w:sz w:val="28"/>
          <w:szCs w:val="28"/>
          <w:lang w:val="sv-SE"/>
        </w:rPr>
        <w:t>Maskiner</w:t>
      </w:r>
    </w:p>
    <w:p w:rsidR="00C337B0" w:rsidRPr="00914C1B" w:rsidRDefault="0080559F" w:rsidP="00914C1B">
      <w:pPr>
        <w:spacing w:before="100" w:beforeAutospacing="1" w:after="100" w:afterAutospacing="1" w:line="240" w:lineRule="auto"/>
        <w:ind w:left="-284"/>
        <w:jc w:val="both"/>
        <w:rPr>
          <w:color w:val="000000"/>
          <w:lang w:val="sv-SE"/>
        </w:rPr>
      </w:pPr>
      <w:r w:rsidRPr="00914C1B">
        <w:rPr>
          <w:color w:val="000000"/>
          <w:lang w:val="sv-SE"/>
        </w:rPr>
        <w:t>Saint-Gobain Abrasives</w:t>
      </w:r>
      <w:r w:rsidR="00657C8A" w:rsidRPr="00914C1B">
        <w:rPr>
          <w:color w:val="000000"/>
          <w:lang w:val="sv-SE"/>
        </w:rPr>
        <w:t xml:space="preserve"> AS</w:t>
      </w:r>
      <w:r w:rsidRPr="00914C1B">
        <w:rPr>
          <w:color w:val="000000"/>
          <w:lang w:val="sv-SE"/>
        </w:rPr>
        <w:t xml:space="preserve"> informere</w:t>
      </w:r>
      <w:r w:rsidR="00AF6565" w:rsidRPr="00914C1B">
        <w:rPr>
          <w:color w:val="000000"/>
          <w:lang w:val="sv-SE"/>
        </w:rPr>
        <w:t>r</w:t>
      </w:r>
      <w:r w:rsidRPr="00914C1B">
        <w:rPr>
          <w:color w:val="000000"/>
          <w:lang w:val="sv-SE"/>
        </w:rPr>
        <w:t xml:space="preserve"> om ny </w:t>
      </w:r>
      <w:r w:rsidR="002B6F76" w:rsidRPr="00914C1B">
        <w:rPr>
          <w:color w:val="000000"/>
          <w:lang w:val="sv-SE"/>
        </w:rPr>
        <w:t>hoved</w:t>
      </w:r>
      <w:r w:rsidRPr="00914C1B">
        <w:rPr>
          <w:color w:val="000000"/>
          <w:lang w:val="sv-SE"/>
        </w:rPr>
        <w:t xml:space="preserve">forhandler av Norton Clipper </w:t>
      </w:r>
      <w:r w:rsidR="002814DB" w:rsidRPr="00914C1B">
        <w:rPr>
          <w:color w:val="000000"/>
          <w:lang w:val="sv-SE"/>
        </w:rPr>
        <w:t xml:space="preserve">Maskiner </w:t>
      </w:r>
      <w:r w:rsidRPr="00914C1B">
        <w:rPr>
          <w:color w:val="000000"/>
          <w:lang w:val="sv-SE"/>
        </w:rPr>
        <w:t xml:space="preserve">i Norge. </w:t>
      </w:r>
      <w:r w:rsidR="00F821E5" w:rsidRPr="00914C1B">
        <w:rPr>
          <w:color w:val="000000"/>
          <w:lang w:val="sv-SE"/>
        </w:rPr>
        <w:t>Forhandleren er DiaProff Norge AS</w:t>
      </w:r>
      <w:r w:rsidR="00AF6565" w:rsidRPr="00914C1B">
        <w:rPr>
          <w:color w:val="000000"/>
          <w:lang w:val="sv-SE"/>
        </w:rPr>
        <w:t xml:space="preserve"> med hovedkontor på Hagan,</w:t>
      </w:r>
      <w:r w:rsidR="00F821E5" w:rsidRPr="00914C1B">
        <w:rPr>
          <w:color w:val="000000"/>
          <w:lang w:val="sv-SE"/>
        </w:rPr>
        <w:t xml:space="preserve"> </w:t>
      </w:r>
      <w:r w:rsidR="00657C8A" w:rsidRPr="00914C1B">
        <w:rPr>
          <w:color w:val="000000"/>
          <w:lang w:val="sv-SE"/>
        </w:rPr>
        <w:t xml:space="preserve">nord </w:t>
      </w:r>
      <w:r w:rsidR="00F821E5" w:rsidRPr="00914C1B">
        <w:rPr>
          <w:color w:val="000000"/>
          <w:lang w:val="sv-SE"/>
        </w:rPr>
        <w:t>for Oslo.</w:t>
      </w:r>
      <w:r w:rsidR="00B83F58" w:rsidRPr="00914C1B">
        <w:rPr>
          <w:color w:val="000000"/>
          <w:lang w:val="sv-SE"/>
        </w:rPr>
        <w:t xml:space="preserve"> </w:t>
      </w:r>
      <w:r w:rsidR="002B6F76" w:rsidRPr="00914C1B">
        <w:rPr>
          <w:color w:val="000000"/>
          <w:lang w:val="sv-SE"/>
        </w:rPr>
        <w:t>Dia</w:t>
      </w:r>
      <w:r w:rsidR="00F35E5A" w:rsidRPr="00914C1B">
        <w:rPr>
          <w:color w:val="000000"/>
          <w:lang w:val="sv-SE"/>
        </w:rPr>
        <w:t>P</w:t>
      </w:r>
      <w:r w:rsidR="002B6F76" w:rsidRPr="00914C1B">
        <w:rPr>
          <w:color w:val="000000"/>
          <w:lang w:val="sv-SE"/>
        </w:rPr>
        <w:t xml:space="preserve">roff </w:t>
      </w:r>
      <w:r w:rsidR="001E67DF" w:rsidRPr="00914C1B">
        <w:rPr>
          <w:color w:val="000000"/>
          <w:lang w:val="sv-SE"/>
        </w:rPr>
        <w:t>h</w:t>
      </w:r>
      <w:r w:rsidR="009F1560" w:rsidRPr="00914C1B">
        <w:rPr>
          <w:color w:val="000000"/>
          <w:lang w:val="sv-SE"/>
        </w:rPr>
        <w:t>ar idag 7</w:t>
      </w:r>
      <w:r w:rsidR="002B6F76" w:rsidRPr="00914C1B">
        <w:rPr>
          <w:color w:val="000000"/>
          <w:lang w:val="sv-SE"/>
        </w:rPr>
        <w:t xml:space="preserve"> ansatte med lange erfaringer og kompetanser innen markedet </w:t>
      </w:r>
      <w:r w:rsidR="00C337B0" w:rsidRPr="00914C1B">
        <w:rPr>
          <w:color w:val="000000"/>
          <w:lang w:val="sv-SE"/>
        </w:rPr>
        <w:t>for</w:t>
      </w:r>
      <w:r w:rsidR="00B83F58" w:rsidRPr="00914C1B">
        <w:rPr>
          <w:color w:val="000000"/>
          <w:lang w:val="sv-SE"/>
        </w:rPr>
        <w:t xml:space="preserve"> spesialmaskiner for betong, granitt og asfalt</w:t>
      </w:r>
      <w:r w:rsidR="002B6F76" w:rsidRPr="00914C1B">
        <w:rPr>
          <w:color w:val="000000"/>
          <w:lang w:val="sv-SE"/>
        </w:rPr>
        <w:t xml:space="preserve">. </w:t>
      </w:r>
      <w:r w:rsidRPr="00914C1B">
        <w:rPr>
          <w:color w:val="000000"/>
          <w:lang w:val="sv-SE"/>
        </w:rPr>
        <w:t xml:space="preserve">Norton Clipper </w:t>
      </w:r>
      <w:r w:rsidR="002814DB" w:rsidRPr="00914C1B">
        <w:rPr>
          <w:color w:val="000000"/>
          <w:lang w:val="sv-SE"/>
        </w:rPr>
        <w:t>Maskin program</w:t>
      </w:r>
      <w:r w:rsidR="00DA46CD" w:rsidRPr="00914C1B">
        <w:rPr>
          <w:color w:val="000000"/>
          <w:lang w:val="sv-SE"/>
        </w:rPr>
        <w:t>met</w:t>
      </w:r>
      <w:r w:rsidR="002814DB" w:rsidRPr="00914C1B">
        <w:rPr>
          <w:color w:val="000000"/>
          <w:lang w:val="sv-SE"/>
        </w:rPr>
        <w:t xml:space="preserve"> omhandler </w:t>
      </w:r>
      <w:r w:rsidR="00A37733" w:rsidRPr="00914C1B">
        <w:rPr>
          <w:color w:val="000000"/>
          <w:lang w:val="sv-SE"/>
        </w:rPr>
        <w:t xml:space="preserve">sliping, boring, saging med </w:t>
      </w:r>
      <w:r w:rsidRPr="00914C1B">
        <w:rPr>
          <w:color w:val="000000"/>
          <w:lang w:val="sv-SE"/>
        </w:rPr>
        <w:t>maskiner som kjernebor, kappe-og bor</w:t>
      </w:r>
      <w:r w:rsidR="00657C8A" w:rsidRPr="00914C1B">
        <w:rPr>
          <w:color w:val="000000"/>
          <w:lang w:val="sv-SE"/>
        </w:rPr>
        <w:t>m</w:t>
      </w:r>
      <w:r w:rsidRPr="00914C1B">
        <w:rPr>
          <w:color w:val="000000"/>
          <w:lang w:val="sv-SE"/>
        </w:rPr>
        <w:t xml:space="preserve">askiner, </w:t>
      </w:r>
      <w:r w:rsidR="00F821E5" w:rsidRPr="00914C1B">
        <w:rPr>
          <w:color w:val="000000"/>
          <w:lang w:val="sv-SE"/>
        </w:rPr>
        <w:t xml:space="preserve">veisager, </w:t>
      </w:r>
      <w:r w:rsidRPr="00914C1B">
        <w:rPr>
          <w:color w:val="000000"/>
          <w:lang w:val="sv-SE"/>
        </w:rPr>
        <w:t>gulv</w:t>
      </w:r>
      <w:r w:rsidR="00F821E5" w:rsidRPr="00914C1B">
        <w:rPr>
          <w:color w:val="000000"/>
          <w:lang w:val="sv-SE"/>
        </w:rPr>
        <w:t>slipere</w:t>
      </w:r>
      <w:r w:rsidRPr="00914C1B">
        <w:rPr>
          <w:color w:val="000000"/>
          <w:lang w:val="sv-SE"/>
        </w:rPr>
        <w:t xml:space="preserve">, </w:t>
      </w:r>
      <w:r w:rsidR="00657C8A" w:rsidRPr="00914C1B">
        <w:rPr>
          <w:color w:val="000000"/>
          <w:lang w:val="sv-SE"/>
        </w:rPr>
        <w:t>håndholdte kappe</w:t>
      </w:r>
      <w:r w:rsidR="002B6F76" w:rsidRPr="00914C1B">
        <w:rPr>
          <w:color w:val="000000"/>
          <w:lang w:val="sv-SE"/>
        </w:rPr>
        <w:t>maskiner</w:t>
      </w:r>
      <w:r w:rsidR="00657C8A" w:rsidRPr="00914C1B">
        <w:rPr>
          <w:color w:val="000000"/>
          <w:lang w:val="sv-SE"/>
        </w:rPr>
        <w:t xml:space="preserve">, </w:t>
      </w:r>
      <w:r w:rsidRPr="00914C1B">
        <w:rPr>
          <w:color w:val="000000"/>
          <w:lang w:val="sv-SE"/>
        </w:rPr>
        <w:t>bord</w:t>
      </w:r>
      <w:r w:rsidR="008F2D72" w:rsidRPr="00914C1B">
        <w:rPr>
          <w:color w:val="000000"/>
          <w:lang w:val="sv-SE"/>
        </w:rPr>
        <w:t xml:space="preserve">maskiner, </w:t>
      </w:r>
      <w:r w:rsidRPr="00914C1B">
        <w:rPr>
          <w:color w:val="000000"/>
          <w:lang w:val="sv-SE"/>
        </w:rPr>
        <w:t>flis</w:t>
      </w:r>
      <w:r w:rsidR="008F2D72" w:rsidRPr="00914C1B">
        <w:rPr>
          <w:color w:val="000000"/>
          <w:lang w:val="sv-SE"/>
        </w:rPr>
        <w:t>sager</w:t>
      </w:r>
      <w:r w:rsidRPr="00914C1B">
        <w:rPr>
          <w:color w:val="000000"/>
          <w:lang w:val="sv-SE"/>
        </w:rPr>
        <w:t xml:space="preserve"> for </w:t>
      </w:r>
      <w:r w:rsidR="00F478A0" w:rsidRPr="00914C1B">
        <w:rPr>
          <w:color w:val="000000"/>
          <w:lang w:val="sv-SE"/>
        </w:rPr>
        <w:t>”</w:t>
      </w:r>
      <w:r w:rsidRPr="00914C1B">
        <w:rPr>
          <w:color w:val="000000"/>
          <w:lang w:val="sv-SE"/>
        </w:rPr>
        <w:t>Bygg &amp; Anleggsmarkedet</w:t>
      </w:r>
      <w:r w:rsidR="00F478A0" w:rsidRPr="00914C1B">
        <w:rPr>
          <w:color w:val="000000"/>
          <w:lang w:val="sv-SE"/>
        </w:rPr>
        <w:t>”</w:t>
      </w:r>
      <w:r w:rsidRPr="00914C1B">
        <w:rPr>
          <w:color w:val="000000"/>
          <w:lang w:val="sv-SE"/>
        </w:rPr>
        <w:t xml:space="preserve">. </w:t>
      </w:r>
    </w:p>
    <w:p w:rsidR="00C337B0" w:rsidRPr="00914C1B" w:rsidRDefault="00657C8A" w:rsidP="00914C1B">
      <w:pPr>
        <w:spacing w:before="100" w:beforeAutospacing="1" w:after="100" w:afterAutospacing="1" w:line="240" w:lineRule="auto"/>
        <w:ind w:left="-284"/>
        <w:jc w:val="both"/>
        <w:rPr>
          <w:color w:val="000000"/>
          <w:lang w:val="sv-SE"/>
        </w:rPr>
      </w:pPr>
      <w:r w:rsidRPr="00914C1B">
        <w:rPr>
          <w:color w:val="000000"/>
          <w:lang w:val="sv-SE"/>
        </w:rPr>
        <w:t xml:space="preserve">DiaProff vil legge opp et bredt utvalg av </w:t>
      </w:r>
      <w:r w:rsidR="002814DB" w:rsidRPr="00914C1B">
        <w:rPr>
          <w:color w:val="000000"/>
          <w:lang w:val="sv-SE"/>
        </w:rPr>
        <w:t>maskiner</w:t>
      </w:r>
      <w:r w:rsidRPr="00914C1B">
        <w:rPr>
          <w:color w:val="000000"/>
          <w:lang w:val="sv-SE"/>
        </w:rPr>
        <w:t xml:space="preserve"> for rask levering til </w:t>
      </w:r>
      <w:r w:rsidR="002B6F76" w:rsidRPr="00914C1B">
        <w:rPr>
          <w:color w:val="000000"/>
          <w:lang w:val="sv-SE"/>
        </w:rPr>
        <w:t xml:space="preserve">det </w:t>
      </w:r>
      <w:r w:rsidR="00AE4E86" w:rsidRPr="00914C1B">
        <w:rPr>
          <w:color w:val="000000"/>
          <w:lang w:val="sv-SE"/>
        </w:rPr>
        <w:t xml:space="preserve">profesjonelle </w:t>
      </w:r>
      <w:r w:rsidRPr="00914C1B">
        <w:rPr>
          <w:color w:val="000000"/>
          <w:lang w:val="sv-SE"/>
        </w:rPr>
        <w:t>markedet.</w:t>
      </w:r>
      <w:r w:rsidR="00AF0D21" w:rsidRPr="00914C1B">
        <w:rPr>
          <w:color w:val="000000"/>
          <w:lang w:val="sv-SE"/>
        </w:rPr>
        <w:t xml:space="preserve"> </w:t>
      </w:r>
      <w:r w:rsidRPr="00914C1B">
        <w:rPr>
          <w:color w:val="000000"/>
          <w:lang w:val="sv-SE"/>
        </w:rPr>
        <w:t xml:space="preserve">I tillegg vil forhandleren også </w:t>
      </w:r>
      <w:r w:rsidR="009921B3" w:rsidRPr="00914C1B">
        <w:rPr>
          <w:color w:val="000000"/>
          <w:lang w:val="sv-SE"/>
        </w:rPr>
        <w:t>gi sluttbrukere</w:t>
      </w:r>
      <w:r w:rsidR="00AF0D21" w:rsidRPr="00914C1B">
        <w:rPr>
          <w:color w:val="000000"/>
          <w:lang w:val="sv-SE"/>
        </w:rPr>
        <w:t xml:space="preserve"> og forhandlere</w:t>
      </w:r>
      <w:r w:rsidR="009921B3" w:rsidRPr="00914C1B">
        <w:rPr>
          <w:color w:val="000000"/>
          <w:lang w:val="sv-SE"/>
        </w:rPr>
        <w:t xml:space="preserve"> nødvendig produktinformasjon samt </w:t>
      </w:r>
      <w:r w:rsidRPr="00914C1B">
        <w:rPr>
          <w:color w:val="000000"/>
          <w:lang w:val="sv-SE"/>
        </w:rPr>
        <w:t xml:space="preserve">utføre </w:t>
      </w:r>
      <w:r w:rsidR="002B6F76" w:rsidRPr="00914C1B">
        <w:rPr>
          <w:color w:val="000000"/>
          <w:lang w:val="sv-SE"/>
        </w:rPr>
        <w:t xml:space="preserve">all </w:t>
      </w:r>
      <w:r w:rsidR="009F1904" w:rsidRPr="00914C1B">
        <w:rPr>
          <w:color w:val="000000"/>
          <w:lang w:val="sv-SE"/>
        </w:rPr>
        <w:t xml:space="preserve">garanti, </w:t>
      </w:r>
      <w:r w:rsidRPr="00914C1B">
        <w:rPr>
          <w:color w:val="000000"/>
          <w:lang w:val="sv-SE"/>
        </w:rPr>
        <w:t xml:space="preserve">service og </w:t>
      </w:r>
      <w:r w:rsidR="009921B3" w:rsidRPr="00914C1B">
        <w:rPr>
          <w:color w:val="000000"/>
          <w:lang w:val="sv-SE"/>
        </w:rPr>
        <w:t xml:space="preserve">vedlikehold på </w:t>
      </w:r>
      <w:r w:rsidR="00C337B0" w:rsidRPr="00914C1B">
        <w:rPr>
          <w:color w:val="000000"/>
          <w:lang w:val="sv-SE"/>
        </w:rPr>
        <w:t xml:space="preserve">Norton Clipper </w:t>
      </w:r>
      <w:r w:rsidR="009921B3" w:rsidRPr="00914C1B">
        <w:rPr>
          <w:color w:val="000000"/>
          <w:lang w:val="sv-SE"/>
        </w:rPr>
        <w:t>maskiner</w:t>
      </w:r>
      <w:r w:rsidR="009F1904" w:rsidRPr="00914C1B">
        <w:rPr>
          <w:color w:val="000000"/>
          <w:lang w:val="sv-SE"/>
        </w:rPr>
        <w:t>. Dette gjelder også maskiner som tidligere er solgt gjennom Saint-Gobain Abrasives AS</w:t>
      </w:r>
      <w:r w:rsidR="009921B3" w:rsidRPr="00914C1B">
        <w:rPr>
          <w:color w:val="000000"/>
          <w:lang w:val="sv-SE"/>
        </w:rPr>
        <w:t>.</w:t>
      </w:r>
    </w:p>
    <w:p w:rsidR="00F17001" w:rsidRDefault="00F17001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</w:p>
    <w:p w:rsidR="00FA7AB9" w:rsidRDefault="006E4D49" w:rsidP="00F821E5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 </w:t>
      </w:r>
    </w:p>
    <w:p w:rsidR="004956B3" w:rsidRDefault="00FA7AB9" w:rsidP="00F821E5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Kontaktinformasjon:</w:t>
      </w:r>
    </w:p>
    <w:p w:rsidR="005260A4" w:rsidRDefault="005260A4" w:rsidP="005260A4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Saint-Gobain Abrasives AS, Karihaugveien 89, 1086 Oslo Tlf. 63 87 06 00, mail: sga.no@saint-gobain.com</w:t>
      </w:r>
    </w:p>
    <w:p w:rsidR="00F821E5" w:rsidRDefault="003036E6" w:rsidP="00F821E5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Daglig leder - </w:t>
      </w:r>
      <w:r w:rsidR="00FA7AB9">
        <w:rPr>
          <w:color w:val="000000"/>
          <w:lang w:val="sv-SE"/>
        </w:rPr>
        <w:t xml:space="preserve">Carl Ronny Olsen, </w:t>
      </w:r>
      <w:r w:rsidR="00F821E5" w:rsidRPr="0089117E">
        <w:rPr>
          <w:b/>
          <w:color w:val="000000"/>
          <w:lang w:val="sv-SE"/>
        </w:rPr>
        <w:t>DiaProff Norge AS</w:t>
      </w:r>
      <w:r w:rsidR="00F821E5">
        <w:rPr>
          <w:color w:val="000000"/>
          <w:lang w:val="sv-SE"/>
        </w:rPr>
        <w:t xml:space="preserve">, Masteveien 8, 1481 Hagan, </w:t>
      </w:r>
      <w:r>
        <w:rPr>
          <w:color w:val="000000"/>
          <w:lang w:val="sv-SE"/>
        </w:rPr>
        <w:t xml:space="preserve"> </w:t>
      </w:r>
      <w:r w:rsidR="00E06973">
        <w:rPr>
          <w:color w:val="000000"/>
          <w:lang w:val="sv-SE"/>
        </w:rPr>
        <w:tab/>
      </w:r>
      <w:r w:rsidR="00E06973">
        <w:rPr>
          <w:color w:val="000000"/>
          <w:lang w:val="sv-SE"/>
        </w:rPr>
        <w:tab/>
        <w:t xml:space="preserve">                        </w:t>
      </w:r>
      <w:r w:rsidR="00F821E5">
        <w:rPr>
          <w:color w:val="000000"/>
          <w:lang w:val="sv-SE"/>
        </w:rPr>
        <w:t>Tlf. 6</w:t>
      </w:r>
      <w:r w:rsidR="00657C8A">
        <w:rPr>
          <w:color w:val="000000"/>
          <w:lang w:val="sv-SE"/>
        </w:rPr>
        <w:t xml:space="preserve">7 06 73 30, faxnr. 67 06 73 31,  </w:t>
      </w:r>
      <w:r w:rsidR="00F821E5">
        <w:rPr>
          <w:color w:val="000000"/>
          <w:lang w:val="sv-SE"/>
        </w:rPr>
        <w:t xml:space="preserve">Web: </w:t>
      </w:r>
      <w:hyperlink r:id="rId7" w:history="1">
        <w:r w:rsidR="00F821E5" w:rsidRPr="000C0E29">
          <w:rPr>
            <w:rStyle w:val="Hyperkobling"/>
            <w:lang w:val="sv-SE"/>
          </w:rPr>
          <w:t>www.diaproff.no</w:t>
        </w:r>
      </w:hyperlink>
      <w:r w:rsidR="00A37733">
        <w:rPr>
          <w:color w:val="000000"/>
          <w:lang w:val="sv-SE"/>
        </w:rPr>
        <w:t xml:space="preserve"> , e-post: </w:t>
      </w:r>
      <w:hyperlink r:id="rId8" w:history="1">
        <w:r w:rsidR="00A37733" w:rsidRPr="0020234B">
          <w:rPr>
            <w:rStyle w:val="Hyperkobling"/>
            <w:lang w:val="sv-SE"/>
          </w:rPr>
          <w:t>post@diaproff.no</w:t>
        </w:r>
      </w:hyperlink>
      <w:r w:rsidR="00A37733">
        <w:rPr>
          <w:color w:val="000000"/>
          <w:lang w:val="sv-SE"/>
        </w:rPr>
        <w:t xml:space="preserve"> </w:t>
      </w:r>
    </w:p>
    <w:p w:rsidR="00F821E5" w:rsidRDefault="00F821E5" w:rsidP="00F821E5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bookmarkStart w:id="0" w:name="_GoBack"/>
      <w:bookmarkEnd w:id="0"/>
    </w:p>
    <w:p w:rsidR="0080559F" w:rsidRDefault="0080559F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</w:p>
    <w:sectPr w:rsidR="0080559F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23" w:rsidRDefault="00623223" w:rsidP="000B27D9">
      <w:pPr>
        <w:spacing w:after="0" w:line="240" w:lineRule="auto"/>
      </w:pPr>
      <w:r>
        <w:separator/>
      </w:r>
    </w:p>
  </w:endnote>
  <w:endnote w:type="continuationSeparator" w:id="0">
    <w:p w:rsidR="00623223" w:rsidRDefault="00623223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76AB1" w:rsidRDefault="005463BC" w:rsidP="00A114AD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876AB1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</w:t>
                          </w:r>
                          <w:r w:rsidR="00556B1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S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9B6A4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Karihaugveien 89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, </w:t>
                          </w:r>
                          <w:r w:rsidR="009B6A4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1086 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Oslo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Telefon: 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63 87 06 00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Telefax: 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63 87 06 01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no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@saint-gobain.com • 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Webside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: www.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saint-gobain-abrasives.com</w:t>
                          </w:r>
                          <w:r w:rsidR="00345BA8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99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876AB1" w:rsidRDefault="005463BC" w:rsidP="00A114AD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876AB1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</w:t>
                    </w:r>
                    <w:r w:rsidR="00556B1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S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9B6A4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Karihaugveien 89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, </w:t>
                    </w:r>
                    <w:r w:rsidR="009B6A4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1086 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Oslo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Telefon: 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63 87 06 00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Telefax: 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63 87 06 01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no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@saint-gobain.com • 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Webside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: www.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saint-gobain-abrasives.com</w:t>
                    </w:r>
                    <w:r w:rsidR="00345BA8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23" w:rsidRDefault="00623223" w:rsidP="000B27D9">
      <w:pPr>
        <w:spacing w:after="0" w:line="240" w:lineRule="auto"/>
      </w:pPr>
      <w:r>
        <w:separator/>
      </w:r>
    </w:p>
  </w:footnote>
  <w:footnote w:type="continuationSeparator" w:id="0">
    <w:p w:rsidR="00623223" w:rsidRDefault="00623223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Topptekst"/>
    </w:pPr>
  </w:p>
  <w:p w:rsidR="00345BA8" w:rsidRDefault="00345BA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0619D"/>
    <w:rsid w:val="0008537A"/>
    <w:rsid w:val="000B0261"/>
    <w:rsid w:val="000B178C"/>
    <w:rsid w:val="000B27D9"/>
    <w:rsid w:val="000C0486"/>
    <w:rsid w:val="000F0F7F"/>
    <w:rsid w:val="000F2E3E"/>
    <w:rsid w:val="00104F1F"/>
    <w:rsid w:val="001305DA"/>
    <w:rsid w:val="0013389E"/>
    <w:rsid w:val="00137773"/>
    <w:rsid w:val="001448F4"/>
    <w:rsid w:val="00152273"/>
    <w:rsid w:val="00166DE7"/>
    <w:rsid w:val="00175AE6"/>
    <w:rsid w:val="001C58FD"/>
    <w:rsid w:val="001E67DF"/>
    <w:rsid w:val="00215675"/>
    <w:rsid w:val="00232700"/>
    <w:rsid w:val="00276EFF"/>
    <w:rsid w:val="002814DB"/>
    <w:rsid w:val="002B6F76"/>
    <w:rsid w:val="002D339C"/>
    <w:rsid w:val="002E2B3A"/>
    <w:rsid w:val="002F48CD"/>
    <w:rsid w:val="003036E6"/>
    <w:rsid w:val="003046F1"/>
    <w:rsid w:val="00321A2A"/>
    <w:rsid w:val="00345BA8"/>
    <w:rsid w:val="0034749C"/>
    <w:rsid w:val="00383780"/>
    <w:rsid w:val="00435DE7"/>
    <w:rsid w:val="00455877"/>
    <w:rsid w:val="00470E2D"/>
    <w:rsid w:val="00484B0B"/>
    <w:rsid w:val="004956B3"/>
    <w:rsid w:val="00497367"/>
    <w:rsid w:val="004A31D1"/>
    <w:rsid w:val="004E2717"/>
    <w:rsid w:val="004E67EF"/>
    <w:rsid w:val="004F06AC"/>
    <w:rsid w:val="00500B21"/>
    <w:rsid w:val="0052135B"/>
    <w:rsid w:val="00521AD8"/>
    <w:rsid w:val="005260A4"/>
    <w:rsid w:val="005356C0"/>
    <w:rsid w:val="00545C67"/>
    <w:rsid w:val="005463BC"/>
    <w:rsid w:val="005471C6"/>
    <w:rsid w:val="00556B1E"/>
    <w:rsid w:val="0057410B"/>
    <w:rsid w:val="00595466"/>
    <w:rsid w:val="005C4DE6"/>
    <w:rsid w:val="005D3365"/>
    <w:rsid w:val="005F5751"/>
    <w:rsid w:val="006155E9"/>
    <w:rsid w:val="00623223"/>
    <w:rsid w:val="0065331D"/>
    <w:rsid w:val="00657C8A"/>
    <w:rsid w:val="006661B2"/>
    <w:rsid w:val="00683DBE"/>
    <w:rsid w:val="00686BF0"/>
    <w:rsid w:val="006A07DC"/>
    <w:rsid w:val="006E4D49"/>
    <w:rsid w:val="006F0E79"/>
    <w:rsid w:val="00713DB6"/>
    <w:rsid w:val="0073766D"/>
    <w:rsid w:val="007404FD"/>
    <w:rsid w:val="00740D2E"/>
    <w:rsid w:val="007447E1"/>
    <w:rsid w:val="00754FED"/>
    <w:rsid w:val="007555F9"/>
    <w:rsid w:val="0077104D"/>
    <w:rsid w:val="007A75BA"/>
    <w:rsid w:val="007B4C05"/>
    <w:rsid w:val="007C5C53"/>
    <w:rsid w:val="007D3764"/>
    <w:rsid w:val="007D5465"/>
    <w:rsid w:val="0080559F"/>
    <w:rsid w:val="0081096B"/>
    <w:rsid w:val="00826D1C"/>
    <w:rsid w:val="00873724"/>
    <w:rsid w:val="00876AB1"/>
    <w:rsid w:val="0089117E"/>
    <w:rsid w:val="008C4302"/>
    <w:rsid w:val="008D46D9"/>
    <w:rsid w:val="008D6790"/>
    <w:rsid w:val="008E7CCB"/>
    <w:rsid w:val="008F2D72"/>
    <w:rsid w:val="00914C1B"/>
    <w:rsid w:val="009420E2"/>
    <w:rsid w:val="009921B3"/>
    <w:rsid w:val="009B6A4E"/>
    <w:rsid w:val="009D520D"/>
    <w:rsid w:val="009F1560"/>
    <w:rsid w:val="009F1904"/>
    <w:rsid w:val="00A114AD"/>
    <w:rsid w:val="00A37733"/>
    <w:rsid w:val="00A469FF"/>
    <w:rsid w:val="00A75202"/>
    <w:rsid w:val="00A81BBC"/>
    <w:rsid w:val="00AA1047"/>
    <w:rsid w:val="00AE4E86"/>
    <w:rsid w:val="00AF0D21"/>
    <w:rsid w:val="00AF6565"/>
    <w:rsid w:val="00B121FD"/>
    <w:rsid w:val="00B345FD"/>
    <w:rsid w:val="00B46E9C"/>
    <w:rsid w:val="00B47002"/>
    <w:rsid w:val="00B61DAF"/>
    <w:rsid w:val="00B83F58"/>
    <w:rsid w:val="00BC2F36"/>
    <w:rsid w:val="00C0771A"/>
    <w:rsid w:val="00C337B0"/>
    <w:rsid w:val="00C51339"/>
    <w:rsid w:val="00C54510"/>
    <w:rsid w:val="00C82A58"/>
    <w:rsid w:val="00C925AF"/>
    <w:rsid w:val="00CB3938"/>
    <w:rsid w:val="00CE71D9"/>
    <w:rsid w:val="00D01677"/>
    <w:rsid w:val="00D20FB5"/>
    <w:rsid w:val="00D45390"/>
    <w:rsid w:val="00D51E4B"/>
    <w:rsid w:val="00DA46CD"/>
    <w:rsid w:val="00DB1EEC"/>
    <w:rsid w:val="00DE50EE"/>
    <w:rsid w:val="00DF71D6"/>
    <w:rsid w:val="00E06973"/>
    <w:rsid w:val="00E36AE1"/>
    <w:rsid w:val="00E7250C"/>
    <w:rsid w:val="00E976A9"/>
    <w:rsid w:val="00EA37EB"/>
    <w:rsid w:val="00EB2348"/>
    <w:rsid w:val="00EC5CDB"/>
    <w:rsid w:val="00EE1872"/>
    <w:rsid w:val="00EF0502"/>
    <w:rsid w:val="00F17001"/>
    <w:rsid w:val="00F35E5A"/>
    <w:rsid w:val="00F478A0"/>
    <w:rsid w:val="00F47C53"/>
    <w:rsid w:val="00F821E5"/>
    <w:rsid w:val="00FA6679"/>
    <w:rsid w:val="00FA7AB9"/>
    <w:rsid w:val="00FC7983"/>
    <w:rsid w:val="00FD10F4"/>
    <w:rsid w:val="00FF157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15623"/>
  <w15:docId w15:val="{83E873C0-39CE-41D6-9E0D-427BC18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iaproff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prof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BEE7-1BAA-4575-9D58-95DB072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PRESS RELEASE TITLE (Arial 16pt)</vt:lpstr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Larsen, Viggo - SG Abrasives AS</cp:lastModifiedBy>
  <cp:revision>4</cp:revision>
  <cp:lastPrinted>2019-03-25T14:43:00Z</cp:lastPrinted>
  <dcterms:created xsi:type="dcterms:W3CDTF">2019-03-25T14:41:00Z</dcterms:created>
  <dcterms:modified xsi:type="dcterms:W3CDTF">2019-03-28T09:39:00Z</dcterms:modified>
</cp:coreProperties>
</file>