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BA5A" w14:textId="03665175" w:rsidR="001878D5" w:rsidRPr="007F6454" w:rsidRDefault="00F61702" w:rsidP="001878D5">
      <w:pPr>
        <w:rPr>
          <w:lang w:eastAsia="ja-JP"/>
        </w:rPr>
      </w:pPr>
      <w:bookmarkStart w:id="0" w:name="_Hlk72764736"/>
      <w:bookmarkStart w:id="1" w:name="_Hlk54699405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986426" wp14:editId="3535BA4D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DF63E" w14:textId="77777777" w:rsidR="007B536D" w:rsidRDefault="007B536D" w:rsidP="001878D5">
      <w:pPr>
        <w:pStyle w:val="Header"/>
        <w:rPr>
          <w:rFonts w:ascii="Helvetica" w:hAnsi="Helvetica"/>
          <w:iCs/>
          <w:sz w:val="32"/>
          <w:szCs w:val="32"/>
          <w:lang w:val="ru-RU"/>
        </w:rPr>
      </w:pPr>
    </w:p>
    <w:p w14:paraId="64D273E4" w14:textId="57363CCA" w:rsidR="001878D5" w:rsidRPr="00CF05D4" w:rsidRDefault="008118C4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>
        <w:rPr>
          <w:rFonts w:ascii="Verdana" w:hAnsi="Verdana"/>
          <w:b/>
          <w:color w:val="808080"/>
          <w:sz w:val="22"/>
          <w:u w:val="single"/>
          <w:lang w:val="ru-RU"/>
        </w:rPr>
        <w:t>2</w:t>
      </w:r>
      <w:r w:rsidR="004770EA">
        <w:rPr>
          <w:rFonts w:ascii="Verdana" w:hAnsi="Verdana"/>
          <w:b/>
          <w:color w:val="808080"/>
          <w:sz w:val="22"/>
          <w:u w:val="single"/>
          <w:lang w:val="ru-RU"/>
        </w:rPr>
        <w:t>5</w:t>
      </w:r>
      <w:r w:rsidR="004F5314">
        <w:rPr>
          <w:rFonts w:ascii="Verdana" w:hAnsi="Verdana"/>
          <w:b/>
          <w:color w:val="808080"/>
          <w:sz w:val="22"/>
          <w:u w:val="single"/>
          <w:lang w:val="ru-RU"/>
        </w:rPr>
        <w:t xml:space="preserve"> </w:t>
      </w:r>
      <w:r w:rsidR="00B71211">
        <w:rPr>
          <w:rFonts w:ascii="Verdana" w:hAnsi="Verdana"/>
          <w:b/>
          <w:color w:val="808080"/>
          <w:sz w:val="22"/>
          <w:u w:val="single"/>
          <w:lang w:val="ru-RU"/>
        </w:rPr>
        <w:t xml:space="preserve">мая </w:t>
      </w:r>
      <w:r w:rsidR="004F5314">
        <w:rPr>
          <w:rFonts w:ascii="Verdana" w:hAnsi="Verdana"/>
          <w:b/>
          <w:color w:val="808080"/>
          <w:sz w:val="22"/>
          <w:u w:val="single"/>
          <w:lang w:val="ru-RU"/>
        </w:rPr>
        <w:t>2021 года</w:t>
      </w:r>
    </w:p>
    <w:p w14:paraId="78B4DB66" w14:textId="77777777" w:rsidR="00B23C1C" w:rsidRPr="00CF05D4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577D922C" w14:textId="4360F2F8" w:rsidR="00EC1391" w:rsidRPr="0072085E" w:rsidRDefault="004770EA" w:rsidP="0072085E">
      <w:pPr>
        <w:jc w:val="center"/>
        <w:rPr>
          <w:rFonts w:ascii="Verdana" w:hAnsi="Verdana"/>
          <w:b/>
          <w:bCs/>
          <w:iCs/>
          <w:sz w:val="40"/>
          <w:szCs w:val="40"/>
          <w:lang w:val="ru-RU" w:eastAsia="ja-JP"/>
        </w:rPr>
      </w:pPr>
      <w:r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Камера </w:t>
      </w:r>
      <w:r w:rsidR="008118C4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Sony </w:t>
      </w:r>
      <w:proofErr w:type="spellStart"/>
      <w:r w:rsidR="008118C4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>Alpha</w:t>
      </w:r>
      <w:proofErr w:type="spellEnd"/>
      <w:r w:rsidR="008118C4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1 </w:t>
      </w:r>
      <w:r w:rsidR="007B536D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получила престижную награду </w:t>
      </w:r>
      <w:r w:rsidR="007B536D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2021 TIPA </w:t>
      </w:r>
      <w:proofErr w:type="spellStart"/>
      <w:r w:rsidR="007B536D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>Awards</w:t>
      </w:r>
      <w:proofErr w:type="spellEnd"/>
      <w:r w:rsidR="007B536D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</w:t>
      </w:r>
      <w:r w:rsidR="008118C4" w:rsidRPr="008118C4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в номинации «Лучшая полнокадровая профессиональная камера» </w:t>
      </w:r>
    </w:p>
    <w:p w14:paraId="633EA482" w14:textId="77777777" w:rsidR="00BF79A8" w:rsidRPr="008B38CF" w:rsidRDefault="00BF79A8" w:rsidP="00123A95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36A14C81" w14:textId="7AF89AC5" w:rsidR="008118C4" w:rsidRPr="008118C4" w:rsidRDefault="008118C4" w:rsidP="008118C4">
      <w:pPr>
        <w:shd w:val="clear" w:color="auto" w:fill="EEEEEE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"C:\\var\\folders\\s7\\7dz7th3n71j8w7mhzhgxx_1m0000gn\\T\\com.microsoft.Word\\WebArchiveCopyPasteTempFiles\\lrtmngeh6jcc6il4ziqe.jpg" \* MERGEFORMAT </w:instrText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separate"/>
      </w: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74623D84" wp14:editId="4571D212">
            <wp:extent cx="5397500" cy="3300621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064" cy="330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2F974DCD" w14:textId="77777777" w:rsidR="00D13956" w:rsidRDefault="00D13956" w:rsidP="008118C4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500C89A" w14:textId="27BB08A1" w:rsidR="008118C4" w:rsidRPr="00CC0D3D" w:rsidRDefault="008118C4" w:rsidP="008118C4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Компания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Sony </w:t>
      </w:r>
      <w:r w:rsidR="00773041">
        <w:rPr>
          <w:rFonts w:ascii="Verdana" w:hAnsi="Verdana"/>
          <w:bCs/>
          <w:sz w:val="22"/>
          <w:szCs w:val="22"/>
          <w:lang w:val="ru-RU"/>
        </w:rPr>
        <w:t xml:space="preserve">рада заявить </w:t>
      </w:r>
      <w:r w:rsidR="00D13956">
        <w:rPr>
          <w:rFonts w:ascii="Verdana" w:hAnsi="Verdana"/>
          <w:bCs/>
          <w:sz w:val="22"/>
          <w:szCs w:val="22"/>
          <w:lang w:val="ru-RU"/>
        </w:rPr>
        <w:t>о том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, что ведущая отраслевая организация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Technical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Image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Press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Association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вно</w:t>
      </w:r>
      <w:bookmarkStart w:id="2" w:name="_GoBack"/>
      <w:bookmarkEnd w:id="2"/>
      <w:r w:rsidRPr="008118C4">
        <w:rPr>
          <w:rFonts w:ascii="Verdana" w:hAnsi="Verdana"/>
          <w:bCs/>
          <w:sz w:val="22"/>
          <w:szCs w:val="22"/>
          <w:lang w:val="ru-RU"/>
        </w:rPr>
        <w:t>вь отметила высок</w:t>
      </w:r>
      <w:r w:rsidR="00D13956">
        <w:rPr>
          <w:rFonts w:ascii="Verdana" w:hAnsi="Verdana"/>
          <w:bCs/>
          <w:sz w:val="22"/>
          <w:szCs w:val="22"/>
          <w:lang w:val="ru-RU"/>
        </w:rPr>
        <w:t>ое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13956">
        <w:rPr>
          <w:rFonts w:ascii="Verdana" w:hAnsi="Verdana"/>
          <w:bCs/>
          <w:sz w:val="22"/>
          <w:szCs w:val="22"/>
          <w:lang w:val="ru-RU"/>
        </w:rPr>
        <w:t>качество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и </w:t>
      </w:r>
      <w:r w:rsidRPr="008118C4">
        <w:rPr>
          <w:rFonts w:ascii="Verdana" w:hAnsi="Verdana"/>
          <w:bCs/>
          <w:sz w:val="22"/>
          <w:szCs w:val="22"/>
          <w:lang w:val="ru-RU"/>
        </w:rPr>
        <w:lastRenderedPageBreak/>
        <w:t>инноваци</w:t>
      </w:r>
      <w:r w:rsidR="00D13956">
        <w:rPr>
          <w:rFonts w:ascii="Verdana" w:hAnsi="Verdana"/>
          <w:bCs/>
          <w:sz w:val="22"/>
          <w:szCs w:val="22"/>
          <w:lang w:val="ru-RU"/>
        </w:rPr>
        <w:t>онность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продуктов Sony пятью наградами TIPA. Sony в числе прочего получила награды в номинации «Лучшая полнокадров</w:t>
      </w:r>
      <w:r>
        <w:rPr>
          <w:rFonts w:ascii="Verdana" w:hAnsi="Verdana"/>
          <w:bCs/>
          <w:sz w:val="22"/>
          <w:szCs w:val="22"/>
          <w:lang w:val="ru-RU"/>
        </w:rPr>
        <w:t>ая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профессиональн</w:t>
      </w:r>
      <w:r>
        <w:rPr>
          <w:rFonts w:ascii="Verdana" w:hAnsi="Verdana"/>
          <w:bCs/>
          <w:sz w:val="22"/>
          <w:szCs w:val="22"/>
          <w:lang w:val="ru-RU"/>
        </w:rPr>
        <w:t>ая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камер</w:t>
      </w:r>
      <w:r>
        <w:rPr>
          <w:rFonts w:ascii="Verdana" w:hAnsi="Verdana"/>
          <w:bCs/>
          <w:sz w:val="22"/>
          <w:szCs w:val="22"/>
          <w:lang w:val="ru-RU"/>
        </w:rPr>
        <w:t>а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» за </w:t>
      </w:r>
      <w:r w:rsidR="00AD371C">
        <w:rPr>
          <w:rFonts w:ascii="Verdana" w:hAnsi="Verdana"/>
          <w:bCs/>
          <w:sz w:val="22"/>
          <w:szCs w:val="22"/>
          <w:lang w:val="ru-RU"/>
        </w:rPr>
        <w:t xml:space="preserve">модель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Alpha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1, а также в номинации «Лучший смартфон для фото» за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Xperia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1 III</w:t>
      </w:r>
      <w:r w:rsidR="00773041">
        <w:rPr>
          <w:rFonts w:ascii="Verdana" w:hAnsi="Verdana"/>
          <w:bCs/>
          <w:sz w:val="22"/>
          <w:szCs w:val="22"/>
          <w:lang w:val="ru-RU"/>
        </w:rPr>
        <w:t>, п</w:t>
      </w:r>
      <w:r w:rsidR="00773041" w:rsidRPr="008118C4">
        <w:rPr>
          <w:rFonts w:ascii="Verdana" w:hAnsi="Verdana"/>
          <w:bCs/>
          <w:sz w:val="22"/>
          <w:szCs w:val="22"/>
          <w:lang w:val="ru-RU"/>
        </w:rPr>
        <w:t>родемонстрировав выдающиеся решения как в области обработки изображений, так и мобильных устройств</w:t>
      </w:r>
      <w:r w:rsidR="00CC0D3D" w:rsidRPr="00CC0D3D">
        <w:rPr>
          <w:rFonts w:ascii="Verdana" w:hAnsi="Verdana"/>
          <w:bCs/>
          <w:sz w:val="22"/>
          <w:szCs w:val="22"/>
          <w:lang w:val="ru-RU"/>
        </w:rPr>
        <w:t>.</w:t>
      </w:r>
    </w:p>
    <w:p w14:paraId="6A1CB0AE" w14:textId="77777777" w:rsidR="008118C4" w:rsidRPr="003E7880" w:rsidRDefault="008118C4" w:rsidP="003E7880">
      <w:pPr>
        <w:spacing w:after="270" w:line="360" w:lineRule="atLeast"/>
        <w:ind w:right="-170"/>
        <w:rPr>
          <w:rFonts w:ascii="Verdana" w:hAnsi="Verdana"/>
          <w:b/>
          <w:sz w:val="22"/>
          <w:szCs w:val="22"/>
          <w:lang w:val="ru-RU"/>
        </w:rPr>
      </w:pPr>
      <w:r w:rsidRPr="003E7880">
        <w:rPr>
          <w:rFonts w:ascii="Verdana" w:hAnsi="Verdana"/>
          <w:b/>
          <w:sz w:val="22"/>
          <w:szCs w:val="22"/>
          <w:lang w:val="ru-RU"/>
        </w:rPr>
        <w:t xml:space="preserve">ЛУЧШАЯ ПОЛНОКАДРОВАЯ ПРОФЕССИОНАЛЬНАЯ КАМЕРА </w:t>
      </w:r>
      <w:proofErr w:type="spellStart"/>
      <w:r w:rsidRPr="003E7880">
        <w:rPr>
          <w:rFonts w:ascii="Verdana" w:hAnsi="Verdana"/>
          <w:b/>
          <w:sz w:val="22"/>
          <w:szCs w:val="22"/>
          <w:lang w:val="ru-RU"/>
        </w:rPr>
        <w:t>Alpha</w:t>
      </w:r>
      <w:proofErr w:type="spellEnd"/>
      <w:r w:rsidRPr="003E7880">
        <w:rPr>
          <w:rFonts w:ascii="Verdana" w:hAnsi="Verdana"/>
          <w:b/>
          <w:sz w:val="22"/>
          <w:szCs w:val="22"/>
          <w:lang w:val="ru-RU"/>
        </w:rPr>
        <w:t xml:space="preserve"> 1 </w:t>
      </w:r>
    </w:p>
    <w:p w14:paraId="69B30343" w14:textId="67D24CA3" w:rsidR="008118C4" w:rsidRPr="008118C4" w:rsidRDefault="008118C4" w:rsidP="008118C4">
      <w:pPr>
        <w:spacing w:after="270" w:line="360" w:lineRule="atLeast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"C:\\var\\folders\\s7\\7dz7th3n71j8w7mhzhgxx_1m0000gn\\T\\com.microsoft.Word\\WebArchiveCopyPasteTempFiles\\taqjklsznnwgneqqkece.jpg" \* MERGEFORMAT </w:instrText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separate"/>
      </w: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3B1088BB" wp14:editId="7BD1823A">
            <wp:extent cx="5525779" cy="487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52" cy="48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13FEAEC9" w14:textId="3B3141CA" w:rsidR="003E7880" w:rsidRDefault="00CC0D3D" w:rsidP="00611239">
      <w:pPr>
        <w:spacing w:after="270" w:line="360" w:lineRule="atLeast"/>
        <w:jc w:val="both"/>
        <w:rPr>
          <w:rFonts w:ascii="Verdana" w:hAnsi="Verdana"/>
          <w:b/>
          <w:sz w:val="22"/>
          <w:szCs w:val="22"/>
          <w:lang w:val="ru-RU"/>
        </w:rPr>
      </w:pPr>
      <w:hyperlink r:id="rId14" w:history="1">
        <w:proofErr w:type="spellStart"/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>Alpha</w:t>
        </w:r>
        <w:proofErr w:type="spellEnd"/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 1</w:t>
        </w:r>
      </w:hyperlink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– это самая технологичная и инновационная камера, которую когда-либо выпускала компания Sony. Она сочетает в себе высокое разрешение и скорость работы</w:t>
      </w:r>
      <w:r w:rsidR="008118C4">
        <w:rPr>
          <w:rFonts w:ascii="Verdana" w:hAnsi="Verdana"/>
          <w:bCs/>
          <w:sz w:val="22"/>
          <w:szCs w:val="22"/>
          <w:lang w:val="ru-RU"/>
        </w:rPr>
        <w:t>, которы</w:t>
      </w:r>
      <w:r w:rsidR="003E7880">
        <w:rPr>
          <w:rFonts w:ascii="Verdana" w:hAnsi="Verdana"/>
          <w:bCs/>
          <w:sz w:val="22"/>
          <w:szCs w:val="22"/>
          <w:lang w:val="ru-RU"/>
        </w:rPr>
        <w:t>е</w:t>
      </w:r>
      <w:r w:rsidR="008118C4">
        <w:rPr>
          <w:rFonts w:ascii="Verdana" w:hAnsi="Verdana"/>
          <w:bCs/>
          <w:sz w:val="22"/>
          <w:szCs w:val="22"/>
          <w:lang w:val="ru-RU"/>
        </w:rPr>
        <w:t xml:space="preserve"> ранее был</w:t>
      </w:r>
      <w:r w:rsidR="003E7880">
        <w:rPr>
          <w:rFonts w:ascii="Verdana" w:hAnsi="Verdana"/>
          <w:bCs/>
          <w:sz w:val="22"/>
          <w:szCs w:val="22"/>
          <w:lang w:val="ru-RU"/>
        </w:rPr>
        <w:t>и</w:t>
      </w:r>
      <w:r w:rsidR="008118C4">
        <w:rPr>
          <w:rFonts w:ascii="Verdana" w:hAnsi="Verdana"/>
          <w:bCs/>
          <w:sz w:val="22"/>
          <w:szCs w:val="22"/>
          <w:lang w:val="ru-RU"/>
        </w:rPr>
        <w:t xml:space="preserve"> недостижимы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для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lastRenderedPageBreak/>
        <w:t xml:space="preserve">цифровых фотоаппаратов. С новой 50,1-мегапиксельной полнокадровой многослойной матрицей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Exmor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RS™, позволяющей вести непрерывную съемку без потери яркости (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blackout-free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>) со скоростью до 30 кадров в секунду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[</w:t>
      </w:r>
      <w:proofErr w:type="spellStart"/>
      <w:r w:rsidR="00922AAB">
        <w:rPr>
          <w:rFonts w:ascii="Verdana" w:hAnsi="Verdana"/>
          <w:bCs/>
          <w:sz w:val="22"/>
          <w:szCs w:val="22"/>
          <w:lang w:val="en-US"/>
        </w:rPr>
        <w:t>i</w:t>
      </w:r>
      <w:proofErr w:type="spellEnd"/>
      <w:r w:rsidR="00922AAB" w:rsidRPr="00922AAB">
        <w:rPr>
          <w:rFonts w:ascii="Verdana" w:hAnsi="Verdana"/>
          <w:bCs/>
          <w:sz w:val="22"/>
          <w:szCs w:val="22"/>
          <w:lang w:val="ru-RU"/>
        </w:rPr>
        <w:t>]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8118C4">
        <w:rPr>
          <w:rFonts w:ascii="Verdana" w:hAnsi="Verdana"/>
          <w:bCs/>
          <w:sz w:val="22"/>
          <w:szCs w:val="22"/>
          <w:lang w:val="ru-RU"/>
        </w:rPr>
        <w:t xml:space="preserve">камера </w:t>
      </w:r>
      <w:proofErr w:type="spellStart"/>
      <w:r w:rsidR="003E7880" w:rsidRPr="008118C4">
        <w:rPr>
          <w:rFonts w:ascii="Verdana" w:hAnsi="Verdana"/>
          <w:bCs/>
          <w:sz w:val="22"/>
          <w:szCs w:val="22"/>
          <w:lang w:val="ru-RU"/>
        </w:rPr>
        <w:t>Alpha</w:t>
      </w:r>
      <w:proofErr w:type="spellEnd"/>
      <w:r w:rsidR="003E7880" w:rsidRPr="008118C4">
        <w:rPr>
          <w:rFonts w:ascii="Verdana" w:hAnsi="Verdana"/>
          <w:bCs/>
          <w:sz w:val="22"/>
          <w:szCs w:val="22"/>
          <w:lang w:val="ru-RU"/>
        </w:rPr>
        <w:t xml:space="preserve"> 1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способна выполнять</w:t>
      </w:r>
      <w:r w:rsid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до 120 вычислений параметров AF / AE в секунду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[</w:t>
      </w:r>
      <w:r w:rsidR="00922AAB">
        <w:rPr>
          <w:rFonts w:ascii="Verdana" w:hAnsi="Verdana"/>
          <w:bCs/>
          <w:sz w:val="22"/>
          <w:szCs w:val="22"/>
          <w:lang w:val="en-US"/>
        </w:rPr>
        <w:t>ii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]</w:t>
      </w:r>
      <w:r w:rsidR="00234C57">
        <w:rPr>
          <w:rFonts w:ascii="Verdana" w:hAnsi="Verdana"/>
          <w:bCs/>
          <w:sz w:val="22"/>
          <w:szCs w:val="22"/>
          <w:lang w:val="ru-RU"/>
        </w:rPr>
        <w:t>. Кроме того, она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>
        <w:rPr>
          <w:rFonts w:ascii="Verdana" w:hAnsi="Verdana"/>
          <w:bCs/>
          <w:sz w:val="22"/>
          <w:szCs w:val="22"/>
          <w:lang w:val="ru-RU"/>
        </w:rPr>
        <w:t xml:space="preserve">позволяет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снимать 10-битное 8K 30p видео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[</w:t>
      </w:r>
      <w:r w:rsidR="00922AAB">
        <w:rPr>
          <w:rFonts w:ascii="Verdana" w:hAnsi="Verdana"/>
          <w:bCs/>
          <w:sz w:val="22"/>
          <w:szCs w:val="22"/>
          <w:lang w:val="en-US"/>
        </w:rPr>
        <w:t>iii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]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в формате 4:2:0 и многое другое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– благодаря этому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фотограф</w:t>
      </w:r>
      <w:r w:rsidR="003E7880">
        <w:rPr>
          <w:rFonts w:ascii="Verdana" w:hAnsi="Verdana"/>
          <w:bCs/>
          <w:sz w:val="22"/>
          <w:szCs w:val="22"/>
          <w:lang w:val="ru-RU"/>
        </w:rPr>
        <w:t>ы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могут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запечатлеть то, что у них никогда бы не получилось раньше. Камера дает профессионал</w:t>
      </w:r>
      <w:r w:rsidR="00234C57">
        <w:rPr>
          <w:rFonts w:ascii="Verdana" w:hAnsi="Verdana"/>
          <w:bCs/>
          <w:sz w:val="22"/>
          <w:szCs w:val="22"/>
          <w:lang w:val="ru-RU"/>
        </w:rPr>
        <w:t xml:space="preserve">ам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новый уровень творческой свободы </w:t>
      </w:r>
      <w:r w:rsidR="005D718C">
        <w:rPr>
          <w:rFonts w:ascii="Verdana" w:hAnsi="Verdana"/>
          <w:bCs/>
          <w:sz w:val="22"/>
          <w:szCs w:val="22"/>
          <w:lang w:val="ru-RU"/>
        </w:rPr>
        <w:t>для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съемк</w:t>
      </w:r>
      <w:r w:rsidR="005D718C">
        <w:rPr>
          <w:rFonts w:ascii="Verdana" w:hAnsi="Verdana"/>
          <w:bCs/>
          <w:sz w:val="22"/>
          <w:szCs w:val="22"/>
          <w:lang w:val="ru-RU"/>
        </w:rPr>
        <w:t>и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в самых раз</w:t>
      </w:r>
      <w:r w:rsidR="005D718C">
        <w:rPr>
          <w:rFonts w:ascii="Verdana" w:hAnsi="Verdana"/>
          <w:bCs/>
          <w:sz w:val="22"/>
          <w:szCs w:val="22"/>
          <w:lang w:val="ru-RU"/>
        </w:rPr>
        <w:t>личных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жанрах: спортивных сюжетов, свадеб, портретов, дикой природы и </w:t>
      </w:r>
      <w:r w:rsidR="00FB5B5D">
        <w:rPr>
          <w:rFonts w:ascii="Verdana" w:hAnsi="Verdana"/>
          <w:bCs/>
          <w:sz w:val="22"/>
          <w:szCs w:val="22"/>
          <w:lang w:val="ru-RU"/>
        </w:rPr>
        <w:t>т.д</w:t>
      </w:r>
      <w:r w:rsidR="00E019F2">
        <w:rPr>
          <w:rFonts w:ascii="Verdana" w:hAnsi="Verdana"/>
          <w:bCs/>
          <w:sz w:val="22"/>
          <w:szCs w:val="22"/>
          <w:lang w:val="ru-RU"/>
        </w:rPr>
        <w:t>.</w:t>
      </w:r>
      <w:r w:rsidR="00AD371C">
        <w:rPr>
          <w:rFonts w:ascii="Verdana" w:hAnsi="Verdana"/>
          <w:bCs/>
          <w:sz w:val="22"/>
          <w:szCs w:val="22"/>
          <w:lang w:val="ru-RU"/>
        </w:rPr>
        <w:t xml:space="preserve"> даже в самых сложных условиях.</w:t>
      </w:r>
    </w:p>
    <w:p w14:paraId="59D77053" w14:textId="074F9B1F" w:rsidR="008118C4" w:rsidRPr="003E7880" w:rsidRDefault="008118C4" w:rsidP="008118C4">
      <w:pPr>
        <w:spacing w:after="270" w:line="360" w:lineRule="atLeast"/>
        <w:rPr>
          <w:rFonts w:ascii="Verdana" w:hAnsi="Verdana"/>
          <w:bCs/>
          <w:sz w:val="22"/>
          <w:szCs w:val="22"/>
          <w:lang w:val="ru-RU"/>
        </w:rPr>
      </w:pPr>
      <w:r w:rsidRPr="003E7880">
        <w:rPr>
          <w:rFonts w:ascii="Verdana" w:hAnsi="Verdana"/>
          <w:b/>
          <w:sz w:val="22"/>
          <w:szCs w:val="22"/>
          <w:lang w:val="ru-RU"/>
        </w:rPr>
        <w:t>ЛУЧШАЯ КАМЕРА ДЛЯ СЪЕМКИ ФОТО И ВИДЕО α7S III</w:t>
      </w:r>
      <w:r w:rsidRPr="003E7880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38FD145E" w14:textId="65CBE4B2" w:rsidR="008118C4" w:rsidRPr="008118C4" w:rsidRDefault="008118C4" w:rsidP="00611239">
      <w:pPr>
        <w:spacing w:after="270" w:line="360" w:lineRule="atLeast"/>
        <w:jc w:val="center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"C:\\var\\folders\\s7\\7dz7th3n71j8w7mhzhgxx_1m0000gn\\T\\com.microsoft.Word\\WebArchiveCopyPasteTempFiles\\puirnjirlzpq0zfgjung.jpg" \* MERGEFORMAT </w:instrText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separate"/>
      </w: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18073704" wp14:editId="436538EE">
            <wp:extent cx="3686175" cy="2747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92" cy="274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1D1B5642" w14:textId="7AB94661" w:rsidR="00611239" w:rsidRDefault="008118C4" w:rsidP="00611239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t xml:space="preserve">камера </w:t>
      </w:r>
      <w:hyperlink r:id="rId16" w:history="1">
        <w:proofErr w:type="spellStart"/>
        <w:r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>Alpha</w:t>
        </w:r>
        <w:proofErr w:type="spellEnd"/>
        <w:r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 7S III</w:t>
        </w:r>
      </w:hyperlink>
      <w:r w:rsidRPr="008118C4">
        <w:rPr>
          <w:rFonts w:ascii="Verdana" w:hAnsi="Verdana"/>
          <w:bCs/>
          <w:sz w:val="22"/>
          <w:szCs w:val="22"/>
          <w:lang w:val="ru-RU"/>
        </w:rPr>
        <w:t xml:space="preserve"> оснащена 12,1-мегапиксельной (прибл. эффективное количество пикселей) полнокадровой CMOS матрицей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Exmor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RTM с задней подсветкой (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back-illuminated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>), свер</w:t>
      </w:r>
      <w:r w:rsidR="003E7880">
        <w:rPr>
          <w:rFonts w:ascii="Verdana" w:hAnsi="Verdana"/>
          <w:bCs/>
          <w:sz w:val="22"/>
          <w:szCs w:val="22"/>
          <w:lang w:val="ru-RU"/>
        </w:rPr>
        <w:t>х</w:t>
      </w:r>
      <w:r w:rsidRPr="008118C4">
        <w:rPr>
          <w:rFonts w:ascii="Verdana" w:hAnsi="Verdana"/>
          <w:bCs/>
          <w:sz w:val="22"/>
          <w:szCs w:val="22"/>
          <w:lang w:val="ru-RU"/>
        </w:rPr>
        <w:t>высокой чувствительностью</w:t>
      </w:r>
      <w:r w:rsidR="00234C57">
        <w:rPr>
          <w:rFonts w:ascii="Verdana" w:hAnsi="Verdana"/>
          <w:bCs/>
          <w:sz w:val="22"/>
          <w:szCs w:val="22"/>
          <w:lang w:val="ru-RU"/>
        </w:rPr>
        <w:t xml:space="preserve"> и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поддержкой бол</w:t>
      </w:r>
      <w:r w:rsidR="003E7880">
        <w:rPr>
          <w:rFonts w:ascii="Verdana" w:hAnsi="Verdana"/>
          <w:bCs/>
          <w:sz w:val="22"/>
          <w:szCs w:val="22"/>
          <w:lang w:val="ru-RU"/>
        </w:rPr>
        <w:t>е</w:t>
      </w:r>
      <w:r w:rsidRPr="008118C4">
        <w:rPr>
          <w:rFonts w:ascii="Verdana" w:hAnsi="Verdana"/>
          <w:bCs/>
          <w:sz w:val="22"/>
          <w:szCs w:val="22"/>
          <w:lang w:val="ru-RU"/>
        </w:rPr>
        <w:t>е 15 ступеней динамического диапазона для съем</w:t>
      </w:r>
      <w:r w:rsidR="003E7880">
        <w:rPr>
          <w:rFonts w:ascii="Verdana" w:hAnsi="Verdana"/>
          <w:bCs/>
          <w:sz w:val="22"/>
          <w:szCs w:val="22"/>
          <w:lang w:val="ru-RU"/>
        </w:rPr>
        <w:t>ки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видео (S-log3)</w:t>
      </w:r>
      <w:r w:rsidR="00234C57">
        <w:rPr>
          <w:rFonts w:ascii="Verdana" w:hAnsi="Verdana"/>
          <w:bCs/>
          <w:sz w:val="22"/>
          <w:szCs w:val="22"/>
          <w:lang w:val="ru-RU"/>
        </w:rPr>
        <w:t>.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34C57">
        <w:rPr>
          <w:rFonts w:ascii="Verdana" w:hAnsi="Verdana"/>
          <w:bCs/>
          <w:sz w:val="22"/>
          <w:szCs w:val="22"/>
          <w:lang w:val="ru-RU"/>
        </w:rPr>
        <w:t>Кроме того, она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234C57">
        <w:rPr>
          <w:rFonts w:ascii="Verdana" w:hAnsi="Verdana"/>
          <w:bCs/>
          <w:sz w:val="22"/>
          <w:szCs w:val="22"/>
          <w:lang w:val="ru-RU"/>
        </w:rPr>
        <w:t>обладает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118C4">
        <w:rPr>
          <w:rFonts w:ascii="Verdana" w:hAnsi="Verdana"/>
          <w:bCs/>
          <w:sz w:val="22"/>
          <w:szCs w:val="22"/>
          <w:lang w:val="ru-RU"/>
        </w:rPr>
        <w:t>множество</w:t>
      </w:r>
      <w:r w:rsidR="00234C57">
        <w:rPr>
          <w:rFonts w:ascii="Verdana" w:hAnsi="Verdana"/>
          <w:bCs/>
          <w:sz w:val="22"/>
          <w:szCs w:val="22"/>
          <w:lang w:val="ru-RU"/>
        </w:rPr>
        <w:t>м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впечатляющих функций для видеозаписи, в том числе </w:t>
      </w:r>
      <w:r w:rsidR="00E019F2">
        <w:rPr>
          <w:rFonts w:ascii="Verdana" w:hAnsi="Verdana"/>
          <w:bCs/>
          <w:sz w:val="22"/>
          <w:szCs w:val="22"/>
          <w:lang w:val="ru-RU"/>
        </w:rPr>
        <w:t>поддерживает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118C4">
        <w:rPr>
          <w:rFonts w:ascii="Verdana" w:hAnsi="Verdana"/>
          <w:bCs/>
          <w:sz w:val="22"/>
          <w:szCs w:val="22"/>
          <w:lang w:val="ru-RU"/>
        </w:rPr>
        <w:t>формат 4K 120p и 10-битн</w:t>
      </w:r>
      <w:r w:rsidR="00E019F2">
        <w:rPr>
          <w:rFonts w:ascii="Verdana" w:hAnsi="Verdana"/>
          <w:bCs/>
          <w:sz w:val="22"/>
          <w:szCs w:val="22"/>
          <w:lang w:val="ru-RU"/>
        </w:rPr>
        <w:t>ую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глубин</w:t>
      </w:r>
      <w:r w:rsidR="00E019F2">
        <w:rPr>
          <w:rFonts w:ascii="Verdana" w:hAnsi="Verdana"/>
          <w:bCs/>
          <w:sz w:val="22"/>
          <w:szCs w:val="22"/>
          <w:lang w:val="ru-RU"/>
        </w:rPr>
        <w:t>у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цвета в формате 4:2:2, 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получила </w:t>
      </w:r>
      <w:r w:rsidRPr="008118C4">
        <w:rPr>
          <w:rFonts w:ascii="Verdana" w:hAnsi="Verdana"/>
          <w:bCs/>
          <w:sz w:val="22"/>
          <w:szCs w:val="22"/>
          <w:lang w:val="ru-RU"/>
        </w:rPr>
        <w:t>механизм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Pr="008118C4">
        <w:rPr>
          <w:rFonts w:ascii="Verdana" w:hAnsi="Verdana"/>
          <w:bCs/>
          <w:sz w:val="22"/>
          <w:szCs w:val="22"/>
          <w:lang w:val="ru-RU"/>
        </w:rPr>
        <w:lastRenderedPageBreak/>
        <w:t>рассеивания тепла</w:t>
      </w:r>
      <w:r w:rsidR="003E7880">
        <w:rPr>
          <w:rFonts w:ascii="Verdana" w:hAnsi="Verdana"/>
          <w:bCs/>
          <w:sz w:val="22"/>
          <w:szCs w:val="22"/>
          <w:lang w:val="ru-RU"/>
        </w:rPr>
        <w:t xml:space="preserve"> и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3E7880">
        <w:rPr>
          <w:rFonts w:ascii="Verdana" w:hAnsi="Verdana"/>
          <w:bCs/>
          <w:sz w:val="22"/>
          <w:szCs w:val="22"/>
          <w:lang w:val="ru-RU"/>
        </w:rPr>
        <w:t>возможность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эстафетной записи на две карты</w:t>
      </w:r>
      <w:r w:rsidR="00B85A28">
        <w:rPr>
          <w:rFonts w:ascii="Verdana" w:hAnsi="Verdana"/>
          <w:bCs/>
          <w:sz w:val="22"/>
          <w:szCs w:val="22"/>
          <w:lang w:val="ru-RU"/>
        </w:rPr>
        <w:t xml:space="preserve"> памяти </w:t>
      </w:r>
      <w:r w:rsidRPr="008118C4">
        <w:rPr>
          <w:rFonts w:ascii="Verdana" w:hAnsi="Verdana"/>
          <w:bCs/>
          <w:sz w:val="22"/>
          <w:szCs w:val="22"/>
          <w:lang w:val="ru-RU"/>
        </w:rPr>
        <w:t>(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dual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slot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relay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recording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), что </w:t>
      </w:r>
      <w:r w:rsidR="00FB5B5D">
        <w:rPr>
          <w:rFonts w:ascii="Verdana" w:hAnsi="Verdana"/>
          <w:bCs/>
          <w:sz w:val="22"/>
          <w:szCs w:val="22"/>
          <w:lang w:val="ru-RU"/>
        </w:rPr>
        <w:t>позволяет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снимать видео в формате 4K 60p на протяжении более </w:t>
      </w:r>
      <w:r w:rsidR="00E019F2">
        <w:rPr>
          <w:rFonts w:ascii="Verdana" w:hAnsi="Verdana"/>
          <w:bCs/>
          <w:sz w:val="22"/>
          <w:szCs w:val="22"/>
          <w:lang w:val="ru-RU"/>
        </w:rPr>
        <w:t xml:space="preserve">чем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часа, пока не </w:t>
      </w:r>
      <w:r w:rsidR="00FB5B5D">
        <w:rPr>
          <w:rFonts w:ascii="Verdana" w:hAnsi="Verdana"/>
          <w:bCs/>
          <w:sz w:val="22"/>
          <w:szCs w:val="22"/>
          <w:lang w:val="ru-RU"/>
        </w:rPr>
        <w:t>закончится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заряд аккумулятора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[</w:t>
      </w:r>
      <w:r w:rsidR="00922AAB">
        <w:rPr>
          <w:rFonts w:ascii="Verdana" w:hAnsi="Verdana"/>
          <w:bCs/>
          <w:sz w:val="22"/>
          <w:szCs w:val="22"/>
          <w:lang w:val="en-US"/>
        </w:rPr>
        <w:t>iv</w:t>
      </w:r>
      <w:r w:rsidR="00922AAB" w:rsidRPr="00922AAB">
        <w:rPr>
          <w:rFonts w:ascii="Verdana" w:hAnsi="Verdana"/>
          <w:bCs/>
          <w:sz w:val="22"/>
          <w:szCs w:val="22"/>
          <w:lang w:val="ru-RU"/>
        </w:rPr>
        <w:t>]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FB5B5D">
        <w:rPr>
          <w:rFonts w:ascii="Verdana" w:hAnsi="Verdana"/>
          <w:bCs/>
          <w:sz w:val="22"/>
          <w:szCs w:val="22"/>
          <w:lang w:val="ru-RU"/>
        </w:rPr>
        <w:t>Помимо этого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, новинка оснащена системой автофокуса и </w:t>
      </w:r>
      <w:r w:rsidR="00D958CD">
        <w:rPr>
          <w:rFonts w:ascii="Verdana" w:hAnsi="Verdana"/>
          <w:bCs/>
          <w:sz w:val="22"/>
          <w:szCs w:val="22"/>
          <w:lang w:val="ru-RU"/>
        </w:rPr>
        <w:t>поворотным дисплеем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577BB2">
        <w:rPr>
          <w:rFonts w:ascii="Verdana" w:hAnsi="Verdana"/>
          <w:bCs/>
          <w:sz w:val="22"/>
          <w:szCs w:val="22"/>
          <w:lang w:val="ru-RU"/>
        </w:rPr>
        <w:t xml:space="preserve">с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сенсорным интерфейсом. Все это делает </w:t>
      </w:r>
      <w:proofErr w:type="spellStart"/>
      <w:r w:rsidR="00FB5B5D" w:rsidRPr="008118C4">
        <w:rPr>
          <w:rFonts w:ascii="Verdana" w:hAnsi="Verdana"/>
          <w:bCs/>
          <w:sz w:val="22"/>
          <w:szCs w:val="22"/>
          <w:lang w:val="ru-RU"/>
        </w:rPr>
        <w:t>Alpha</w:t>
      </w:r>
      <w:proofErr w:type="spellEnd"/>
      <w:r w:rsidR="00FB5B5D" w:rsidRPr="008118C4">
        <w:rPr>
          <w:rFonts w:ascii="Verdana" w:hAnsi="Verdana"/>
          <w:bCs/>
          <w:sz w:val="22"/>
          <w:szCs w:val="22"/>
          <w:lang w:val="ru-RU"/>
        </w:rPr>
        <w:t xml:space="preserve"> 7S III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лучшим инструментом для творчества для профессионалов в области видео и всех типов гибридных фото- и видеосъемок. </w:t>
      </w:r>
    </w:p>
    <w:p w14:paraId="5C65EC38" w14:textId="77D763C4" w:rsidR="008118C4" w:rsidRPr="003E7880" w:rsidRDefault="008118C4" w:rsidP="00611239">
      <w:pPr>
        <w:spacing w:after="270" w:line="360" w:lineRule="atLeast"/>
        <w:jc w:val="both"/>
        <w:rPr>
          <w:rFonts w:ascii="Verdana" w:hAnsi="Verdana"/>
          <w:b/>
          <w:sz w:val="22"/>
          <w:szCs w:val="22"/>
          <w:lang w:val="ru-RU"/>
        </w:rPr>
      </w:pPr>
      <w:r w:rsidRPr="003E7880">
        <w:rPr>
          <w:rFonts w:ascii="Verdana" w:hAnsi="Verdana"/>
          <w:b/>
          <w:sz w:val="22"/>
          <w:szCs w:val="22"/>
          <w:lang w:val="ru-RU"/>
        </w:rPr>
        <w:t xml:space="preserve">ЛУЧШИЙ СТАНДАРТНЫЙ ОБЪЕКТИВ FE 50 </w:t>
      </w:r>
      <w:proofErr w:type="spellStart"/>
      <w:r w:rsidRPr="003E7880">
        <w:rPr>
          <w:rFonts w:ascii="Verdana" w:hAnsi="Verdana"/>
          <w:b/>
          <w:sz w:val="22"/>
          <w:szCs w:val="22"/>
          <w:lang w:val="ru-RU"/>
        </w:rPr>
        <w:t>mm</w:t>
      </w:r>
      <w:proofErr w:type="spellEnd"/>
      <w:r w:rsidRPr="003E7880">
        <w:rPr>
          <w:rFonts w:ascii="Verdana" w:hAnsi="Verdana"/>
          <w:b/>
          <w:sz w:val="22"/>
          <w:szCs w:val="22"/>
          <w:lang w:val="ru-RU"/>
        </w:rPr>
        <w:t xml:space="preserve"> F1.2 GM</w:t>
      </w:r>
      <w:r w:rsidR="003E7880" w:rsidRPr="003E7880">
        <w:rPr>
          <w:rFonts w:ascii="Verdana" w:hAnsi="Verdana"/>
          <w:b/>
          <w:sz w:val="22"/>
          <w:szCs w:val="22"/>
          <w:lang w:val="ru-RU"/>
        </w:rPr>
        <w:t xml:space="preserve"> </w:t>
      </w:r>
    </w:p>
    <w:p w14:paraId="4D24086B" w14:textId="423F9756" w:rsidR="008118C4" w:rsidRPr="008118C4" w:rsidRDefault="008118C4" w:rsidP="00B85A28">
      <w:pPr>
        <w:spacing w:after="270" w:line="360" w:lineRule="atLeast"/>
        <w:jc w:val="center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"C:\\var\\folders\\s7\\7dz7th3n71j8w7mhzhgxx_1m0000gn\\T\\com.microsoft.Word\\WebArchiveCopyPasteTempFiles\\r8udic8kszo3b8r7plcp.jpg" \* MERGEFORMAT </w:instrText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separate"/>
      </w: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24BFEE0C" wp14:editId="2CCCB289">
            <wp:extent cx="4133850" cy="317832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36" cy="318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1E858C1A" w14:textId="0A9727EB" w:rsidR="00B85A28" w:rsidRDefault="008118C4" w:rsidP="00611239">
      <w:pPr>
        <w:spacing w:after="270" w:line="360" w:lineRule="atLeast"/>
        <w:jc w:val="both"/>
        <w:rPr>
          <w:rFonts w:ascii="Verdana" w:hAnsi="Verdana"/>
          <w:b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t xml:space="preserve">Объектив FE 50mm F1.2 GM (модель </w:t>
      </w:r>
      <w:hyperlink r:id="rId18" w:history="1">
        <w:r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>SEL50F12GM</w:t>
        </w:r>
      </w:hyperlink>
      <w:r w:rsidRPr="008118C4">
        <w:rPr>
          <w:rFonts w:ascii="Verdana" w:hAnsi="Verdana"/>
          <w:bCs/>
          <w:sz w:val="22"/>
          <w:szCs w:val="22"/>
          <w:lang w:val="ru-RU"/>
        </w:rPr>
        <w:t>) обладает превосходной разрешающей способностью и позволяет добиваться потрясающих</w:t>
      </w:r>
      <w:r w:rsidR="00B85A28">
        <w:rPr>
          <w:rFonts w:ascii="Verdana" w:hAnsi="Verdana"/>
          <w:bCs/>
          <w:sz w:val="22"/>
          <w:szCs w:val="22"/>
          <w:lang w:val="ru-RU"/>
        </w:rPr>
        <w:t xml:space="preserve"> эффектов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боке – как на объективах линейки Sony G 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Master</w:t>
      </w:r>
      <w:proofErr w:type="spellEnd"/>
      <w:r w:rsidR="00773041">
        <w:rPr>
          <w:rFonts w:ascii="Verdana" w:hAnsi="Verdana"/>
          <w:bCs/>
          <w:sz w:val="22"/>
          <w:szCs w:val="22"/>
          <w:lang w:val="ru-RU"/>
        </w:rPr>
        <w:t>™</w:t>
      </w:r>
      <w:r w:rsidRPr="008118C4">
        <w:rPr>
          <w:rFonts w:ascii="Verdana" w:hAnsi="Verdana"/>
          <w:bCs/>
          <w:sz w:val="22"/>
          <w:szCs w:val="22"/>
          <w:lang w:val="ru-RU"/>
        </w:rPr>
        <w:t> </w:t>
      </w:r>
      <w:r w:rsidR="00FB5B5D">
        <w:rPr>
          <w:rFonts w:ascii="Verdana" w:hAnsi="Verdana"/>
          <w:bCs/>
          <w:sz w:val="22"/>
          <w:szCs w:val="22"/>
          <w:lang w:val="ru-RU"/>
        </w:rPr>
        <w:t>.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FB5B5D">
        <w:rPr>
          <w:rFonts w:ascii="Verdana" w:hAnsi="Verdana"/>
          <w:bCs/>
          <w:sz w:val="22"/>
          <w:szCs w:val="22"/>
          <w:lang w:val="ru-RU"/>
        </w:rPr>
        <w:t>П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ри этом он оснащен лучшей в мире автофокусировкой, обладает </w:t>
      </w:r>
      <w:r w:rsidR="00B85A28">
        <w:rPr>
          <w:rFonts w:ascii="Verdana" w:hAnsi="Verdana"/>
          <w:bCs/>
          <w:sz w:val="22"/>
          <w:szCs w:val="22"/>
          <w:lang w:val="ru-RU"/>
        </w:rPr>
        <w:t>широкими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возможностями управления, присущими профессиональным решениям, и отличается высокой надежностью при компактном и легком дизайне. При максимальной диафрагме F1.2 </w:t>
      </w:r>
      <w:r w:rsidR="00FB5B5D">
        <w:rPr>
          <w:rFonts w:ascii="Verdana" w:hAnsi="Verdana"/>
          <w:bCs/>
          <w:sz w:val="22"/>
          <w:szCs w:val="22"/>
          <w:lang w:val="ru-RU"/>
        </w:rPr>
        <w:t>у объектива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впечатляюще мал</w:t>
      </w:r>
      <w:r w:rsidR="00FB5B5D">
        <w:rPr>
          <w:rFonts w:ascii="Verdana" w:hAnsi="Verdana"/>
          <w:bCs/>
          <w:sz w:val="22"/>
          <w:szCs w:val="22"/>
          <w:lang w:val="ru-RU"/>
        </w:rPr>
        <w:t>ая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глубин</w:t>
      </w:r>
      <w:r w:rsidR="00FB5B5D">
        <w:rPr>
          <w:rFonts w:ascii="Verdana" w:hAnsi="Verdana"/>
          <w:bCs/>
          <w:sz w:val="22"/>
          <w:szCs w:val="22"/>
          <w:lang w:val="ru-RU"/>
        </w:rPr>
        <w:t>а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резкости, что открывает пользователям еще больше возможностей для </w:t>
      </w:r>
      <w:r w:rsidR="00580C0D">
        <w:rPr>
          <w:rFonts w:ascii="Verdana" w:hAnsi="Verdana"/>
          <w:bCs/>
          <w:sz w:val="22"/>
          <w:szCs w:val="22"/>
          <w:lang w:val="ru-RU"/>
        </w:rPr>
        <w:t xml:space="preserve">воплощения своего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творческого </w:t>
      </w:r>
      <w:r w:rsidR="00580C0D">
        <w:rPr>
          <w:rFonts w:ascii="Verdana" w:hAnsi="Verdana"/>
          <w:bCs/>
          <w:sz w:val="22"/>
          <w:szCs w:val="22"/>
          <w:lang w:val="ru-RU"/>
        </w:rPr>
        <w:t>замысла</w:t>
      </w:r>
      <w:r w:rsidR="00B85A28">
        <w:rPr>
          <w:rFonts w:ascii="Verdana" w:hAnsi="Verdana"/>
          <w:bCs/>
          <w:sz w:val="22"/>
          <w:szCs w:val="22"/>
          <w:lang w:val="ru-RU"/>
        </w:rPr>
        <w:t>.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B85A28">
        <w:rPr>
          <w:rFonts w:ascii="Verdana" w:hAnsi="Verdana"/>
          <w:bCs/>
          <w:sz w:val="22"/>
          <w:szCs w:val="22"/>
          <w:lang w:val="ru-RU"/>
        </w:rPr>
        <w:t xml:space="preserve">Кроме того, </w:t>
      </w:r>
      <w:r w:rsidRPr="008118C4">
        <w:rPr>
          <w:rFonts w:ascii="Verdana" w:hAnsi="Verdana"/>
          <w:bCs/>
          <w:sz w:val="22"/>
          <w:szCs w:val="22"/>
          <w:lang w:val="ru-RU"/>
        </w:rPr>
        <w:t>за счет невероятной светосилы</w:t>
      </w:r>
      <w:r w:rsidR="00B85A28">
        <w:rPr>
          <w:rFonts w:ascii="Verdana" w:hAnsi="Verdana"/>
          <w:bCs/>
          <w:sz w:val="22"/>
          <w:szCs w:val="22"/>
          <w:lang w:val="ru-RU"/>
        </w:rPr>
        <w:t xml:space="preserve"> объектив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позволяет использовать более короткие </w:t>
      </w:r>
      <w:r w:rsidRPr="008118C4">
        <w:rPr>
          <w:rFonts w:ascii="Verdana" w:hAnsi="Verdana"/>
          <w:bCs/>
          <w:sz w:val="22"/>
          <w:szCs w:val="22"/>
          <w:lang w:val="ru-RU"/>
        </w:rPr>
        <w:lastRenderedPageBreak/>
        <w:t>выдержки и более низкие значения ISO для съемок в условиях низкой освещенности</w:t>
      </w:r>
      <w:r w:rsidR="006F1B4B">
        <w:rPr>
          <w:rFonts w:ascii="Verdana" w:hAnsi="Verdana"/>
          <w:bCs/>
          <w:sz w:val="22"/>
          <w:szCs w:val="22"/>
          <w:lang w:val="ru-RU"/>
        </w:rPr>
        <w:t>.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6F1B4B">
        <w:rPr>
          <w:rFonts w:ascii="Verdana" w:hAnsi="Verdana"/>
          <w:bCs/>
          <w:sz w:val="22"/>
          <w:szCs w:val="22"/>
          <w:lang w:val="ru-RU"/>
        </w:rPr>
        <w:t>Все это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делает </w:t>
      </w:r>
      <w:r w:rsidR="006F1B4B" w:rsidRPr="008118C4">
        <w:rPr>
          <w:rFonts w:ascii="Verdana" w:hAnsi="Verdana"/>
          <w:bCs/>
          <w:sz w:val="22"/>
          <w:szCs w:val="22"/>
          <w:lang w:val="ru-RU"/>
        </w:rPr>
        <w:t xml:space="preserve">FE 50mm F1.2 GM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идеальным </w:t>
      </w:r>
      <w:r w:rsidR="00B85A28">
        <w:rPr>
          <w:rFonts w:ascii="Verdana" w:hAnsi="Verdana"/>
          <w:bCs/>
          <w:sz w:val="22"/>
          <w:szCs w:val="22"/>
          <w:lang w:val="ru-RU"/>
        </w:rPr>
        <w:t>вариантом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для портрет</w:t>
      </w:r>
      <w:r w:rsidR="006F1B4B">
        <w:rPr>
          <w:rFonts w:ascii="Verdana" w:hAnsi="Verdana"/>
          <w:bCs/>
          <w:sz w:val="22"/>
          <w:szCs w:val="22"/>
          <w:lang w:val="ru-RU"/>
        </w:rPr>
        <w:t>ной съемки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, свадебной фотографии, </w:t>
      </w:r>
      <w:r w:rsidR="006F1B4B">
        <w:rPr>
          <w:rFonts w:ascii="Verdana" w:hAnsi="Verdana"/>
          <w:bCs/>
          <w:sz w:val="22"/>
          <w:szCs w:val="22"/>
          <w:lang w:val="ru-RU"/>
        </w:rPr>
        <w:t xml:space="preserve">съемки </w:t>
      </w:r>
      <w:r w:rsidRPr="008118C4">
        <w:rPr>
          <w:rFonts w:ascii="Verdana" w:hAnsi="Verdana"/>
          <w:bCs/>
          <w:sz w:val="22"/>
          <w:szCs w:val="22"/>
          <w:lang w:val="ru-RU"/>
        </w:rPr>
        <w:t>видео и многого другого.</w:t>
      </w:r>
      <w:r w:rsidR="006F1B4B">
        <w:rPr>
          <w:rFonts w:ascii="Verdana" w:hAnsi="Verdana"/>
          <w:bCs/>
          <w:sz w:val="22"/>
          <w:szCs w:val="22"/>
          <w:lang w:val="ru-RU"/>
        </w:rPr>
        <w:t xml:space="preserve"> </w:t>
      </w:r>
    </w:p>
    <w:p w14:paraId="588328A1" w14:textId="1D45EC43" w:rsidR="008118C4" w:rsidRPr="008118C4" w:rsidRDefault="008118C4" w:rsidP="008118C4">
      <w:pPr>
        <w:spacing w:after="270" w:line="360" w:lineRule="atLeast"/>
        <w:rPr>
          <w:rFonts w:ascii="Verdana" w:hAnsi="Verdana"/>
          <w:b/>
          <w:sz w:val="22"/>
          <w:szCs w:val="22"/>
          <w:lang w:val="ru-RU"/>
        </w:rPr>
      </w:pPr>
      <w:r w:rsidRPr="008118C4">
        <w:rPr>
          <w:rFonts w:ascii="Verdana" w:hAnsi="Verdana"/>
          <w:b/>
          <w:sz w:val="22"/>
          <w:szCs w:val="22"/>
          <w:lang w:val="ru-RU"/>
        </w:rPr>
        <w:t xml:space="preserve">ЛУЧШАЯ КАМЕРА ДЛЯ ВИДЕОБЛОГИНГА </w:t>
      </w:r>
      <w:proofErr w:type="spellStart"/>
      <w:r w:rsidRPr="008118C4">
        <w:rPr>
          <w:rFonts w:ascii="Verdana" w:hAnsi="Verdana"/>
          <w:b/>
          <w:sz w:val="22"/>
          <w:szCs w:val="22"/>
          <w:lang w:val="ru-RU"/>
        </w:rPr>
        <w:t>Vlog</w:t>
      </w:r>
      <w:proofErr w:type="spellEnd"/>
      <w:r w:rsidRPr="008118C4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/>
          <w:sz w:val="22"/>
          <w:szCs w:val="22"/>
          <w:lang w:val="ru-RU"/>
        </w:rPr>
        <w:t>Camera</w:t>
      </w:r>
      <w:proofErr w:type="spellEnd"/>
      <w:r w:rsidRPr="008118C4">
        <w:rPr>
          <w:rFonts w:ascii="Verdana" w:hAnsi="Verdana"/>
          <w:b/>
          <w:sz w:val="22"/>
          <w:szCs w:val="22"/>
          <w:lang w:val="ru-RU"/>
        </w:rPr>
        <w:t xml:space="preserve"> ZV-1 </w:t>
      </w:r>
    </w:p>
    <w:p w14:paraId="3ABA9463" w14:textId="4A62B03C" w:rsidR="008118C4" w:rsidRPr="008118C4" w:rsidRDefault="008118C4" w:rsidP="008118C4">
      <w:pPr>
        <w:spacing w:after="270" w:line="360" w:lineRule="atLeast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"C:\\var\\folders\\s7\\7dz7th3n71j8w7mhzhgxx_1m0000gn\\T\\com.microsoft.Word\\WebArchiveCopyPasteTempFiles\\ozkcvfobfu2a4wb2qdfy.jpg" \* MERGEFORMAT </w:instrText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separate"/>
      </w: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368D5A96" wp14:editId="67D8FFBC">
            <wp:extent cx="5058410" cy="26682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3988B00D" w14:textId="71784939" w:rsidR="0072085E" w:rsidRPr="007B536D" w:rsidRDefault="00CC0D3D" w:rsidP="0072085E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  <w:hyperlink r:id="rId20" w:history="1"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>Камера ZV-1</w:t>
        </w:r>
      </w:hyperlink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оснащена многослойной CMOS матрицей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Exmor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RS® типа 1.0, чипом DRAM и объективом ZEISS®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Vario-Sonnar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T* F1.8-2.8 с фокусным расстоянием 24-70мм</w:t>
      </w:r>
      <w:r w:rsidR="0072085E" w:rsidRPr="0072085E">
        <w:rPr>
          <w:rFonts w:ascii="Verdana" w:hAnsi="Verdana"/>
          <w:bCs/>
          <w:sz w:val="22"/>
          <w:szCs w:val="22"/>
          <w:lang w:val="ru-RU"/>
        </w:rPr>
        <w:t>[</w:t>
      </w:r>
      <w:r w:rsidR="0072085E">
        <w:rPr>
          <w:rFonts w:ascii="Verdana" w:hAnsi="Verdana"/>
          <w:bCs/>
          <w:sz w:val="22"/>
          <w:szCs w:val="22"/>
          <w:lang w:val="en-US"/>
        </w:rPr>
        <w:t>v</w:t>
      </w:r>
      <w:r w:rsidR="0072085E" w:rsidRPr="0072085E">
        <w:rPr>
          <w:rFonts w:ascii="Verdana" w:hAnsi="Verdana"/>
          <w:bCs/>
          <w:sz w:val="22"/>
          <w:szCs w:val="22"/>
          <w:lang w:val="ru-RU"/>
        </w:rPr>
        <w:t>]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и большой диафрагмой</w:t>
      </w:r>
      <w:r w:rsidR="00150075">
        <w:rPr>
          <w:rFonts w:ascii="Verdana" w:hAnsi="Verdana"/>
          <w:bCs/>
          <w:sz w:val="22"/>
          <w:szCs w:val="22"/>
          <w:lang w:val="ru-RU"/>
        </w:rPr>
        <w:t>.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150075">
        <w:rPr>
          <w:rFonts w:ascii="Verdana" w:hAnsi="Verdana"/>
          <w:bCs/>
          <w:sz w:val="22"/>
          <w:szCs w:val="22"/>
          <w:lang w:val="ru-RU"/>
        </w:rPr>
        <w:t>Такой объектив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позволяет создавать красивые боке</w:t>
      </w:r>
      <w:r w:rsidR="002D6FE0">
        <w:rPr>
          <w:rFonts w:ascii="Verdana" w:hAnsi="Verdana"/>
          <w:bCs/>
          <w:sz w:val="22"/>
          <w:szCs w:val="22"/>
          <w:lang w:val="ru-RU"/>
        </w:rPr>
        <w:t>,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выделя</w:t>
      </w:r>
      <w:r w:rsidR="002D6FE0">
        <w:rPr>
          <w:rFonts w:ascii="Verdana" w:hAnsi="Verdana"/>
          <w:bCs/>
          <w:sz w:val="22"/>
          <w:szCs w:val="22"/>
          <w:lang w:val="ru-RU"/>
        </w:rPr>
        <w:t>я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объект на общем фоне. Камера способна отслеживать объекты съемки с высокой точностью и скоростью за счет ведущей системы автофокусировки от Sony. </w:t>
      </w:r>
      <w:r w:rsidR="002D6FE0">
        <w:rPr>
          <w:rFonts w:ascii="Verdana" w:hAnsi="Verdana"/>
          <w:bCs/>
          <w:sz w:val="22"/>
          <w:szCs w:val="22"/>
          <w:lang w:val="ru-RU"/>
        </w:rPr>
        <w:t>Кроме того, при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разработке модели ZV-1 инженеры реализовали различные функции и эффекты, ориентированные на создателей контента и видеоблогеров</w:t>
      </w:r>
      <w:r w:rsidR="00AD371C">
        <w:rPr>
          <w:rFonts w:ascii="Verdana" w:hAnsi="Verdana"/>
          <w:bCs/>
          <w:sz w:val="22"/>
          <w:szCs w:val="22"/>
          <w:lang w:val="ru-RU"/>
        </w:rPr>
        <w:t>.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AD371C">
        <w:rPr>
          <w:rFonts w:ascii="Verdana" w:hAnsi="Verdana"/>
          <w:bCs/>
          <w:sz w:val="22"/>
          <w:szCs w:val="22"/>
          <w:lang w:val="ru-RU"/>
        </w:rPr>
        <w:t>В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том числе </w:t>
      </w:r>
      <w:r w:rsidR="00CE6694">
        <w:rPr>
          <w:rFonts w:ascii="Verdana" w:hAnsi="Verdana"/>
          <w:bCs/>
          <w:sz w:val="22"/>
          <w:szCs w:val="22"/>
          <w:lang w:val="ru-RU"/>
        </w:rPr>
        <w:t>камеру</w:t>
      </w:r>
      <w:r w:rsidR="00AD371C">
        <w:rPr>
          <w:rFonts w:ascii="Verdana" w:hAnsi="Verdana"/>
          <w:bCs/>
          <w:sz w:val="22"/>
          <w:szCs w:val="22"/>
          <w:lang w:val="ru-RU"/>
        </w:rPr>
        <w:t xml:space="preserve"> оснастили</w:t>
      </w:r>
      <w:r w:rsidR="0020645C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ЖК-экран</w:t>
      </w:r>
      <w:r w:rsidR="0020645C">
        <w:rPr>
          <w:rFonts w:ascii="Verdana" w:hAnsi="Verdana"/>
          <w:bCs/>
          <w:sz w:val="22"/>
          <w:szCs w:val="22"/>
          <w:lang w:val="ru-RU"/>
        </w:rPr>
        <w:t>ом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с переменным углом наклона</w:t>
      </w:r>
      <w:r w:rsidR="00CE6694">
        <w:rPr>
          <w:rFonts w:ascii="Verdana" w:hAnsi="Verdana"/>
          <w:bCs/>
          <w:sz w:val="22"/>
          <w:szCs w:val="22"/>
          <w:lang w:val="ru-RU"/>
        </w:rPr>
        <w:t xml:space="preserve">, что является весьма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практичн</w:t>
      </w:r>
      <w:r w:rsidR="00CE6694">
        <w:rPr>
          <w:rFonts w:ascii="Verdana" w:hAnsi="Verdana"/>
          <w:bCs/>
          <w:sz w:val="22"/>
          <w:szCs w:val="22"/>
          <w:lang w:val="ru-RU"/>
        </w:rPr>
        <w:t>ым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решение</w:t>
      </w:r>
      <w:r w:rsidR="00CE6694">
        <w:rPr>
          <w:rFonts w:ascii="Verdana" w:hAnsi="Verdana"/>
          <w:bCs/>
          <w:sz w:val="22"/>
          <w:szCs w:val="22"/>
          <w:lang w:val="ru-RU"/>
        </w:rPr>
        <w:t>м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для съёмки селфи, </w:t>
      </w:r>
      <w:r w:rsidR="00AD371C">
        <w:rPr>
          <w:rFonts w:ascii="Verdana" w:hAnsi="Verdana"/>
          <w:bCs/>
          <w:sz w:val="22"/>
          <w:szCs w:val="22"/>
          <w:lang w:val="ru-RU"/>
        </w:rPr>
        <w:t xml:space="preserve">а также </w:t>
      </w:r>
      <w:r w:rsidR="00E91270">
        <w:rPr>
          <w:rFonts w:ascii="Verdana" w:hAnsi="Verdana"/>
          <w:bCs/>
          <w:sz w:val="22"/>
          <w:szCs w:val="22"/>
          <w:lang w:val="ru-RU"/>
        </w:rPr>
        <w:t xml:space="preserve">наделили ее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удобно лежащи</w:t>
      </w:r>
      <w:r w:rsidR="00CE6694">
        <w:rPr>
          <w:rFonts w:ascii="Verdana" w:hAnsi="Verdana"/>
          <w:bCs/>
          <w:sz w:val="22"/>
          <w:szCs w:val="22"/>
          <w:lang w:val="ru-RU"/>
        </w:rPr>
        <w:t>м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в руке корпус</w:t>
      </w:r>
      <w:r w:rsidR="00CE6694">
        <w:rPr>
          <w:rFonts w:ascii="Verdana" w:hAnsi="Verdana"/>
          <w:bCs/>
          <w:sz w:val="22"/>
          <w:szCs w:val="22"/>
          <w:lang w:val="ru-RU"/>
        </w:rPr>
        <w:t xml:space="preserve">ом и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индикатор</w:t>
      </w:r>
      <w:r w:rsidR="00CE6694">
        <w:rPr>
          <w:rFonts w:ascii="Verdana" w:hAnsi="Verdana"/>
          <w:bCs/>
          <w:sz w:val="22"/>
          <w:szCs w:val="22"/>
          <w:lang w:val="ru-RU"/>
        </w:rPr>
        <w:t>ом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записи. Направленный 3-капсюльный микрофон с ветрозащитным экраном позволяет с высокой четкостью записывать голос даже в ветреную погоду, а кнопка включения режима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Bokeh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и настройки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Product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Showcase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Setting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помогут сделать видео более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lastRenderedPageBreak/>
        <w:t>интересным при минимуме усилий.</w:t>
      </w:r>
      <w:r w:rsidR="008F289B">
        <w:rPr>
          <w:rFonts w:ascii="Verdana" w:hAnsi="Verdana"/>
          <w:bCs/>
          <w:sz w:val="22"/>
          <w:szCs w:val="22"/>
          <w:lang w:val="ru-RU"/>
        </w:rPr>
        <w:t xml:space="preserve"> Предвосхищая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любые потребности пользователей при съемке видео, камера ZV-1 обладает расширенной функциональностью, в том числе поддерживает возможность записи видео в формате 4K</w:t>
      </w:r>
      <w:r w:rsidR="00922AAB">
        <w:rPr>
          <w:rFonts w:ascii="Verdana" w:hAnsi="Verdana"/>
          <w:bCs/>
          <w:sz w:val="22"/>
          <w:szCs w:val="22"/>
          <w:lang w:val="ru-RU"/>
        </w:rPr>
        <w:t xml:space="preserve"> и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имеет интегрированную внутреннюю стабилизацию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изображения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 (</w:t>
      </w:r>
      <w:r w:rsidR="008118C4" w:rsidRPr="008118C4">
        <w:rPr>
          <w:rFonts w:ascii="Verdana" w:hAnsi="Verdana"/>
          <w:bCs/>
          <w:sz w:val="22"/>
          <w:szCs w:val="22"/>
          <w:lang w:val="en-US"/>
        </w:rPr>
        <w:t>in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>-</w:t>
      </w:r>
      <w:r w:rsidR="008118C4" w:rsidRPr="008118C4">
        <w:rPr>
          <w:rFonts w:ascii="Verdana" w:hAnsi="Verdana"/>
          <w:bCs/>
          <w:sz w:val="22"/>
          <w:szCs w:val="22"/>
          <w:lang w:val="en-US"/>
        </w:rPr>
        <w:t>body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 w:rsidRPr="008118C4">
        <w:rPr>
          <w:rFonts w:ascii="Verdana" w:hAnsi="Verdana"/>
          <w:bCs/>
          <w:sz w:val="22"/>
          <w:szCs w:val="22"/>
          <w:lang w:val="en-US"/>
        </w:rPr>
        <w:t>image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8118C4" w:rsidRPr="008118C4">
        <w:rPr>
          <w:rFonts w:ascii="Verdana" w:hAnsi="Verdana"/>
          <w:bCs/>
          <w:sz w:val="22"/>
          <w:szCs w:val="22"/>
          <w:lang w:val="en-US"/>
        </w:rPr>
        <w:t>stabilization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, </w:t>
      </w:r>
      <w:r w:rsidR="008118C4" w:rsidRPr="008118C4">
        <w:rPr>
          <w:rFonts w:ascii="Verdana" w:hAnsi="Verdana"/>
          <w:bCs/>
          <w:sz w:val="22"/>
          <w:szCs w:val="22"/>
          <w:lang w:val="en-US"/>
        </w:rPr>
        <w:t>IBIS</w:t>
      </w:r>
      <w:r w:rsidR="008118C4" w:rsidRPr="007B536D">
        <w:rPr>
          <w:rFonts w:ascii="Verdana" w:hAnsi="Verdana"/>
          <w:bCs/>
          <w:sz w:val="22"/>
          <w:szCs w:val="22"/>
          <w:lang w:val="ru-RU"/>
        </w:rPr>
        <w:t xml:space="preserve">). </w:t>
      </w:r>
    </w:p>
    <w:p w14:paraId="45194939" w14:textId="77777777" w:rsidR="008118C4" w:rsidRPr="008118C4" w:rsidRDefault="008118C4" w:rsidP="008118C4">
      <w:pPr>
        <w:spacing w:after="270" w:line="360" w:lineRule="atLeast"/>
        <w:rPr>
          <w:rFonts w:ascii="Verdana" w:hAnsi="Verdana"/>
          <w:b/>
          <w:sz w:val="22"/>
          <w:szCs w:val="22"/>
          <w:lang w:val="ru-RU"/>
        </w:rPr>
      </w:pPr>
      <w:r w:rsidRPr="008118C4">
        <w:rPr>
          <w:rFonts w:ascii="Verdana" w:hAnsi="Verdana"/>
          <w:b/>
          <w:sz w:val="22"/>
          <w:szCs w:val="22"/>
          <w:lang w:val="ru-RU"/>
        </w:rPr>
        <w:t xml:space="preserve">ЛУЧШИЙ СМАРТФОН ДЛЯ ФОТО </w:t>
      </w:r>
      <w:proofErr w:type="spellStart"/>
      <w:r w:rsidRPr="008118C4">
        <w:rPr>
          <w:rFonts w:ascii="Verdana" w:hAnsi="Verdana"/>
          <w:b/>
          <w:sz w:val="22"/>
          <w:szCs w:val="22"/>
          <w:lang w:val="ru-RU"/>
        </w:rPr>
        <w:t>Xperia</w:t>
      </w:r>
      <w:proofErr w:type="spellEnd"/>
      <w:r w:rsidRPr="008118C4">
        <w:rPr>
          <w:rFonts w:ascii="Verdana" w:hAnsi="Verdana"/>
          <w:b/>
          <w:sz w:val="22"/>
          <w:szCs w:val="22"/>
          <w:lang w:val="ru-RU"/>
        </w:rPr>
        <w:t xml:space="preserve"> 1 III</w:t>
      </w:r>
    </w:p>
    <w:p w14:paraId="761AE7AB" w14:textId="26CE487D" w:rsidR="008118C4" w:rsidRPr="008118C4" w:rsidRDefault="00B85A28" w:rsidP="00B85A28">
      <w:pPr>
        <w:spacing w:after="270" w:line="360" w:lineRule="atLeast"/>
        <w:jc w:val="center"/>
        <w:rPr>
          <w:rFonts w:ascii="Verdana" w:hAnsi="Verdana"/>
          <w:bCs/>
          <w:sz w:val="22"/>
          <w:szCs w:val="22"/>
          <w:lang w:val="ru-RU"/>
        </w:rPr>
      </w:pPr>
      <w:r w:rsidRPr="008118C4">
        <w:rPr>
          <w:rFonts w:ascii="Verdana" w:hAnsi="Verdana"/>
          <w:bCs/>
          <w:noProof/>
          <w:sz w:val="22"/>
          <w:szCs w:val="22"/>
          <w:lang w:val="ru-RU"/>
        </w:rPr>
        <w:drawing>
          <wp:inline distT="0" distB="0" distL="0" distR="0" wp14:anchorId="2D3A6BE4" wp14:editId="3549D608">
            <wp:extent cx="2514600" cy="37553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275" cy="37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fldChar w:fldCharType="begin"/>
      </w:r>
      <w:r w:rsidR="00E21DA3">
        <w:rPr>
          <w:rFonts w:ascii="Verdana" w:hAnsi="Verdana"/>
          <w:bCs/>
          <w:sz w:val="22"/>
          <w:szCs w:val="22"/>
          <w:lang w:val="ru-RU"/>
        </w:rPr>
        <w:instrText xml:space="preserve"> INCLUDEPICTURE "C:\\var\\folders\\s7\\7dz7th3n71j8w7mhzhgxx_1m0000gn\\T\\com.microsoft.Word\\WebArchiveCopyPasteTempFiles\\rbzx8ps1o62iqoeiv27y.jpg" \* MERGEFORMAT </w:instrTex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fldChar w:fldCharType="end"/>
      </w:r>
    </w:p>
    <w:p w14:paraId="013694C5" w14:textId="33EEB49E" w:rsidR="008118C4" w:rsidRPr="008118C4" w:rsidRDefault="00CC0D3D" w:rsidP="008118C4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  <w:hyperlink r:id="rId22" w:history="1"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Смартфон </w:t>
        </w:r>
        <w:proofErr w:type="spellStart"/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>Xperia</w:t>
        </w:r>
        <w:proofErr w:type="spellEnd"/>
        <w:r w:rsidR="008118C4" w:rsidRPr="00773041">
          <w:rPr>
            <w:rStyle w:val="Hyperlink"/>
            <w:rFonts w:ascii="Verdana" w:hAnsi="Verdana"/>
            <w:bCs/>
            <w:sz w:val="22"/>
            <w:szCs w:val="22"/>
            <w:lang w:val="ru-RU"/>
          </w:rPr>
          <w:t xml:space="preserve"> 1 III</w:t>
        </w:r>
      </w:hyperlink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разрабатывался совместно с инженерами, которые создали знаменитую линейку камер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Alpha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>, прославивш</w:t>
      </w:r>
      <w:r w:rsidR="002D6FE0">
        <w:rPr>
          <w:rFonts w:ascii="Verdana" w:hAnsi="Verdana"/>
          <w:bCs/>
          <w:sz w:val="22"/>
          <w:szCs w:val="22"/>
          <w:lang w:val="ru-RU"/>
        </w:rPr>
        <w:t>уюся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своей передовой технологией автофокусировки. Нов</w:t>
      </w:r>
      <w:r w:rsidR="00AD371C">
        <w:rPr>
          <w:rFonts w:ascii="Verdana" w:hAnsi="Verdana"/>
          <w:bCs/>
          <w:sz w:val="22"/>
          <w:szCs w:val="22"/>
          <w:lang w:val="ru-RU"/>
        </w:rPr>
        <w:t xml:space="preserve">ая модель 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>обеспечивает быстр</w:t>
      </w:r>
      <w:r w:rsidR="00085C75">
        <w:rPr>
          <w:rFonts w:ascii="Verdana" w:hAnsi="Verdana"/>
          <w:bCs/>
          <w:sz w:val="22"/>
          <w:szCs w:val="22"/>
          <w:lang w:val="ru-RU"/>
        </w:rPr>
        <w:t>ый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и точн</w:t>
      </w:r>
      <w:r w:rsidR="00085C75">
        <w:rPr>
          <w:rFonts w:ascii="Verdana" w:hAnsi="Verdana"/>
          <w:bCs/>
          <w:sz w:val="22"/>
          <w:szCs w:val="22"/>
          <w:lang w:val="ru-RU"/>
        </w:rPr>
        <w:t>ый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непрерывн</w:t>
      </w:r>
      <w:r w:rsidR="00085C75">
        <w:rPr>
          <w:rFonts w:ascii="Verdana" w:hAnsi="Verdana"/>
          <w:bCs/>
          <w:sz w:val="22"/>
          <w:szCs w:val="22"/>
          <w:lang w:val="ru-RU"/>
        </w:rPr>
        <w:t>ый</w:t>
      </w:r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автофокус для всех объективов, а также по глазам в режиме реального времени. Кроме того,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Xperia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 1 III оснащен первым в мире телеобъективом с переменным фокусным расстоянием с сенсором 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Dual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>-PD [v] и 4K HDR OLED дисплеем с частотой обновления 120 Гц [</w:t>
      </w:r>
      <w:proofErr w:type="spellStart"/>
      <w:r w:rsidR="008118C4" w:rsidRPr="008118C4">
        <w:rPr>
          <w:rFonts w:ascii="Verdana" w:hAnsi="Verdana"/>
          <w:bCs/>
          <w:sz w:val="22"/>
          <w:szCs w:val="22"/>
          <w:lang w:val="ru-RU"/>
        </w:rPr>
        <w:t>vi</w:t>
      </w:r>
      <w:proofErr w:type="spellEnd"/>
      <w:r w:rsidR="008118C4" w:rsidRPr="008118C4">
        <w:rPr>
          <w:rFonts w:ascii="Verdana" w:hAnsi="Verdana"/>
          <w:bCs/>
          <w:sz w:val="22"/>
          <w:szCs w:val="22"/>
          <w:lang w:val="ru-RU"/>
        </w:rPr>
        <w:t xml:space="preserve">]. </w:t>
      </w:r>
    </w:p>
    <w:p w14:paraId="671C3623" w14:textId="5AAD5A0E" w:rsidR="008118C4" w:rsidRPr="008118C4" w:rsidRDefault="008118C4" w:rsidP="008118C4">
      <w:pPr>
        <w:spacing w:after="270" w:line="360" w:lineRule="atLeast"/>
        <w:jc w:val="both"/>
        <w:rPr>
          <w:rFonts w:ascii="Verdana" w:hAnsi="Verdana"/>
          <w:bCs/>
          <w:sz w:val="22"/>
          <w:szCs w:val="22"/>
          <w:lang w:val="ru-RU"/>
        </w:rPr>
      </w:pP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lastRenderedPageBreak/>
        <w:t>Xperia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1 III предлагает еще более широкую и мощную функциональность для фотографов, стремящихся получить безупречный результат. </w:t>
      </w:r>
      <w:r w:rsidR="00AD371C">
        <w:rPr>
          <w:rFonts w:ascii="Verdana" w:hAnsi="Verdana"/>
          <w:bCs/>
          <w:sz w:val="22"/>
          <w:szCs w:val="22"/>
          <w:lang w:val="ru-RU"/>
        </w:rPr>
        <w:t>Смартфон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поддерживает отслеживание объектов съемки в</w:t>
      </w:r>
      <w:r w:rsidR="002D6FE0">
        <w:rPr>
          <w:rFonts w:ascii="Verdana" w:hAnsi="Verdana"/>
          <w:bCs/>
          <w:sz w:val="22"/>
          <w:szCs w:val="22"/>
          <w:lang w:val="ru-RU"/>
        </w:rPr>
        <w:t xml:space="preserve"> режиме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реально</w:t>
      </w:r>
      <w:r w:rsidR="002D6FE0">
        <w:rPr>
          <w:rFonts w:ascii="Verdana" w:hAnsi="Verdana"/>
          <w:bCs/>
          <w:sz w:val="22"/>
          <w:szCs w:val="22"/>
          <w:lang w:val="ru-RU"/>
        </w:rPr>
        <w:t>го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времени (</w:t>
      </w:r>
      <w:proofErr w:type="spellStart"/>
      <w:r w:rsidR="00E21DA3">
        <w:fldChar w:fldCharType="begin"/>
      </w:r>
      <w:r w:rsidR="00E21DA3" w:rsidRPr="00611239">
        <w:rPr>
          <w:lang w:val="ru-RU"/>
        </w:rPr>
        <w:instrText xml:space="preserve"> </w:instrText>
      </w:r>
      <w:r w:rsidR="00E21DA3">
        <w:instrText>HYPERLINK</w:instrText>
      </w:r>
      <w:r w:rsidR="00E21DA3" w:rsidRPr="00611239">
        <w:rPr>
          <w:lang w:val="ru-RU"/>
        </w:rPr>
        <w:instrText xml:space="preserve"> "</w:instrText>
      </w:r>
      <w:r w:rsidR="00E21DA3">
        <w:instrText>https</w:instrText>
      </w:r>
      <w:r w:rsidR="00E21DA3" w:rsidRPr="00611239">
        <w:rPr>
          <w:lang w:val="ru-RU"/>
        </w:rPr>
        <w:instrText>://</w:instrText>
      </w:r>
      <w:r w:rsidR="00E21DA3">
        <w:instrText>www</w:instrText>
      </w:r>
      <w:r w:rsidR="00E21DA3" w:rsidRPr="00611239">
        <w:rPr>
          <w:lang w:val="ru-RU"/>
        </w:rPr>
        <w:instrText>.</w:instrText>
      </w:r>
      <w:r w:rsidR="00E21DA3">
        <w:instrText>youtube</w:instrText>
      </w:r>
      <w:r w:rsidR="00E21DA3" w:rsidRPr="00611239">
        <w:rPr>
          <w:lang w:val="ru-RU"/>
        </w:rPr>
        <w:instrText>.</w:instrText>
      </w:r>
      <w:r w:rsidR="00E21DA3">
        <w:instrText>com</w:instrText>
      </w:r>
      <w:r w:rsidR="00E21DA3" w:rsidRPr="00611239">
        <w:rPr>
          <w:lang w:val="ru-RU"/>
        </w:rPr>
        <w:instrText>/</w:instrText>
      </w:r>
      <w:r w:rsidR="00E21DA3">
        <w:instrText>watch</w:instrText>
      </w:r>
      <w:r w:rsidR="00E21DA3" w:rsidRPr="00611239">
        <w:rPr>
          <w:lang w:val="ru-RU"/>
        </w:rPr>
        <w:instrText>?</w:instrText>
      </w:r>
      <w:r w:rsidR="00E21DA3">
        <w:instrText>v</w:instrText>
      </w:r>
      <w:r w:rsidR="00E21DA3" w:rsidRPr="00611239">
        <w:rPr>
          <w:lang w:val="ru-RU"/>
        </w:rPr>
        <w:instrText>=</w:instrText>
      </w:r>
      <w:r w:rsidR="00E21DA3">
        <w:instrText>bvn</w:instrText>
      </w:r>
      <w:r w:rsidR="00E21DA3" w:rsidRPr="00611239">
        <w:rPr>
          <w:lang w:val="ru-RU"/>
        </w:rPr>
        <w:instrText>6</w:instrText>
      </w:r>
      <w:r w:rsidR="00E21DA3">
        <w:instrText>t</w:instrText>
      </w:r>
      <w:r w:rsidR="00E21DA3" w:rsidRPr="00611239">
        <w:rPr>
          <w:lang w:val="ru-RU"/>
        </w:rPr>
        <w:instrText>6</w:instrText>
      </w:r>
      <w:r w:rsidR="00E21DA3">
        <w:instrText>laKXs</w:instrText>
      </w:r>
      <w:r w:rsidR="00E21DA3" w:rsidRPr="00611239">
        <w:rPr>
          <w:lang w:val="ru-RU"/>
        </w:rPr>
        <w:instrText>&amp;</w:instrText>
      </w:r>
      <w:r w:rsidR="00E21DA3">
        <w:instrText>ab</w:instrText>
      </w:r>
      <w:r w:rsidR="00E21DA3" w:rsidRPr="00611239">
        <w:rPr>
          <w:lang w:val="ru-RU"/>
        </w:rPr>
        <w:instrText>_</w:instrText>
      </w:r>
      <w:r w:rsidR="00E21DA3">
        <w:instrText>channel</w:instrText>
      </w:r>
      <w:r w:rsidR="00E21DA3" w:rsidRPr="00611239">
        <w:rPr>
          <w:lang w:val="ru-RU"/>
        </w:rPr>
        <w:instrText>=</w:instrText>
      </w:r>
      <w:r w:rsidR="00E21DA3">
        <w:instrText>Sony</w:instrText>
      </w:r>
      <w:r w:rsidR="00E21DA3" w:rsidRPr="00611239">
        <w:rPr>
          <w:lang w:val="ru-RU"/>
        </w:rPr>
        <w:instrText>%7</w:instrText>
      </w:r>
      <w:r w:rsidR="00E21DA3">
        <w:instrText>CCameraChannel</w:instrText>
      </w:r>
      <w:r w:rsidR="00E21DA3" w:rsidRPr="00611239">
        <w:rPr>
          <w:lang w:val="ru-RU"/>
        </w:rPr>
        <w:instrText>" \</w:instrText>
      </w:r>
      <w:r w:rsidR="00E21DA3">
        <w:instrText>t</w:instrText>
      </w:r>
      <w:r w:rsidR="00E21DA3" w:rsidRPr="00611239">
        <w:rPr>
          <w:lang w:val="ru-RU"/>
        </w:rPr>
        <w:instrText xml:space="preserve"> "_</w:instrText>
      </w:r>
      <w:r w:rsidR="00E21DA3">
        <w:instrText>top</w:instrText>
      </w:r>
      <w:r w:rsidR="00E21DA3" w:rsidRPr="00611239">
        <w:rPr>
          <w:lang w:val="ru-RU"/>
        </w:rPr>
        <w:instrText xml:space="preserve">" </w:instrText>
      </w:r>
      <w:r w:rsidR="00E21DA3">
        <w:fldChar w:fldCharType="separate"/>
      </w:r>
      <w:r w:rsidRPr="008118C4">
        <w:rPr>
          <w:rFonts w:ascii="Verdana" w:hAnsi="Verdana"/>
          <w:bCs/>
          <w:sz w:val="22"/>
          <w:szCs w:val="22"/>
          <w:lang w:val="ru-RU"/>
        </w:rPr>
        <w:t>Real-time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Tracking</w:t>
      </w:r>
      <w:proofErr w:type="spellEnd"/>
      <w:r w:rsidR="00E21DA3">
        <w:rPr>
          <w:rFonts w:ascii="Verdana" w:hAnsi="Verdana"/>
          <w:bCs/>
          <w:sz w:val="22"/>
          <w:szCs w:val="22"/>
          <w:lang w:val="ru-RU"/>
        </w:rPr>
        <w:fldChar w:fldCharType="end"/>
      </w:r>
      <w:r w:rsidRPr="008118C4">
        <w:rPr>
          <w:rFonts w:ascii="Verdana" w:hAnsi="Verdana"/>
          <w:bCs/>
          <w:sz w:val="22"/>
          <w:szCs w:val="22"/>
          <w:lang w:val="ru-RU"/>
        </w:rPr>
        <w:t>) [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vii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], благодаря чему пользователи могут снимать движущиеся объекты с точной фокусировкой даже в самых сложных условиях. Используя алгоритмы на основе искусственного интеллекта и датчик 3D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iToF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для измерения расстояния, функция отслеживания в реальном времени позволяет с точностью обнаруживать объект, фокусироваться на нем и продолжать держать в фокусе, даже если он временно скрывается из </w:t>
      </w:r>
      <w:r w:rsidR="004770EA">
        <w:rPr>
          <w:rFonts w:ascii="Verdana" w:hAnsi="Verdana"/>
          <w:bCs/>
          <w:sz w:val="22"/>
          <w:szCs w:val="22"/>
          <w:lang w:val="ru-RU"/>
        </w:rPr>
        <w:t>кадра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. </w:t>
      </w:r>
      <w:r w:rsidR="00AD371C">
        <w:rPr>
          <w:rFonts w:ascii="Verdana" w:hAnsi="Verdana"/>
          <w:bCs/>
          <w:sz w:val="22"/>
          <w:szCs w:val="22"/>
          <w:lang w:val="ru-RU"/>
        </w:rPr>
        <w:t>Кроме того,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смартфон впервые получил </w:t>
      </w:r>
      <w:r w:rsidR="00D958CD">
        <w:rPr>
          <w:rFonts w:ascii="Verdana" w:hAnsi="Verdana"/>
          <w:bCs/>
          <w:sz w:val="22"/>
          <w:szCs w:val="22"/>
          <w:lang w:val="ru-RU"/>
        </w:rPr>
        <w:t>телескопический вариообъектив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 </w:t>
      </w:r>
      <w:r w:rsidR="00D958CD">
        <w:rPr>
          <w:rFonts w:ascii="Verdana" w:hAnsi="Verdana"/>
          <w:bCs/>
          <w:sz w:val="22"/>
          <w:szCs w:val="22"/>
          <w:lang w:val="ru-RU"/>
        </w:rPr>
        <w:t xml:space="preserve">с фокусным </w:t>
      </w:r>
      <w:r w:rsidRPr="008118C4">
        <w:rPr>
          <w:rFonts w:ascii="Verdana" w:hAnsi="Verdana"/>
          <w:bCs/>
          <w:sz w:val="22"/>
          <w:szCs w:val="22"/>
          <w:lang w:val="ru-RU"/>
        </w:rPr>
        <w:t xml:space="preserve">расстоянием до 105 мм с сенсором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Dual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PD и поддерживает быструю автофокусировку. При переключении фокусного расстояния с 70 мм на 105 мм [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viii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] камера моментально настраивает фокус, позволяя запечатлеть красоту во всех деталях. Кроме того, </w:t>
      </w:r>
      <w:proofErr w:type="spellStart"/>
      <w:r w:rsidRPr="008118C4">
        <w:rPr>
          <w:rFonts w:ascii="Verdana" w:hAnsi="Verdana"/>
          <w:bCs/>
          <w:sz w:val="22"/>
          <w:szCs w:val="22"/>
          <w:lang w:val="ru-RU"/>
        </w:rPr>
        <w:t>Xperia</w:t>
      </w:r>
      <w:proofErr w:type="spellEnd"/>
      <w:r w:rsidRPr="008118C4">
        <w:rPr>
          <w:rFonts w:ascii="Verdana" w:hAnsi="Verdana"/>
          <w:bCs/>
          <w:sz w:val="22"/>
          <w:szCs w:val="22"/>
          <w:lang w:val="ru-RU"/>
        </w:rPr>
        <w:t xml:space="preserve"> 1 III также может работать с фокусными расстояниями 16 мм и 24 мм, что открывает еще больше возможностей для творчества при съемке. </w:t>
      </w:r>
    </w:p>
    <w:bookmarkEnd w:id="1"/>
    <w:p w14:paraId="0B7A728A" w14:textId="77777777" w:rsidR="00AD371C" w:rsidRPr="00AD371C" w:rsidRDefault="00AD371C" w:rsidP="00AD371C">
      <w:pPr>
        <w:pBdr>
          <w:top w:val="nil"/>
          <w:left w:val="nil"/>
          <w:bottom w:val="nil"/>
          <w:right w:val="nil"/>
          <w:between w:val="nil"/>
        </w:pBdr>
        <w:rPr>
          <w:rFonts w:ascii="ITC Avant Garde Std Bk" w:eastAsia="Questrial" w:hAnsi="ITC Avant Garde Std Bk" w:cs="Questrial"/>
          <w:b/>
          <w:smallCaps/>
          <w:sz w:val="22"/>
          <w:szCs w:val="22"/>
          <w:lang w:val="ru-RU" w:eastAsia="ru-RU"/>
        </w:rPr>
      </w:pPr>
      <w:r w:rsidRPr="00AD371C">
        <w:rPr>
          <w:rFonts w:ascii="ITC Avant Garde Std Bk" w:eastAsia="Questrial" w:hAnsi="ITC Avant Garde Std Bk" w:cs="Questrial"/>
          <w:b/>
          <w:smallCaps/>
          <w:sz w:val="22"/>
          <w:szCs w:val="22"/>
          <w:lang w:val="ru-RU" w:eastAsia="ru-RU"/>
        </w:rPr>
        <w:t xml:space="preserve">КОНТАКТЫ ДЛЯ ПРЕССЫ </w:t>
      </w:r>
    </w:p>
    <w:p w14:paraId="7388D9EB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bookmarkStart w:id="3" w:name="_Hlk30511427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>За дополнительной информацией обращайтесь:</w:t>
      </w:r>
    </w:p>
    <w:p w14:paraId="641CF8A4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Анна </w:t>
      </w:r>
      <w:proofErr w:type="spellStart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>Кутырина</w:t>
      </w:r>
      <w:proofErr w:type="spellEnd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, менеджер по коммуникациям, </w:t>
      </w:r>
      <w:r w:rsidRPr="00AD371C">
        <w:rPr>
          <w:rFonts w:ascii="ITC Avant Garde Std Bk" w:eastAsia="Questrial" w:hAnsi="ITC Avant Garde Std Bk" w:cs="Questrial"/>
          <w:sz w:val="18"/>
          <w:szCs w:val="18"/>
          <w:lang w:val="ru" w:eastAsia="ru-RU"/>
        </w:rPr>
        <w:t>Grayling</w:t>
      </w:r>
    </w:p>
    <w:p w14:paraId="467B978D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Тел: +7 965 344 23 05 </w:t>
      </w:r>
      <w:hyperlink r:id="rId23" w:history="1">
        <w:r w:rsidRPr="00AD371C">
          <w:rPr>
            <w:rFonts w:ascii="ITC Avant Garde Std Bk" w:eastAsia="Questrial" w:hAnsi="ITC Avant Garde Std Bk" w:cs="Questrial"/>
            <w:sz w:val="18"/>
            <w:szCs w:val="18"/>
            <w:lang w:val="ru" w:eastAsia="ru-RU"/>
          </w:rPr>
          <w:t>anna</w:t>
        </w:r>
        <w:r w:rsidRPr="00AD371C">
          <w:rPr>
            <w:rFonts w:ascii="ITC Avant Garde Std Bk" w:eastAsia="Questrial" w:hAnsi="ITC Avant Garde Std Bk" w:cs="Questrial"/>
            <w:sz w:val="18"/>
            <w:szCs w:val="18"/>
            <w:lang w:val="ru-RU" w:eastAsia="ru-RU"/>
          </w:rPr>
          <w:t>.</w:t>
        </w:r>
        <w:r w:rsidRPr="00AD371C">
          <w:rPr>
            <w:rFonts w:ascii="ITC Avant Garde Std Bk" w:eastAsia="Questrial" w:hAnsi="ITC Avant Garde Std Bk" w:cs="Questrial"/>
            <w:sz w:val="18"/>
            <w:szCs w:val="18"/>
            <w:lang w:val="ru" w:eastAsia="ru-RU"/>
          </w:rPr>
          <w:t>kutyrina</w:t>
        </w:r>
        <w:r w:rsidRPr="00AD371C">
          <w:rPr>
            <w:rFonts w:ascii="ITC Avant Garde Std Bk" w:eastAsia="Questrial" w:hAnsi="ITC Avant Garde Std Bk" w:cs="Questrial"/>
            <w:sz w:val="18"/>
            <w:szCs w:val="18"/>
            <w:lang w:val="ru-RU" w:eastAsia="ru-RU"/>
          </w:rPr>
          <w:t>@</w:t>
        </w:r>
        <w:r w:rsidRPr="00AD371C">
          <w:rPr>
            <w:rFonts w:ascii="ITC Avant Garde Std Bk" w:eastAsia="Questrial" w:hAnsi="ITC Avant Garde Std Bk" w:cs="Questrial"/>
            <w:sz w:val="18"/>
            <w:szCs w:val="18"/>
            <w:lang w:val="ru" w:eastAsia="ru-RU"/>
          </w:rPr>
          <w:t>grayling</w:t>
        </w:r>
        <w:r w:rsidRPr="00AD371C">
          <w:rPr>
            <w:rFonts w:ascii="ITC Avant Garde Std Bk" w:eastAsia="Questrial" w:hAnsi="ITC Avant Garde Std Bk" w:cs="Questrial"/>
            <w:sz w:val="18"/>
            <w:szCs w:val="18"/>
            <w:lang w:val="ru-RU" w:eastAsia="ru-RU"/>
          </w:rPr>
          <w:t>.</w:t>
        </w:r>
        <w:proofErr w:type="spellStart"/>
        <w:r w:rsidRPr="00AD371C">
          <w:rPr>
            <w:rFonts w:ascii="ITC Avant Garde Std Bk" w:eastAsia="Questrial" w:hAnsi="ITC Avant Garde Std Bk" w:cs="Questrial"/>
            <w:sz w:val="18"/>
            <w:szCs w:val="18"/>
            <w:lang w:val="ru" w:eastAsia="ru-RU"/>
          </w:rPr>
          <w:t>com</w:t>
        </w:r>
        <w:proofErr w:type="spellEnd"/>
      </w:hyperlink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</w:t>
      </w:r>
    </w:p>
    <w:p w14:paraId="0E71CC40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</w:p>
    <w:p w14:paraId="3EB5666D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Серопегина Александра, менеджер по связям с общественностью </w:t>
      </w:r>
    </w:p>
    <w:p w14:paraId="50273FC2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компании </w:t>
      </w:r>
      <w:r w:rsidRPr="00AD371C">
        <w:rPr>
          <w:rFonts w:ascii="ITC Avant Garde Std Bk" w:eastAsia="Questrial" w:hAnsi="ITC Avant Garde Std Bk" w:cs="Questrial"/>
          <w:sz w:val="18"/>
          <w:szCs w:val="18"/>
          <w:lang w:val="ru" w:eastAsia="ru-RU"/>
        </w:rPr>
        <w:t>Sony</w:t>
      </w: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</w:t>
      </w:r>
      <w:proofErr w:type="spellStart"/>
      <w:r w:rsidRPr="00AD371C">
        <w:rPr>
          <w:rFonts w:ascii="ITC Avant Garde Std Bk" w:eastAsia="Questrial" w:hAnsi="ITC Avant Garde Std Bk" w:cs="Questrial"/>
          <w:sz w:val="18"/>
          <w:szCs w:val="18"/>
          <w:lang w:val="ru" w:eastAsia="ru-RU"/>
        </w:rPr>
        <w:t>Electronics</w:t>
      </w:r>
      <w:proofErr w:type="spellEnd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в России</w:t>
      </w:r>
    </w:p>
    <w:p w14:paraId="0CC5DF5B" w14:textId="77777777" w:rsidR="00AD371C" w:rsidRPr="00AD371C" w:rsidRDefault="00AD371C" w:rsidP="00AD371C">
      <w:pPr>
        <w:tabs>
          <w:tab w:val="center" w:pos="4536"/>
          <w:tab w:val="right" w:pos="9072"/>
        </w:tabs>
        <w:rPr>
          <w:rFonts w:ascii="Verdana" w:hAnsi="Verdana" w:cs="Arial"/>
          <w:sz w:val="18"/>
          <w:lang w:val="ru-RU"/>
        </w:rPr>
      </w:pPr>
      <w:proofErr w:type="gramStart"/>
      <w:r w:rsidRPr="00AD371C">
        <w:rPr>
          <w:rFonts w:ascii="ITC Avant Garde Std Bk" w:eastAsia="Questrial" w:hAnsi="ITC Avant Garde Std Bk" w:cs="Questrial"/>
          <w:sz w:val="18"/>
          <w:szCs w:val="18"/>
          <w:lang w:val="fr-FR"/>
        </w:rPr>
        <w:t>Тел:</w:t>
      </w:r>
      <w:proofErr w:type="gramEnd"/>
      <w:r w:rsidRPr="00AD371C">
        <w:rPr>
          <w:rFonts w:ascii="ITC Avant Garde Std Bk" w:eastAsia="Questrial" w:hAnsi="ITC Avant Garde Std Bk" w:cs="Questrial"/>
          <w:sz w:val="18"/>
          <w:szCs w:val="18"/>
          <w:lang w:val="fr-FR"/>
        </w:rPr>
        <w:t xml:space="preserve"> +7 (495) 258-76-67, доп. 1353  </w:t>
      </w:r>
      <w:hyperlink r:id="rId24" w:history="1">
        <w:r w:rsidRPr="00AD371C">
          <w:rPr>
            <w:rFonts w:ascii="ITC Avant Garde Std Bk" w:eastAsia="Questrial" w:hAnsi="ITC Avant Garde Std Bk" w:cs="Questrial"/>
            <w:sz w:val="18"/>
            <w:szCs w:val="18"/>
            <w:lang w:val="fr-FR"/>
          </w:rPr>
          <w:t>Alexandra.Seropegina@sony.com</w:t>
        </w:r>
      </w:hyperlink>
      <w:bookmarkEnd w:id="3"/>
    </w:p>
    <w:p w14:paraId="1E164C6D" w14:textId="77777777" w:rsidR="00AD371C" w:rsidRPr="00AD371C" w:rsidRDefault="00AD371C" w:rsidP="00AD371C">
      <w:pPr>
        <w:tabs>
          <w:tab w:val="center" w:pos="4536"/>
          <w:tab w:val="right" w:pos="9072"/>
        </w:tabs>
        <w:rPr>
          <w:rFonts w:ascii="Verdana" w:hAnsi="Verdana" w:cs="Arial"/>
          <w:sz w:val="18"/>
          <w:lang w:val="ru-RU"/>
        </w:rPr>
      </w:pPr>
    </w:p>
    <w:p w14:paraId="587EA512" w14:textId="77777777" w:rsidR="00AD371C" w:rsidRPr="00AD371C" w:rsidRDefault="00AD371C" w:rsidP="00AD371C">
      <w:pPr>
        <w:tabs>
          <w:tab w:val="center" w:pos="4536"/>
          <w:tab w:val="right" w:pos="9072"/>
        </w:tabs>
        <w:rPr>
          <w:rFonts w:ascii="Verdana" w:hAnsi="Verdana" w:cs="Arial"/>
          <w:sz w:val="18"/>
          <w:lang w:val="ru-RU"/>
        </w:rPr>
      </w:pPr>
    </w:p>
    <w:p w14:paraId="0D8F9B94" w14:textId="77777777" w:rsidR="00AD371C" w:rsidRPr="00AD371C" w:rsidRDefault="00AD371C" w:rsidP="00AD371C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Tahoma"/>
          <w:b/>
          <w:sz w:val="16"/>
          <w:szCs w:val="16"/>
          <w:lang w:val="ru-RU" w:eastAsia="ru-RU"/>
        </w:rPr>
      </w:pPr>
      <w:r w:rsidRPr="00AD371C">
        <w:rPr>
          <w:rFonts w:ascii="Verdana" w:eastAsia="Arial" w:hAnsi="Verdana" w:cs="Tahoma"/>
          <w:b/>
          <w:sz w:val="16"/>
          <w:szCs w:val="16"/>
          <w:lang w:val="ru-RU" w:eastAsia="ru-RU"/>
        </w:rPr>
        <w:t xml:space="preserve">О КОРПОРАЦИИ </w:t>
      </w:r>
      <w:r w:rsidRPr="00AD371C">
        <w:rPr>
          <w:rFonts w:ascii="Verdana" w:eastAsia="Arial" w:hAnsi="Verdana" w:cs="Tahoma"/>
          <w:b/>
          <w:sz w:val="16"/>
          <w:szCs w:val="16"/>
          <w:lang w:val="ru" w:eastAsia="ru-RU"/>
        </w:rPr>
        <w:t>SONY</w:t>
      </w:r>
      <w:r w:rsidRPr="00AD371C">
        <w:rPr>
          <w:rFonts w:ascii="Verdana" w:eastAsia="Arial" w:hAnsi="Verdana" w:cs="Tahoma"/>
          <w:b/>
          <w:sz w:val="16"/>
          <w:szCs w:val="16"/>
          <w:lang w:val="ru-RU" w:eastAsia="ru-RU"/>
        </w:rPr>
        <w:t xml:space="preserve"> </w:t>
      </w:r>
    </w:p>
    <w:p w14:paraId="59502FCA" w14:textId="77777777" w:rsidR="00AD371C" w:rsidRPr="00AD371C" w:rsidRDefault="00AD371C" w:rsidP="00AD371C">
      <w:pPr>
        <w:jc w:val="both"/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</w:pPr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Sony </w:t>
      </w:r>
      <w:proofErr w:type="spellStart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>Corporation</w:t>
      </w:r>
      <w:proofErr w:type="spellEnd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отвечает за бизнес электроники и решений (EP&amp;S), являясь частью Sony Group. В соответствии со своей миссией «знакомить людей всего мира с концепцией </w:t>
      </w:r>
      <w:proofErr w:type="spellStart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>Кандо</w:t>
      </w:r>
      <w:proofErr w:type="spellEnd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и идеологией </w:t>
      </w:r>
      <w:proofErr w:type="spellStart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>Аншин</w:t>
      </w:r>
      <w:proofErr w:type="spellEnd"/>
      <w:r w:rsidRPr="00AD371C">
        <w:rPr>
          <w:rFonts w:ascii="ITC Avant Garde Std Bk" w:eastAsia="Questrial" w:hAnsi="ITC Avant Garde Std Bk" w:cs="Questrial"/>
          <w:sz w:val="18"/>
          <w:szCs w:val="18"/>
          <w:lang w:val="ru-RU" w:eastAsia="ru-RU"/>
        </w:rPr>
        <w:t xml:space="preserve"> посредством новых технологий и достижений», Sony разрабатывает продукты и сервисы в таких областях, как домашние развлечения и звук, создание изображений и мобильная связь. Более подробная информация представлена на сайте http://www.sony.net/.</w:t>
      </w:r>
    </w:p>
    <w:p w14:paraId="6FEE46AA" w14:textId="53E0A18B" w:rsidR="0072085E" w:rsidRDefault="0072085E" w:rsidP="00133406">
      <w:pPr>
        <w:pStyle w:val="Footer"/>
        <w:spacing w:line="220" w:lineRule="exact"/>
        <w:rPr>
          <w:rFonts w:ascii="ITC Avant Garde Std Bk" w:eastAsia="Questrial" w:hAnsi="ITC Avant Garde Std Bk" w:cs="Questrial"/>
          <w:sz w:val="18"/>
          <w:szCs w:val="18"/>
          <w:lang w:val="ru-RU"/>
        </w:rPr>
      </w:pPr>
    </w:p>
    <w:p w14:paraId="4731963E" w14:textId="77777777" w:rsidR="0072085E" w:rsidRPr="00D958CD" w:rsidRDefault="0072085E" w:rsidP="0072085E">
      <w:pPr>
        <w:spacing w:after="270" w:line="360" w:lineRule="atLeast"/>
        <w:rPr>
          <w:rFonts w:ascii="Verdana" w:hAnsi="Verdana"/>
          <w:b/>
          <w:sz w:val="18"/>
          <w:szCs w:val="18"/>
          <w:lang w:val="ru-RU"/>
        </w:rPr>
      </w:pPr>
      <w:r w:rsidRPr="00D958CD">
        <w:rPr>
          <w:rFonts w:ascii="Verdana" w:hAnsi="Verdana"/>
          <w:b/>
          <w:sz w:val="18"/>
          <w:szCs w:val="18"/>
          <w:lang w:val="ru-RU"/>
        </w:rPr>
        <w:lastRenderedPageBreak/>
        <w:t xml:space="preserve">Примечания: </w:t>
      </w:r>
    </w:p>
    <w:p w14:paraId="545D9F5D" w14:textId="4E8DD4E6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[i] Режим непрерывной съемки “Hi+”. При режимах фокусировки, отличных от AF-C, действует при экспозиции 1/125 с и меньше. В режиме AF-C действует при выдержке 1/250, при этом максимальная скорость серийной съемки зависит от режима и используемого объектива.  Максимальная частота составляет 20 кадров в секунду при съемке в RAW без сжатия (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Uncomressed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RAW) или при съемке со сжатием в RAW без потери качества (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Lossless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compressed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RAW).</w:t>
      </w:r>
    </w:p>
    <w:p w14:paraId="26B7A0A2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ii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При скорости затвора 1/125 секунды и выше. Количество вычислений AF зависит от используемого объектива. </w:t>
      </w:r>
    </w:p>
    <w:p w14:paraId="6D9A2544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iii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При съемке видео в формате 4K 120p или 8K режим [APS-C S35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Shooting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>] устанавливается в состояние 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Off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]. </w:t>
      </w:r>
    </w:p>
    <w:p w14:paraId="4D94874E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iv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Условия тестирования Sony. XAVC S-I 10-bit 4:2:2, 25ºC (температура окружающей среды, камера в режиме записи), настройка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Auto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Power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Off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Temperature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: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High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. Значение зависит от условий съемки. </w:t>
      </w:r>
    </w:p>
    <w:p w14:paraId="5617A0DD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[v] Угол обзора (эквивалентен формату 35 мм)</w:t>
      </w:r>
    </w:p>
    <w:p w14:paraId="63831CD8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vi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>] 4K (Разрешение QFHD: 3840×2160 пикселей)</w:t>
      </w:r>
    </w:p>
    <w:p w14:paraId="37F66D26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vii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Точность зависит от окружающих условий. Производительность может быть ограничена.  </w:t>
      </w:r>
    </w:p>
    <w:p w14:paraId="64BD70FF" w14:textId="0E051F2E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viii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Модели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Xperia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1 III /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Xperia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5 III поддерживают фокусное расстояние 70 мм и 105 мм с одинаковой перископической камерой и матрицей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Dual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PD. Подтверждено сервисом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Strategy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Analytics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SpecTRAX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Service по результатам анализа опубликованных спецификаций для более чем 18500 смартфонов по состоянию на 14 апреля 2021 года.  </w:t>
      </w:r>
    </w:p>
    <w:p w14:paraId="52A4E112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en-US"/>
        </w:rPr>
        <w:t>viiii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Подтверждено сервисом </w:t>
      </w:r>
      <w:r w:rsidRPr="00D958CD">
        <w:rPr>
          <w:rFonts w:ascii="Verdana" w:hAnsi="Verdana"/>
          <w:bCs/>
          <w:sz w:val="18"/>
          <w:szCs w:val="18"/>
          <w:lang w:val="en-US"/>
        </w:rPr>
        <w:t>Strategy</w:t>
      </w:r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Pr="00D958CD">
        <w:rPr>
          <w:rFonts w:ascii="Verdana" w:hAnsi="Verdana"/>
          <w:bCs/>
          <w:sz w:val="18"/>
          <w:szCs w:val="18"/>
          <w:lang w:val="en-US"/>
        </w:rPr>
        <w:t>Analytics</w:t>
      </w:r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proofErr w:type="spellStart"/>
      <w:r w:rsidRPr="00D958CD">
        <w:rPr>
          <w:rFonts w:ascii="Verdana" w:hAnsi="Verdana"/>
          <w:bCs/>
          <w:sz w:val="18"/>
          <w:szCs w:val="18"/>
          <w:lang w:val="en-US"/>
        </w:rPr>
        <w:t>SpecTRAX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 </w:t>
      </w:r>
      <w:r w:rsidRPr="00D958CD">
        <w:rPr>
          <w:rFonts w:ascii="Verdana" w:hAnsi="Verdana"/>
          <w:bCs/>
          <w:sz w:val="18"/>
          <w:szCs w:val="18"/>
          <w:lang w:val="en-US"/>
        </w:rPr>
        <w:t>Service</w:t>
      </w:r>
      <w:r w:rsidRPr="00D958CD">
        <w:rPr>
          <w:rFonts w:ascii="Verdana" w:hAnsi="Verdana"/>
          <w:bCs/>
          <w:sz w:val="18"/>
          <w:szCs w:val="18"/>
          <w:lang w:val="ru-RU"/>
        </w:rPr>
        <w:t xml:space="preserve"> по результатам анализа опубликованных спецификаций для более чем 18500 смартфонов. </w:t>
      </w:r>
    </w:p>
    <w:p w14:paraId="1A5B41BD" w14:textId="77777777" w:rsidR="0072085E" w:rsidRPr="00D958CD" w:rsidRDefault="0072085E" w:rsidP="0072085E">
      <w:pPr>
        <w:spacing w:after="270" w:line="360" w:lineRule="atLeast"/>
        <w:jc w:val="both"/>
        <w:rPr>
          <w:rFonts w:ascii="Verdana" w:hAnsi="Verdana"/>
          <w:bCs/>
          <w:sz w:val="18"/>
          <w:szCs w:val="18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vv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В зависимости от условий съемки объект может быть не распознан. </w:t>
      </w:r>
    </w:p>
    <w:p w14:paraId="6BA229FC" w14:textId="4764C3DF" w:rsidR="0072085E" w:rsidRPr="00D958CD" w:rsidRDefault="0072085E" w:rsidP="00D958CD">
      <w:pPr>
        <w:spacing w:after="270" w:line="360" w:lineRule="atLeast"/>
        <w:jc w:val="both"/>
        <w:rPr>
          <w:rFonts w:ascii="Verdana" w:hAnsi="Verdana" w:cs="Arial"/>
          <w:sz w:val="14"/>
          <w:szCs w:val="16"/>
          <w:lang w:val="ru-RU"/>
        </w:rPr>
      </w:pPr>
      <w:r w:rsidRPr="00D958CD">
        <w:rPr>
          <w:rFonts w:ascii="Verdana" w:hAnsi="Verdana"/>
          <w:bCs/>
          <w:sz w:val="18"/>
          <w:szCs w:val="18"/>
          <w:lang w:val="ru-RU"/>
        </w:rPr>
        <w:t>[</w:t>
      </w:r>
      <w:proofErr w:type="spellStart"/>
      <w:r w:rsidRPr="00D958CD">
        <w:rPr>
          <w:rFonts w:ascii="Verdana" w:hAnsi="Verdana"/>
          <w:bCs/>
          <w:sz w:val="18"/>
          <w:szCs w:val="18"/>
          <w:lang w:val="ru-RU"/>
        </w:rPr>
        <w:t>vvi</w:t>
      </w:r>
      <w:proofErr w:type="spellEnd"/>
      <w:r w:rsidRPr="00D958CD">
        <w:rPr>
          <w:rFonts w:ascii="Verdana" w:hAnsi="Verdana"/>
          <w:bCs/>
          <w:sz w:val="18"/>
          <w:szCs w:val="18"/>
          <w:lang w:val="ru-RU"/>
        </w:rPr>
        <w:t xml:space="preserve">] Эквивалентен формату 35 мм.  </w:t>
      </w:r>
    </w:p>
    <w:sectPr w:rsidR="0072085E" w:rsidRPr="00D958CD" w:rsidSect="0086031A">
      <w:footerReference w:type="default" r:id="rId2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2E74D" w14:textId="77777777" w:rsidR="003A3217" w:rsidRDefault="003A3217" w:rsidP="00F170AA">
      <w:r>
        <w:separator/>
      </w:r>
    </w:p>
  </w:endnote>
  <w:endnote w:type="continuationSeparator" w:id="0">
    <w:p w14:paraId="232F2EDB" w14:textId="77777777" w:rsidR="003A3217" w:rsidRDefault="003A3217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charset w:val="00"/>
    <w:family w:val="auto"/>
    <w:pitch w:val="variable"/>
    <w:sig w:usb0="A00000AF" w:usb1="5000205A" w:usb2="00000000" w:usb3="00000000" w:csb0="00000001" w:csb1="00000000"/>
  </w:font>
  <w:font w:name="Questrial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EF92" w14:textId="77777777" w:rsidR="00BE46CE" w:rsidRDefault="00BE46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556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9A70CF" w14:textId="77777777" w:rsidR="00BE46CE" w:rsidRDefault="00B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804D3" w14:textId="77777777" w:rsidR="003A3217" w:rsidRDefault="003A3217" w:rsidP="00F170AA">
      <w:r>
        <w:separator/>
      </w:r>
    </w:p>
  </w:footnote>
  <w:footnote w:type="continuationSeparator" w:id="0">
    <w:p w14:paraId="78FE3141" w14:textId="77777777" w:rsidR="003A3217" w:rsidRDefault="003A3217" w:rsidP="00F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07919"/>
    <w:multiLevelType w:val="multilevel"/>
    <w:tmpl w:val="F74CD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2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1A659B"/>
    <w:multiLevelType w:val="hybridMultilevel"/>
    <w:tmpl w:val="79149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416C51"/>
    <w:multiLevelType w:val="multilevel"/>
    <w:tmpl w:val="43380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DC5465F"/>
    <w:multiLevelType w:val="hybridMultilevel"/>
    <w:tmpl w:val="DCA4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23"/>
  </w:num>
  <w:num w:numId="10">
    <w:abstractNumId w:val="7"/>
  </w:num>
  <w:num w:numId="11">
    <w:abstractNumId w:val="25"/>
  </w:num>
  <w:num w:numId="12">
    <w:abstractNumId w:val="1"/>
  </w:num>
  <w:num w:numId="13">
    <w:abstractNumId w:val="8"/>
  </w:num>
  <w:num w:numId="14">
    <w:abstractNumId w:val="21"/>
  </w:num>
  <w:num w:numId="15">
    <w:abstractNumId w:val="4"/>
  </w:num>
  <w:num w:numId="16">
    <w:abstractNumId w:val="19"/>
  </w:num>
  <w:num w:numId="17">
    <w:abstractNumId w:val="13"/>
  </w:num>
  <w:num w:numId="18">
    <w:abstractNumId w:val="20"/>
  </w:num>
  <w:num w:numId="19">
    <w:abstractNumId w:val="0"/>
  </w:num>
  <w:num w:numId="20">
    <w:abstractNumId w:val="11"/>
  </w:num>
  <w:num w:numId="21">
    <w:abstractNumId w:val="28"/>
  </w:num>
  <w:num w:numId="22">
    <w:abstractNumId w:val="26"/>
  </w:num>
  <w:num w:numId="23">
    <w:abstractNumId w:val="27"/>
  </w:num>
  <w:num w:numId="24">
    <w:abstractNumId w:val="18"/>
  </w:num>
  <w:num w:numId="25">
    <w:abstractNumId w:val="24"/>
  </w:num>
  <w:num w:numId="26">
    <w:abstractNumId w:val="17"/>
  </w:num>
  <w:num w:numId="27">
    <w:abstractNumId w:val="29"/>
  </w:num>
  <w:num w:numId="28">
    <w:abstractNumId w:val="14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430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52B"/>
    <w:rsid w:val="0006489E"/>
    <w:rsid w:val="00064F83"/>
    <w:rsid w:val="000651CA"/>
    <w:rsid w:val="00066183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5C75"/>
    <w:rsid w:val="00086997"/>
    <w:rsid w:val="000878AA"/>
    <w:rsid w:val="000904C4"/>
    <w:rsid w:val="0009062B"/>
    <w:rsid w:val="00090FB8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A6"/>
    <w:rsid w:val="000B6535"/>
    <w:rsid w:val="000B69D2"/>
    <w:rsid w:val="000B7E46"/>
    <w:rsid w:val="000C2350"/>
    <w:rsid w:val="000C4369"/>
    <w:rsid w:val="000C4AB5"/>
    <w:rsid w:val="000C4EED"/>
    <w:rsid w:val="000C5390"/>
    <w:rsid w:val="000C679C"/>
    <w:rsid w:val="000C6981"/>
    <w:rsid w:val="000D01F6"/>
    <w:rsid w:val="000D0823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E1D9E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51F6"/>
    <w:rsid w:val="00115AE0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22C2"/>
    <w:rsid w:val="00133406"/>
    <w:rsid w:val="001337AC"/>
    <w:rsid w:val="0013390A"/>
    <w:rsid w:val="00133F35"/>
    <w:rsid w:val="00134963"/>
    <w:rsid w:val="00134D70"/>
    <w:rsid w:val="00135061"/>
    <w:rsid w:val="0013535D"/>
    <w:rsid w:val="0014016E"/>
    <w:rsid w:val="00142F28"/>
    <w:rsid w:val="00143939"/>
    <w:rsid w:val="001450FF"/>
    <w:rsid w:val="00145EEC"/>
    <w:rsid w:val="00147236"/>
    <w:rsid w:val="00150075"/>
    <w:rsid w:val="0015064C"/>
    <w:rsid w:val="001510B9"/>
    <w:rsid w:val="00152075"/>
    <w:rsid w:val="00152133"/>
    <w:rsid w:val="001540AD"/>
    <w:rsid w:val="001546FB"/>
    <w:rsid w:val="00154CC0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4CC9"/>
    <w:rsid w:val="00175403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19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246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1392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45C"/>
    <w:rsid w:val="00206A77"/>
    <w:rsid w:val="00206EEE"/>
    <w:rsid w:val="0021032E"/>
    <w:rsid w:val="0021249A"/>
    <w:rsid w:val="00212F17"/>
    <w:rsid w:val="002135AA"/>
    <w:rsid w:val="00213EDB"/>
    <w:rsid w:val="00217D57"/>
    <w:rsid w:val="0022252B"/>
    <w:rsid w:val="00222D19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1953"/>
    <w:rsid w:val="0023254B"/>
    <w:rsid w:val="00233449"/>
    <w:rsid w:val="00234C57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834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52E6"/>
    <w:rsid w:val="002661A0"/>
    <w:rsid w:val="00267077"/>
    <w:rsid w:val="002709EB"/>
    <w:rsid w:val="002728C5"/>
    <w:rsid w:val="00272B70"/>
    <w:rsid w:val="00272C9D"/>
    <w:rsid w:val="002730A9"/>
    <w:rsid w:val="00274757"/>
    <w:rsid w:val="00275E3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2E71"/>
    <w:rsid w:val="002D314C"/>
    <w:rsid w:val="002D36B3"/>
    <w:rsid w:val="002D58E4"/>
    <w:rsid w:val="002D5D39"/>
    <w:rsid w:val="002D61ED"/>
    <w:rsid w:val="002D66EF"/>
    <w:rsid w:val="002D6846"/>
    <w:rsid w:val="002D6FE0"/>
    <w:rsid w:val="002D7A76"/>
    <w:rsid w:val="002E032C"/>
    <w:rsid w:val="002E0B40"/>
    <w:rsid w:val="002E1546"/>
    <w:rsid w:val="002E158B"/>
    <w:rsid w:val="002E2536"/>
    <w:rsid w:val="002E3615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17953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38FB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457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4CBF"/>
    <w:rsid w:val="00366E52"/>
    <w:rsid w:val="0036734B"/>
    <w:rsid w:val="00370A07"/>
    <w:rsid w:val="00370A22"/>
    <w:rsid w:val="0037143D"/>
    <w:rsid w:val="00371A73"/>
    <w:rsid w:val="00372D27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241C"/>
    <w:rsid w:val="003A3217"/>
    <w:rsid w:val="003A381D"/>
    <w:rsid w:val="003A517B"/>
    <w:rsid w:val="003A6ECC"/>
    <w:rsid w:val="003A75AE"/>
    <w:rsid w:val="003B042A"/>
    <w:rsid w:val="003B0C57"/>
    <w:rsid w:val="003B2009"/>
    <w:rsid w:val="003B25A3"/>
    <w:rsid w:val="003B4FBE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C79B7"/>
    <w:rsid w:val="003D06CB"/>
    <w:rsid w:val="003D154E"/>
    <w:rsid w:val="003D1EA9"/>
    <w:rsid w:val="003D2251"/>
    <w:rsid w:val="003D44BF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E7880"/>
    <w:rsid w:val="003F138D"/>
    <w:rsid w:val="003F1E32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4219"/>
    <w:rsid w:val="00404A38"/>
    <w:rsid w:val="004050B1"/>
    <w:rsid w:val="00407A9D"/>
    <w:rsid w:val="00407DA1"/>
    <w:rsid w:val="004106FB"/>
    <w:rsid w:val="00410C08"/>
    <w:rsid w:val="00412634"/>
    <w:rsid w:val="00412A56"/>
    <w:rsid w:val="00414808"/>
    <w:rsid w:val="004151D2"/>
    <w:rsid w:val="0041696F"/>
    <w:rsid w:val="00421637"/>
    <w:rsid w:val="00421AA3"/>
    <w:rsid w:val="0042232D"/>
    <w:rsid w:val="00424582"/>
    <w:rsid w:val="00424DD8"/>
    <w:rsid w:val="00425D1F"/>
    <w:rsid w:val="0042627D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6946"/>
    <w:rsid w:val="004575C8"/>
    <w:rsid w:val="00457BE6"/>
    <w:rsid w:val="00461483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0EA"/>
    <w:rsid w:val="00477C16"/>
    <w:rsid w:val="00480CE8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3736"/>
    <w:rsid w:val="004A4186"/>
    <w:rsid w:val="004A4DBE"/>
    <w:rsid w:val="004A5D17"/>
    <w:rsid w:val="004A63C1"/>
    <w:rsid w:val="004B0078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1CAF"/>
    <w:rsid w:val="004C238D"/>
    <w:rsid w:val="004C23AA"/>
    <w:rsid w:val="004C2A68"/>
    <w:rsid w:val="004C2F4A"/>
    <w:rsid w:val="004C3DBE"/>
    <w:rsid w:val="004C3FC7"/>
    <w:rsid w:val="004C45DC"/>
    <w:rsid w:val="004C5062"/>
    <w:rsid w:val="004C50E9"/>
    <w:rsid w:val="004C54BC"/>
    <w:rsid w:val="004C61C2"/>
    <w:rsid w:val="004C69E5"/>
    <w:rsid w:val="004C7DB0"/>
    <w:rsid w:val="004D04D7"/>
    <w:rsid w:val="004D106F"/>
    <w:rsid w:val="004D1CCE"/>
    <w:rsid w:val="004D1EBF"/>
    <w:rsid w:val="004D26DE"/>
    <w:rsid w:val="004D3816"/>
    <w:rsid w:val="004D4570"/>
    <w:rsid w:val="004D45EF"/>
    <w:rsid w:val="004D4ECC"/>
    <w:rsid w:val="004D5590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314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3350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928"/>
    <w:rsid w:val="00526EFD"/>
    <w:rsid w:val="00527603"/>
    <w:rsid w:val="005277D7"/>
    <w:rsid w:val="00527AF3"/>
    <w:rsid w:val="005304EF"/>
    <w:rsid w:val="00533244"/>
    <w:rsid w:val="00533402"/>
    <w:rsid w:val="005363F6"/>
    <w:rsid w:val="00536C1A"/>
    <w:rsid w:val="0054047F"/>
    <w:rsid w:val="0054221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642"/>
    <w:rsid w:val="005507AE"/>
    <w:rsid w:val="0055154A"/>
    <w:rsid w:val="005521CD"/>
    <w:rsid w:val="00552614"/>
    <w:rsid w:val="00552A6F"/>
    <w:rsid w:val="005536E2"/>
    <w:rsid w:val="00553A4E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BB2"/>
    <w:rsid w:val="00577FFA"/>
    <w:rsid w:val="00580C0D"/>
    <w:rsid w:val="00581390"/>
    <w:rsid w:val="005818E5"/>
    <w:rsid w:val="00583717"/>
    <w:rsid w:val="00583D87"/>
    <w:rsid w:val="00586460"/>
    <w:rsid w:val="00586A54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5181"/>
    <w:rsid w:val="005D654F"/>
    <w:rsid w:val="005D67EF"/>
    <w:rsid w:val="005D6CF9"/>
    <w:rsid w:val="005D718C"/>
    <w:rsid w:val="005D7850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1239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207"/>
    <w:rsid w:val="0062063C"/>
    <w:rsid w:val="00620D19"/>
    <w:rsid w:val="00620DF2"/>
    <w:rsid w:val="00621035"/>
    <w:rsid w:val="00621170"/>
    <w:rsid w:val="00621954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5C90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71B39"/>
    <w:rsid w:val="00672EE7"/>
    <w:rsid w:val="00674A56"/>
    <w:rsid w:val="00675205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5EF2"/>
    <w:rsid w:val="0068611D"/>
    <w:rsid w:val="0068688C"/>
    <w:rsid w:val="00686FEC"/>
    <w:rsid w:val="0069008A"/>
    <w:rsid w:val="00690373"/>
    <w:rsid w:val="00690F95"/>
    <w:rsid w:val="00693667"/>
    <w:rsid w:val="00695518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0365"/>
    <w:rsid w:val="006B10E1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35C2"/>
    <w:rsid w:val="006C450C"/>
    <w:rsid w:val="006C586D"/>
    <w:rsid w:val="006C5CA8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3AA0"/>
    <w:rsid w:val="006E4059"/>
    <w:rsid w:val="006E4344"/>
    <w:rsid w:val="006E61CE"/>
    <w:rsid w:val="006F0B6F"/>
    <w:rsid w:val="006F1A54"/>
    <w:rsid w:val="006F1B4B"/>
    <w:rsid w:val="006F24BD"/>
    <w:rsid w:val="006F24F7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3BA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66C"/>
    <w:rsid w:val="00715B38"/>
    <w:rsid w:val="00715DF1"/>
    <w:rsid w:val="0071604D"/>
    <w:rsid w:val="00716892"/>
    <w:rsid w:val="00717A95"/>
    <w:rsid w:val="0072085E"/>
    <w:rsid w:val="00721A5D"/>
    <w:rsid w:val="00722C86"/>
    <w:rsid w:val="00723312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59F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6AD4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041"/>
    <w:rsid w:val="00773183"/>
    <w:rsid w:val="007736D4"/>
    <w:rsid w:val="00773763"/>
    <w:rsid w:val="00774688"/>
    <w:rsid w:val="00774BA5"/>
    <w:rsid w:val="00775A9E"/>
    <w:rsid w:val="00775D22"/>
    <w:rsid w:val="00776B2D"/>
    <w:rsid w:val="00777024"/>
    <w:rsid w:val="00777078"/>
    <w:rsid w:val="00780617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8E6"/>
    <w:rsid w:val="00790DB1"/>
    <w:rsid w:val="00791BAC"/>
    <w:rsid w:val="00791C83"/>
    <w:rsid w:val="00792EC6"/>
    <w:rsid w:val="007943F7"/>
    <w:rsid w:val="00794BBB"/>
    <w:rsid w:val="00797110"/>
    <w:rsid w:val="007A1D90"/>
    <w:rsid w:val="007A219A"/>
    <w:rsid w:val="007A2709"/>
    <w:rsid w:val="007A338D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3D41"/>
    <w:rsid w:val="007B4114"/>
    <w:rsid w:val="007B5040"/>
    <w:rsid w:val="007B536D"/>
    <w:rsid w:val="007B5B3B"/>
    <w:rsid w:val="007B680A"/>
    <w:rsid w:val="007C0892"/>
    <w:rsid w:val="007C0A12"/>
    <w:rsid w:val="007C148D"/>
    <w:rsid w:val="007C1596"/>
    <w:rsid w:val="007C2960"/>
    <w:rsid w:val="007C3254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4500"/>
    <w:rsid w:val="007F0060"/>
    <w:rsid w:val="007F24D6"/>
    <w:rsid w:val="007F3101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18C4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71F"/>
    <w:rsid w:val="00850908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2647"/>
    <w:rsid w:val="0086357B"/>
    <w:rsid w:val="00864172"/>
    <w:rsid w:val="0086447E"/>
    <w:rsid w:val="00867E83"/>
    <w:rsid w:val="00870EE9"/>
    <w:rsid w:val="0087117B"/>
    <w:rsid w:val="008712DE"/>
    <w:rsid w:val="008715E5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4C53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2ED1"/>
    <w:rsid w:val="008B3185"/>
    <w:rsid w:val="008B3814"/>
    <w:rsid w:val="008B38CF"/>
    <w:rsid w:val="008B3BE4"/>
    <w:rsid w:val="008B5006"/>
    <w:rsid w:val="008B5ACC"/>
    <w:rsid w:val="008B602B"/>
    <w:rsid w:val="008B62EC"/>
    <w:rsid w:val="008B682E"/>
    <w:rsid w:val="008B79A8"/>
    <w:rsid w:val="008B79F4"/>
    <w:rsid w:val="008C2C90"/>
    <w:rsid w:val="008C3793"/>
    <w:rsid w:val="008C58C6"/>
    <w:rsid w:val="008C6992"/>
    <w:rsid w:val="008D1CBC"/>
    <w:rsid w:val="008D38D3"/>
    <w:rsid w:val="008D3E51"/>
    <w:rsid w:val="008D46AF"/>
    <w:rsid w:val="008D570D"/>
    <w:rsid w:val="008D7A88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289B"/>
    <w:rsid w:val="008F3131"/>
    <w:rsid w:val="008F34B3"/>
    <w:rsid w:val="008F3C11"/>
    <w:rsid w:val="008F3CD2"/>
    <w:rsid w:val="008F3DCE"/>
    <w:rsid w:val="008F4D2F"/>
    <w:rsid w:val="008F4EA8"/>
    <w:rsid w:val="008F62DC"/>
    <w:rsid w:val="008F7063"/>
    <w:rsid w:val="008F718E"/>
    <w:rsid w:val="008F73CC"/>
    <w:rsid w:val="008F7626"/>
    <w:rsid w:val="00900807"/>
    <w:rsid w:val="00900914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21D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AAB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A3A"/>
    <w:rsid w:val="00937FC1"/>
    <w:rsid w:val="009405A4"/>
    <w:rsid w:val="00940C72"/>
    <w:rsid w:val="009424A3"/>
    <w:rsid w:val="009446C7"/>
    <w:rsid w:val="00944A1D"/>
    <w:rsid w:val="00944E2C"/>
    <w:rsid w:val="00944EEB"/>
    <w:rsid w:val="00945299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CAB"/>
    <w:rsid w:val="009642F0"/>
    <w:rsid w:val="00966000"/>
    <w:rsid w:val="00970D5A"/>
    <w:rsid w:val="009712FC"/>
    <w:rsid w:val="00972342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A0A00"/>
    <w:rsid w:val="009A2573"/>
    <w:rsid w:val="009A4409"/>
    <w:rsid w:val="009A5A40"/>
    <w:rsid w:val="009A696C"/>
    <w:rsid w:val="009A6DD9"/>
    <w:rsid w:val="009A7E8F"/>
    <w:rsid w:val="009B03B6"/>
    <w:rsid w:val="009B04DA"/>
    <w:rsid w:val="009B05DA"/>
    <w:rsid w:val="009B13AB"/>
    <w:rsid w:val="009B2A74"/>
    <w:rsid w:val="009B32AC"/>
    <w:rsid w:val="009B35F7"/>
    <w:rsid w:val="009B47DF"/>
    <w:rsid w:val="009B535C"/>
    <w:rsid w:val="009B60DD"/>
    <w:rsid w:val="009B6619"/>
    <w:rsid w:val="009B7644"/>
    <w:rsid w:val="009B7A33"/>
    <w:rsid w:val="009B7EE2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9B7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36D8F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B78"/>
    <w:rsid w:val="00A56BC9"/>
    <w:rsid w:val="00A61B22"/>
    <w:rsid w:val="00A61CCF"/>
    <w:rsid w:val="00A64E0B"/>
    <w:rsid w:val="00A652A3"/>
    <w:rsid w:val="00A66ADA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52E0"/>
    <w:rsid w:val="00A85DEE"/>
    <w:rsid w:val="00A85F9A"/>
    <w:rsid w:val="00A86D2D"/>
    <w:rsid w:val="00A94E3A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36B4"/>
    <w:rsid w:val="00AD371C"/>
    <w:rsid w:val="00AD460F"/>
    <w:rsid w:val="00AD4FE0"/>
    <w:rsid w:val="00AD6B4C"/>
    <w:rsid w:val="00AD6D46"/>
    <w:rsid w:val="00AD75CB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AF6F1C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348"/>
    <w:rsid w:val="00B20985"/>
    <w:rsid w:val="00B20AC3"/>
    <w:rsid w:val="00B2157B"/>
    <w:rsid w:val="00B22118"/>
    <w:rsid w:val="00B2242C"/>
    <w:rsid w:val="00B22D80"/>
    <w:rsid w:val="00B23813"/>
    <w:rsid w:val="00B23C1C"/>
    <w:rsid w:val="00B246A2"/>
    <w:rsid w:val="00B250AE"/>
    <w:rsid w:val="00B25AA0"/>
    <w:rsid w:val="00B25E72"/>
    <w:rsid w:val="00B26643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18A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28DA"/>
    <w:rsid w:val="00B6383B"/>
    <w:rsid w:val="00B64A66"/>
    <w:rsid w:val="00B65482"/>
    <w:rsid w:val="00B65F00"/>
    <w:rsid w:val="00B66F71"/>
    <w:rsid w:val="00B6709F"/>
    <w:rsid w:val="00B70240"/>
    <w:rsid w:val="00B71211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A24"/>
    <w:rsid w:val="00B81FE3"/>
    <w:rsid w:val="00B827D4"/>
    <w:rsid w:val="00B83254"/>
    <w:rsid w:val="00B85398"/>
    <w:rsid w:val="00B85A2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09C"/>
    <w:rsid w:val="00B97B6A"/>
    <w:rsid w:val="00B97E48"/>
    <w:rsid w:val="00BA089F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B02A4"/>
    <w:rsid w:val="00BB0D14"/>
    <w:rsid w:val="00BB240E"/>
    <w:rsid w:val="00BB3EEC"/>
    <w:rsid w:val="00BB4A48"/>
    <w:rsid w:val="00BB64B1"/>
    <w:rsid w:val="00BB6EAA"/>
    <w:rsid w:val="00BC010A"/>
    <w:rsid w:val="00BC06A7"/>
    <w:rsid w:val="00BC0A97"/>
    <w:rsid w:val="00BC1316"/>
    <w:rsid w:val="00BC33CF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094"/>
    <w:rsid w:val="00BE3B78"/>
    <w:rsid w:val="00BE4603"/>
    <w:rsid w:val="00BE46CE"/>
    <w:rsid w:val="00BE549A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3E84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1FBE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38D5"/>
    <w:rsid w:val="00C65083"/>
    <w:rsid w:val="00C6566B"/>
    <w:rsid w:val="00C65F82"/>
    <w:rsid w:val="00C669E0"/>
    <w:rsid w:val="00C7071A"/>
    <w:rsid w:val="00C711FF"/>
    <w:rsid w:val="00C73371"/>
    <w:rsid w:val="00C744F7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32D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0C98"/>
    <w:rsid w:val="00CB103D"/>
    <w:rsid w:val="00CB3C19"/>
    <w:rsid w:val="00CB6EB9"/>
    <w:rsid w:val="00CB7343"/>
    <w:rsid w:val="00CB75F2"/>
    <w:rsid w:val="00CB7DD8"/>
    <w:rsid w:val="00CC0604"/>
    <w:rsid w:val="00CC0903"/>
    <w:rsid w:val="00CC0D3D"/>
    <w:rsid w:val="00CC2161"/>
    <w:rsid w:val="00CC2CE7"/>
    <w:rsid w:val="00CC3565"/>
    <w:rsid w:val="00CC3E25"/>
    <w:rsid w:val="00CC52F0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E1379"/>
    <w:rsid w:val="00CE1730"/>
    <w:rsid w:val="00CE17C7"/>
    <w:rsid w:val="00CE2766"/>
    <w:rsid w:val="00CE5F9E"/>
    <w:rsid w:val="00CE6694"/>
    <w:rsid w:val="00CE7507"/>
    <w:rsid w:val="00CE769C"/>
    <w:rsid w:val="00CE7CF3"/>
    <w:rsid w:val="00CF04EC"/>
    <w:rsid w:val="00CF05D4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13F9"/>
    <w:rsid w:val="00D12709"/>
    <w:rsid w:val="00D1330A"/>
    <w:rsid w:val="00D1380F"/>
    <w:rsid w:val="00D13956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5E70"/>
    <w:rsid w:val="00D36E39"/>
    <w:rsid w:val="00D372E4"/>
    <w:rsid w:val="00D427A5"/>
    <w:rsid w:val="00D440D7"/>
    <w:rsid w:val="00D4565D"/>
    <w:rsid w:val="00D457E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381B"/>
    <w:rsid w:val="00D64DCD"/>
    <w:rsid w:val="00D65E1D"/>
    <w:rsid w:val="00D661E3"/>
    <w:rsid w:val="00D710A5"/>
    <w:rsid w:val="00D711BB"/>
    <w:rsid w:val="00D71837"/>
    <w:rsid w:val="00D7407E"/>
    <w:rsid w:val="00D74A8B"/>
    <w:rsid w:val="00D74B9E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948"/>
    <w:rsid w:val="00D946DF"/>
    <w:rsid w:val="00D950BC"/>
    <w:rsid w:val="00D95534"/>
    <w:rsid w:val="00D958CD"/>
    <w:rsid w:val="00D962AD"/>
    <w:rsid w:val="00D96521"/>
    <w:rsid w:val="00DA0E05"/>
    <w:rsid w:val="00DA2321"/>
    <w:rsid w:val="00DA272F"/>
    <w:rsid w:val="00DA394F"/>
    <w:rsid w:val="00DA3DC8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1FA9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19F2"/>
    <w:rsid w:val="00E02C67"/>
    <w:rsid w:val="00E03A95"/>
    <w:rsid w:val="00E03B37"/>
    <w:rsid w:val="00E0443E"/>
    <w:rsid w:val="00E056A7"/>
    <w:rsid w:val="00E05FA9"/>
    <w:rsid w:val="00E1286D"/>
    <w:rsid w:val="00E13903"/>
    <w:rsid w:val="00E13E05"/>
    <w:rsid w:val="00E14297"/>
    <w:rsid w:val="00E146A1"/>
    <w:rsid w:val="00E14C1C"/>
    <w:rsid w:val="00E1534B"/>
    <w:rsid w:val="00E15460"/>
    <w:rsid w:val="00E15772"/>
    <w:rsid w:val="00E15949"/>
    <w:rsid w:val="00E16091"/>
    <w:rsid w:val="00E17B64"/>
    <w:rsid w:val="00E17F51"/>
    <w:rsid w:val="00E21DA3"/>
    <w:rsid w:val="00E2294B"/>
    <w:rsid w:val="00E22C9F"/>
    <w:rsid w:val="00E23CBD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4C39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7CF5"/>
    <w:rsid w:val="00E6165D"/>
    <w:rsid w:val="00E616C7"/>
    <w:rsid w:val="00E619BC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5216"/>
    <w:rsid w:val="00E85A91"/>
    <w:rsid w:val="00E85ACB"/>
    <w:rsid w:val="00E86340"/>
    <w:rsid w:val="00E86AFF"/>
    <w:rsid w:val="00E87850"/>
    <w:rsid w:val="00E87C58"/>
    <w:rsid w:val="00E911B6"/>
    <w:rsid w:val="00E91270"/>
    <w:rsid w:val="00E91A16"/>
    <w:rsid w:val="00E9473D"/>
    <w:rsid w:val="00E94F3A"/>
    <w:rsid w:val="00E958AC"/>
    <w:rsid w:val="00E95C54"/>
    <w:rsid w:val="00E96500"/>
    <w:rsid w:val="00E96577"/>
    <w:rsid w:val="00E970BC"/>
    <w:rsid w:val="00E976AE"/>
    <w:rsid w:val="00E97B3B"/>
    <w:rsid w:val="00E97B8F"/>
    <w:rsid w:val="00EA19C8"/>
    <w:rsid w:val="00EA2560"/>
    <w:rsid w:val="00EA33F7"/>
    <w:rsid w:val="00EA37C6"/>
    <w:rsid w:val="00EA3D16"/>
    <w:rsid w:val="00EA3D49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B7C61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92"/>
    <w:rsid w:val="00EE78DC"/>
    <w:rsid w:val="00EE795A"/>
    <w:rsid w:val="00EF1AE0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80E"/>
    <w:rsid w:val="00F07D3B"/>
    <w:rsid w:val="00F1027D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CC5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65EC"/>
    <w:rsid w:val="00F475DB"/>
    <w:rsid w:val="00F47C1B"/>
    <w:rsid w:val="00F50036"/>
    <w:rsid w:val="00F518B0"/>
    <w:rsid w:val="00F51DFF"/>
    <w:rsid w:val="00F53129"/>
    <w:rsid w:val="00F547FC"/>
    <w:rsid w:val="00F54A33"/>
    <w:rsid w:val="00F54B3F"/>
    <w:rsid w:val="00F54C9D"/>
    <w:rsid w:val="00F55086"/>
    <w:rsid w:val="00F55AD3"/>
    <w:rsid w:val="00F5685A"/>
    <w:rsid w:val="00F56BEE"/>
    <w:rsid w:val="00F570AD"/>
    <w:rsid w:val="00F574D0"/>
    <w:rsid w:val="00F60BF5"/>
    <w:rsid w:val="00F61702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D04"/>
    <w:rsid w:val="00F76A72"/>
    <w:rsid w:val="00F77BBE"/>
    <w:rsid w:val="00F804F6"/>
    <w:rsid w:val="00F80536"/>
    <w:rsid w:val="00F81C40"/>
    <w:rsid w:val="00F828E7"/>
    <w:rsid w:val="00F834ED"/>
    <w:rsid w:val="00F86B28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B5D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13AC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2EF5"/>
    <w:rsid w:val="00FE3771"/>
    <w:rsid w:val="00FE3A0C"/>
    <w:rsid w:val="00FE47AE"/>
    <w:rsid w:val="00FE4A0E"/>
    <w:rsid w:val="00FE54A4"/>
    <w:rsid w:val="00FE74A0"/>
    <w:rsid w:val="00FE77B2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,"/>
  <w:listSeparator w:val=";"/>
  <w14:docId w14:val="7C713F37"/>
  <w15:chartTrackingRefBased/>
  <w15:docId w15:val="{1447D72B-0975-4BFA-A1EF-4D6DAF0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Strong">
    <w:name w:val="Strong"/>
    <w:uiPriority w:val="22"/>
    <w:qFormat/>
    <w:rsid w:val="003C79B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sony.ru/electronics/obiektivy/sel50f12g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ny.ru/electronics/interchangeable-lens-cameras/ilce-7sm3" TargetMode="External"/><Relationship Id="rId20" Type="http://schemas.openxmlformats.org/officeDocument/2006/relationships/hyperlink" Target="https://www.sony.ru/electronics/cyber-shot-compact-cameras/zv-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Alexandra.Seropegina@sony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mailto:anna.kutyrina@grayling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ny.ru/electronics/interchangeable-lens-cameras/ilce-1" TargetMode="External"/><Relationship Id="rId22" Type="http://schemas.openxmlformats.org/officeDocument/2006/relationships/hyperlink" Target="https://www.sony.ru/electronics/smartfony/xperia-1m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6E579154F8F4594AF587F8E5BEB85" ma:contentTypeVersion="7" ma:contentTypeDescription="Create a new document." ma:contentTypeScope="" ma:versionID="eca5389e6668bc0592caee2fbabc3f2f">
  <xsd:schema xmlns:xsd="http://www.w3.org/2001/XMLSchema" xmlns:xs="http://www.w3.org/2001/XMLSchema" xmlns:p="http://schemas.microsoft.com/office/2006/metadata/properties" xmlns:ns3="f96c2fdd-5b46-4acc-beb5-1508e92eabf4" xmlns:ns4="5f565252-8975-4a8e-9c69-d54cee748e7e" targetNamespace="http://schemas.microsoft.com/office/2006/metadata/properties" ma:root="true" ma:fieldsID="26c733838b2d46242531b82684d19c90" ns3:_="" ns4:_="">
    <xsd:import namespace="f96c2fdd-5b46-4acc-beb5-1508e92eabf4"/>
    <xsd:import namespace="5f565252-8975-4a8e-9c69-d54cee748e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2fdd-5b46-4acc-beb5-1508e92ea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65252-8975-4a8e-9c69-d54cee748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9E3F7-0CD9-4C79-983E-8B6BFD580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27651-4B61-40C1-BB23-7FDD0A840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BC7BFB-87BA-45A2-8FF7-F1D3E2C3F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6c2fdd-5b46-4acc-beb5-1508e92eabf4"/>
    <ds:schemaRef ds:uri="5f565252-8975-4a8e-9c69-d54cee748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E1CA2-BE24-48D2-A058-B8A5D932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1544</Words>
  <Characters>8803</Characters>
  <Application>Microsoft Office Word</Application>
  <DocSecurity>0</DocSecurity>
  <Lines>73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10327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Seropegina, Alexandra</cp:lastModifiedBy>
  <cp:revision>5</cp:revision>
  <cp:lastPrinted>2014-05-07T15:48:00Z</cp:lastPrinted>
  <dcterms:created xsi:type="dcterms:W3CDTF">2021-05-25T11:42:00Z</dcterms:created>
  <dcterms:modified xsi:type="dcterms:W3CDTF">2021-05-25T13:06:00Z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0x0101006936E579154F8F4594AF587F8E5BEB85</vt:lpwstr>
  </property>
</Properties>
</file>