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591E" w14:textId="77777777" w:rsidR="00FB61DA" w:rsidRDefault="001A2825" w:rsidP="00EE026F">
      <w:pPr>
        <w:jc w:val="center"/>
        <w:rPr>
          <w:rFonts w:ascii="Gotham Book" w:hAnsi="Gotham Book" w:cs="Arial"/>
          <w:b/>
          <w:u w:val="single"/>
        </w:rPr>
      </w:pPr>
      <w:r>
        <w:rPr>
          <w:rFonts w:ascii="Gotham Book" w:hAnsi="Gotham Book" w:cs="Arial"/>
          <w:b/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 wp14:anchorId="7AA1AA25" wp14:editId="27093C0A">
            <wp:simplePos x="0" y="0"/>
            <wp:positionH relativeFrom="margin">
              <wp:posOffset>1562100</wp:posOffset>
            </wp:positionH>
            <wp:positionV relativeFrom="paragraph">
              <wp:posOffset>-638175</wp:posOffset>
            </wp:positionV>
            <wp:extent cx="1990725" cy="1245936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G_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231" cy="1250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29A09" w14:textId="77777777" w:rsidR="00784E19" w:rsidRDefault="00784E19" w:rsidP="00EE026F">
      <w:pPr>
        <w:rPr>
          <w:rFonts w:ascii="Gotham Book" w:hAnsi="Gotham Book" w:cs="Arial"/>
          <w:b/>
          <w:u w:val="single"/>
        </w:rPr>
      </w:pPr>
    </w:p>
    <w:p w14:paraId="59473ABE" w14:textId="77777777" w:rsidR="00525274" w:rsidRDefault="00525274" w:rsidP="00EE026F">
      <w:pPr>
        <w:rPr>
          <w:rFonts w:ascii="Gotham Book" w:hAnsi="Gotham Book" w:cs="Arial"/>
          <w:b/>
          <w:u w:val="single"/>
        </w:rPr>
      </w:pPr>
    </w:p>
    <w:p w14:paraId="21DFB607" w14:textId="77777777" w:rsidR="0034307E" w:rsidRDefault="0034307E" w:rsidP="00C3397D">
      <w:pPr>
        <w:widowControl w:val="0"/>
        <w:autoSpaceDE w:val="0"/>
        <w:autoSpaceDN w:val="0"/>
        <w:adjustRightInd w:val="0"/>
        <w:rPr>
          <w:rFonts w:ascii="Gotham Book" w:hAnsi="Gotham Book" w:cs="Arial"/>
          <w:bCs/>
          <w:sz w:val="20"/>
          <w:szCs w:val="20"/>
          <w:lang w:val="sv-SE"/>
        </w:rPr>
      </w:pPr>
    </w:p>
    <w:p w14:paraId="1E56EE6E" w14:textId="30B7CEC6" w:rsidR="00C3397D" w:rsidRPr="00341996" w:rsidRDefault="00C3397D" w:rsidP="00C3397D">
      <w:pPr>
        <w:widowControl w:val="0"/>
        <w:autoSpaceDE w:val="0"/>
        <w:autoSpaceDN w:val="0"/>
        <w:adjustRightInd w:val="0"/>
        <w:rPr>
          <w:rFonts w:ascii="Gotham Book" w:hAnsi="Gotham Book" w:cs="Arial"/>
          <w:bCs/>
          <w:sz w:val="20"/>
          <w:szCs w:val="20"/>
          <w:lang w:val="sv-SE"/>
        </w:rPr>
      </w:pPr>
      <w:r w:rsidRPr="00341996">
        <w:rPr>
          <w:rFonts w:ascii="Gotham Book" w:hAnsi="Gotham Book" w:cs="Arial"/>
          <w:bCs/>
          <w:sz w:val="20"/>
          <w:szCs w:val="20"/>
          <w:lang w:val="sv-SE"/>
        </w:rPr>
        <w:t>Press</w:t>
      </w:r>
      <w:r w:rsidR="00923C7F">
        <w:rPr>
          <w:rFonts w:ascii="Gotham Book" w:hAnsi="Gotham Book" w:cs="Arial"/>
          <w:bCs/>
          <w:sz w:val="20"/>
          <w:szCs w:val="20"/>
          <w:lang w:val="sv-SE"/>
        </w:rPr>
        <w:t>emeddelelse</w:t>
      </w:r>
      <w:r w:rsidRPr="00341996">
        <w:rPr>
          <w:rFonts w:ascii="Gotham Book" w:hAnsi="Gotham Book" w:cs="Arial"/>
          <w:bCs/>
          <w:sz w:val="20"/>
          <w:szCs w:val="20"/>
          <w:lang w:val="sv-SE"/>
        </w:rPr>
        <w:t xml:space="preserve"> </w:t>
      </w:r>
      <w:r w:rsidR="00EA006C">
        <w:rPr>
          <w:rFonts w:ascii="Gotham Book" w:hAnsi="Gotham Book" w:cs="Arial"/>
          <w:bCs/>
          <w:sz w:val="20"/>
          <w:szCs w:val="20"/>
          <w:lang w:val="sv-SE"/>
        </w:rPr>
        <w:t>13.</w:t>
      </w:r>
      <w:r w:rsidR="006E35DE">
        <w:rPr>
          <w:rFonts w:ascii="Gotham Book" w:hAnsi="Gotham Book" w:cs="Arial"/>
          <w:bCs/>
          <w:sz w:val="20"/>
          <w:szCs w:val="20"/>
          <w:lang w:val="sv-SE"/>
        </w:rPr>
        <w:t xml:space="preserve"> </w:t>
      </w:r>
      <w:r w:rsidR="0050361F">
        <w:rPr>
          <w:rFonts w:ascii="Gotham Book" w:hAnsi="Gotham Book" w:cs="Arial"/>
          <w:bCs/>
          <w:sz w:val="20"/>
          <w:szCs w:val="20"/>
          <w:lang w:val="sv-SE"/>
        </w:rPr>
        <w:t>juni</w:t>
      </w:r>
      <w:r w:rsidR="00864E87">
        <w:rPr>
          <w:rFonts w:ascii="Gotham Book" w:hAnsi="Gotham Book" w:cs="Arial"/>
          <w:bCs/>
          <w:sz w:val="20"/>
          <w:szCs w:val="20"/>
          <w:lang w:val="sv-SE"/>
        </w:rPr>
        <w:t xml:space="preserve"> 2018</w:t>
      </w:r>
      <w:r w:rsidRPr="00341996">
        <w:rPr>
          <w:rFonts w:ascii="Gotham Book" w:hAnsi="Gotham Book" w:cs="Arial"/>
          <w:bCs/>
          <w:sz w:val="20"/>
          <w:szCs w:val="20"/>
          <w:lang w:val="sv-SE"/>
        </w:rPr>
        <w:t xml:space="preserve"> </w:t>
      </w:r>
      <w:r w:rsidR="00C91068">
        <w:rPr>
          <w:rFonts w:ascii="Gotham Book" w:hAnsi="Gotham Book" w:cs="Arial"/>
          <w:bCs/>
          <w:sz w:val="20"/>
          <w:szCs w:val="20"/>
          <w:lang w:val="sv-SE"/>
        </w:rPr>
        <w:br/>
      </w:r>
    </w:p>
    <w:p w14:paraId="5EEA25DA" w14:textId="4051585B" w:rsidR="00707517" w:rsidRPr="00C91068" w:rsidRDefault="00403C49" w:rsidP="00403C49">
      <w:pPr>
        <w:jc w:val="center"/>
        <w:rPr>
          <w:rFonts w:ascii="Gotham Black" w:eastAsia="Gotham Book" w:hAnsi="Gotham Black" w:cs="Gotham Book"/>
          <w:color w:val="000000" w:themeColor="text1"/>
          <w:sz w:val="36"/>
          <w:szCs w:val="36"/>
          <w:lang w:val="no"/>
        </w:rPr>
      </w:pPr>
      <w:bookmarkStart w:id="0" w:name="_qf4fv2i9g48j" w:colFirst="0" w:colLast="0"/>
      <w:bookmarkStart w:id="1" w:name="_GoBack"/>
      <w:bookmarkEnd w:id="0"/>
      <w:r>
        <w:rPr>
          <w:rFonts w:ascii="Gotham Black" w:eastAsia="Gotham Book" w:hAnsi="Gotham Black" w:cs="Gotham Book"/>
          <w:color w:val="000000" w:themeColor="text1"/>
          <w:sz w:val="36"/>
          <w:szCs w:val="36"/>
          <w:lang w:val="no"/>
        </w:rPr>
        <w:t xml:space="preserve">National Geographic+ </w:t>
      </w:r>
      <w:r w:rsidR="00114EC7">
        <w:rPr>
          <w:rFonts w:ascii="Gotham Black" w:eastAsia="Gotham Book" w:hAnsi="Gotham Black" w:cs="Gotham Book"/>
          <w:color w:val="000000" w:themeColor="text1"/>
          <w:sz w:val="36"/>
          <w:szCs w:val="36"/>
          <w:lang w:val="no"/>
        </w:rPr>
        <w:t>lanc</w:t>
      </w:r>
      <w:r w:rsidR="00DD0E60">
        <w:rPr>
          <w:rFonts w:ascii="Gotham Black" w:eastAsia="Gotham Book" w:hAnsi="Gotham Black" w:cs="Gotham Book"/>
          <w:color w:val="000000" w:themeColor="text1"/>
          <w:sz w:val="36"/>
          <w:szCs w:val="36"/>
          <w:lang w:val="no"/>
        </w:rPr>
        <w:t>er</w:t>
      </w:r>
      <w:r w:rsidR="005E7BEC">
        <w:rPr>
          <w:rFonts w:ascii="Gotham Black" w:eastAsia="Gotham Book" w:hAnsi="Gotham Black" w:cs="Gotham Book"/>
          <w:color w:val="000000" w:themeColor="text1"/>
          <w:sz w:val="36"/>
          <w:szCs w:val="36"/>
          <w:lang w:val="no"/>
        </w:rPr>
        <w:t>es</w:t>
      </w:r>
      <w:r w:rsidR="00DD0E60">
        <w:rPr>
          <w:rFonts w:ascii="Gotham Black" w:eastAsia="Gotham Book" w:hAnsi="Gotham Black" w:cs="Gotham Book"/>
          <w:color w:val="000000" w:themeColor="text1"/>
          <w:sz w:val="36"/>
          <w:szCs w:val="36"/>
          <w:lang w:val="no"/>
        </w:rPr>
        <w:t xml:space="preserve"> </w:t>
      </w:r>
      <w:r w:rsidR="00FF5C4E">
        <w:rPr>
          <w:rFonts w:ascii="Gotham Black" w:eastAsia="Gotham Book" w:hAnsi="Gotham Black" w:cs="Gotham Book"/>
          <w:color w:val="000000" w:themeColor="text1"/>
          <w:sz w:val="36"/>
          <w:szCs w:val="36"/>
          <w:lang w:val="no"/>
        </w:rPr>
        <w:t>nu i Danmark</w:t>
      </w:r>
    </w:p>
    <w:bookmarkEnd w:id="1"/>
    <w:p w14:paraId="57BB161A" w14:textId="77777777" w:rsidR="008412CC" w:rsidRPr="00E64589" w:rsidRDefault="008412CC" w:rsidP="00707517">
      <w:pPr>
        <w:rPr>
          <w:rFonts w:ascii="Gotham Book" w:eastAsia="Gotham Book" w:hAnsi="Gotham Book" w:cs="Gotham Book"/>
          <w:color w:val="000000" w:themeColor="text1"/>
          <w:sz w:val="20"/>
          <w:szCs w:val="20"/>
          <w:lang w:val="sv-SE"/>
        </w:rPr>
      </w:pPr>
    </w:p>
    <w:p w14:paraId="16FDFBF2" w14:textId="6B2592D3" w:rsidR="005F4E13" w:rsidRPr="005E7BEC" w:rsidRDefault="00525274" w:rsidP="005F4E13">
      <w:pPr>
        <w:jc w:val="both"/>
        <w:rPr>
          <w:rFonts w:ascii="Gotham Book" w:hAnsi="Gotham Book"/>
          <w:b/>
          <w:sz w:val="20"/>
          <w:szCs w:val="20"/>
          <w:lang w:val="da-DK"/>
        </w:rPr>
      </w:pPr>
      <w:r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Nu </w:t>
      </w:r>
      <w:r w:rsidR="00114EC7">
        <w:rPr>
          <w:rFonts w:ascii="Gotham Book" w:eastAsia="Gotham Book" w:hAnsi="Gotham Book" w:cs="Gotham Book"/>
          <w:b/>
          <w:sz w:val="20"/>
          <w:szCs w:val="20"/>
          <w:lang w:val="no"/>
        </w:rPr>
        <w:t>lanceres</w:t>
      </w:r>
      <w:r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 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>on demand-tj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>enesten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 National Geographic+ </w:t>
      </w:r>
      <w:r w:rsidR="00FF5C4E">
        <w:rPr>
          <w:rFonts w:ascii="Gotham Book" w:eastAsia="Gotham Book" w:hAnsi="Gotham Book" w:cs="Gotham Book"/>
          <w:b/>
          <w:sz w:val="20"/>
          <w:szCs w:val="20"/>
          <w:lang w:val="no"/>
        </w:rPr>
        <w:t>for første gang i Danmark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>. Det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 sker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 ta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>kket væ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>re e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>n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 ny a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>f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>tal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>e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 mell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>em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 FOX Netw</w:t>
      </w:r>
      <w:r w:rsidR="00F9190F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>orks Group (FNG) i Norden o</w:t>
      </w:r>
      <w:r w:rsidR="005E7BEC">
        <w:rPr>
          <w:rFonts w:ascii="Gotham Book" w:eastAsia="Gotham Book" w:hAnsi="Gotham Book" w:cs="Gotham Book"/>
          <w:b/>
          <w:sz w:val="20"/>
          <w:szCs w:val="20"/>
          <w:lang w:val="no"/>
        </w:rPr>
        <w:t>g YouSee</w:t>
      </w:r>
      <w:r w:rsidR="00403C49" w:rsidRPr="00E64589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. </w:t>
      </w:r>
      <w:r w:rsidR="005F4E13">
        <w:rPr>
          <w:rFonts w:ascii="Gotham Book" w:eastAsia="Gotham Book" w:hAnsi="Gotham Book" w:cs="Gotham Book"/>
          <w:b/>
          <w:sz w:val="20"/>
          <w:szCs w:val="20"/>
          <w:lang w:val="no"/>
        </w:rPr>
        <w:t xml:space="preserve">National Geographic+ bliver en del af YouSees </w:t>
      </w:r>
      <w:r w:rsidR="00B94863" w:rsidRPr="00B94863">
        <w:rPr>
          <w:rFonts w:ascii="Gotham Book" w:eastAsia="Gotham Book" w:hAnsi="Gotham Book" w:cs="Gotham Book"/>
          <w:b/>
          <w:sz w:val="20"/>
          <w:szCs w:val="20"/>
          <w:lang w:val="no"/>
        </w:rPr>
        <w:t>Bland Selv-løsning</w:t>
      </w:r>
      <w:r w:rsidR="00B94863">
        <w:rPr>
          <w:lang w:val="da-DK"/>
        </w:rPr>
        <w:t xml:space="preserve"> </w:t>
      </w:r>
      <w:r w:rsidR="005F4E13">
        <w:rPr>
          <w:rFonts w:ascii="Gotham Book" w:eastAsia="Gotham Book" w:hAnsi="Gotham Book" w:cs="Gotham Book"/>
          <w:b/>
          <w:sz w:val="20"/>
          <w:szCs w:val="20"/>
          <w:lang w:val="no"/>
        </w:rPr>
        <w:t>og lanceres d. 1</w:t>
      </w:r>
      <w:r w:rsidR="001425B7">
        <w:rPr>
          <w:rFonts w:ascii="Gotham Book" w:eastAsia="Gotham Book" w:hAnsi="Gotham Book" w:cs="Gotham Book"/>
          <w:b/>
          <w:sz w:val="20"/>
          <w:szCs w:val="20"/>
          <w:lang w:val="no"/>
        </w:rPr>
        <w:t>3</w:t>
      </w:r>
      <w:r w:rsidR="005F4E13">
        <w:rPr>
          <w:rFonts w:ascii="Gotham Book" w:eastAsia="Gotham Book" w:hAnsi="Gotham Book" w:cs="Gotham Book"/>
          <w:b/>
          <w:sz w:val="20"/>
          <w:szCs w:val="20"/>
          <w:lang w:val="no"/>
        </w:rPr>
        <w:t>. juni.</w:t>
      </w:r>
    </w:p>
    <w:p w14:paraId="557185DC" w14:textId="77777777" w:rsidR="00B369D0" w:rsidRPr="00E64589" w:rsidRDefault="00B369D0" w:rsidP="005F4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hAnsi="Gotham Book"/>
          <w:color w:val="000000" w:themeColor="text1"/>
          <w:sz w:val="20"/>
          <w:szCs w:val="20"/>
          <w:lang w:val="sv-SE"/>
        </w:rPr>
      </w:pPr>
    </w:p>
    <w:p w14:paraId="1FCCEA28" w14:textId="6D0C8318" w:rsidR="007B3807" w:rsidRPr="0050361F" w:rsidRDefault="00D8748A" w:rsidP="005F4E13">
      <w:pPr>
        <w:pStyle w:val="Commen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hAnsi="Gotham Book"/>
          <w:b/>
          <w:lang w:val="da-DK"/>
        </w:rPr>
      </w:pPr>
      <w:r>
        <w:rPr>
          <w:rFonts w:ascii="Gotham Book" w:eastAsia="Times New Roman" w:hAnsi="Gotham Book" w:cs="Courier New"/>
          <w:color w:val="000000" w:themeColor="text1"/>
          <w:lang w:val="sv-SE" w:eastAsia="en-GB"/>
        </w:rPr>
        <w:t>”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Vi 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e</w:t>
      </w:r>
      <w:r w:rsidR="00E64589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r 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m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eget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stolt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e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af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lan</w:t>
      </w:r>
      <w:r w:rsidR="00923C7F">
        <w:rPr>
          <w:rFonts w:ascii="Gotham Book" w:eastAsia="Times New Roman" w:hAnsi="Gotham Book" w:cs="Courier New"/>
          <w:color w:val="000000" w:themeColor="text1"/>
          <w:lang w:val="sv-SE" w:eastAsia="en-GB"/>
        </w:rPr>
        <w:t>c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eringen a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f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National Geographic+ 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hos YouSee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. Det s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tyrker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vores i forvejen tætte samarbejde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. Gen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nem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distribution a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f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National Geographic+ kan vi nu 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tilbyde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v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ores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unik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ke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dokument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a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rserier o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g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film f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o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r e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t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endnu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st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ø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rre publik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um</w:t>
      </w:r>
      <w:r w:rsidR="00DA25A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på tværs af</w:t>
      </w:r>
      <w:r w:rsidR="0061329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all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e</w:t>
      </w:r>
      <w:r w:rsidR="00613291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platform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e</w:t>
      </w:r>
      <w:r>
        <w:rPr>
          <w:rFonts w:ascii="Gotham Book" w:eastAsia="Times New Roman" w:hAnsi="Gotham Book" w:cs="Courier New"/>
          <w:color w:val="000000" w:themeColor="text1"/>
          <w:lang w:val="sv-SE" w:eastAsia="en-GB"/>
        </w:rPr>
        <w:t>.”</w:t>
      </w:r>
      <w:r w:rsidR="00BB0E1A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, s</w:t>
      </w:r>
      <w:r w:rsidR="005E7BEC">
        <w:rPr>
          <w:rFonts w:ascii="Gotham Book" w:eastAsia="Times New Roman" w:hAnsi="Gotham Book" w:cs="Courier New"/>
          <w:color w:val="000000" w:themeColor="text1"/>
          <w:lang w:val="sv-SE" w:eastAsia="en-GB"/>
        </w:rPr>
        <w:t>i</w:t>
      </w:r>
      <w:r w:rsidR="00BB0E1A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ger </w:t>
      </w:r>
      <w:r w:rsidR="00BB0E1A" w:rsidRPr="00B369D0">
        <w:rPr>
          <w:rFonts w:ascii="Gotham Book" w:eastAsia="Times New Roman" w:hAnsi="Gotham Book" w:cs="Courier New"/>
          <w:b/>
          <w:color w:val="000000" w:themeColor="text1"/>
          <w:lang w:val="sv-SE" w:eastAsia="en-GB"/>
        </w:rPr>
        <w:t>Hans van Rijn</w:t>
      </w:r>
      <w:r w:rsidR="00BB0E1A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, VD, FNG Nord</w:t>
      </w:r>
      <w:r w:rsidR="005F4E13">
        <w:rPr>
          <w:rFonts w:ascii="Gotham Book" w:eastAsia="Times New Roman" w:hAnsi="Gotham Book" w:cs="Courier New"/>
          <w:color w:val="000000" w:themeColor="text1"/>
          <w:lang w:val="sv-SE" w:eastAsia="en-GB"/>
        </w:rPr>
        <w:t>ics</w:t>
      </w:r>
      <w:r w:rsidR="00BB0E1A" w:rsidRPr="00B369D0">
        <w:rPr>
          <w:rFonts w:ascii="Gotham Book" w:eastAsia="Times New Roman" w:hAnsi="Gotham Book" w:cs="Courier New"/>
          <w:color w:val="000000" w:themeColor="text1"/>
          <w:lang w:val="sv-SE" w:eastAsia="en-GB"/>
        </w:rPr>
        <w:t>.</w:t>
      </w:r>
    </w:p>
    <w:p w14:paraId="7DFBEC03" w14:textId="449A234E" w:rsidR="0050361F" w:rsidRDefault="0050361F" w:rsidP="005F4E13">
      <w:pPr>
        <w:pStyle w:val="Commen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eastAsia="Times New Roman" w:hAnsi="Gotham Book" w:cs="Courier New"/>
          <w:color w:val="000000" w:themeColor="text1"/>
          <w:lang w:val="sv-SE" w:eastAsia="en-GB"/>
        </w:rPr>
      </w:pPr>
    </w:p>
    <w:p w14:paraId="7F3A4383" w14:textId="21C9363D" w:rsidR="005F4E13" w:rsidRPr="00E64589" w:rsidRDefault="005F4E13" w:rsidP="005F4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hAnsi="Gotham Book"/>
          <w:color w:val="000000" w:themeColor="text1"/>
          <w:sz w:val="20"/>
          <w:szCs w:val="20"/>
          <w:lang w:val="sv-SE"/>
        </w:rPr>
      </w:pP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National Geographic+ 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>e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>r den sen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>este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 produktlan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>cering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 fr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>a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 Fox Networks Group (FNG) Europa o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>g Afrika. National Geographic+ giver seerne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 ek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>sk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lusiv 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>adgang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 til</w:t>
      </w:r>
      <w:r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 National Geographics store katalog af spændende titler</w:t>
      </w:r>
      <w:r w:rsidR="00FF5C4E">
        <w:rPr>
          <w:rFonts w:ascii="Gotham Book" w:hAnsi="Gotham Book"/>
          <w:color w:val="000000" w:themeColor="text1"/>
          <w:sz w:val="20"/>
          <w:szCs w:val="20"/>
          <w:lang w:val="sv-SE"/>
        </w:rPr>
        <w:t xml:space="preserve"> og lanceres nu for første gang i Danmark</w:t>
      </w:r>
      <w:r w:rsidRPr="00E64589">
        <w:rPr>
          <w:rFonts w:ascii="Gotham Book" w:hAnsi="Gotham Book"/>
          <w:color w:val="000000" w:themeColor="text1"/>
          <w:sz w:val="20"/>
          <w:szCs w:val="20"/>
          <w:lang w:val="sv-SE"/>
        </w:rPr>
        <w:t>.</w:t>
      </w:r>
    </w:p>
    <w:p w14:paraId="334C73A1" w14:textId="77777777" w:rsidR="005F4E13" w:rsidRDefault="005F4E13" w:rsidP="005F4E13">
      <w:pPr>
        <w:pStyle w:val="Commen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eastAsia="Times New Roman" w:hAnsi="Gotham Book" w:cs="Courier New"/>
          <w:color w:val="000000" w:themeColor="text1"/>
          <w:lang w:val="sv-SE" w:eastAsia="en-GB"/>
        </w:rPr>
      </w:pPr>
    </w:p>
    <w:p w14:paraId="684936AF" w14:textId="5FA3BD27" w:rsidR="0050361F" w:rsidRPr="0050361F" w:rsidRDefault="0050361F" w:rsidP="005F4E13">
      <w:pPr>
        <w:pStyle w:val="Commen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eastAsia="Times New Roman" w:hAnsi="Gotham Book" w:cs="Courier New"/>
          <w:color w:val="000000" w:themeColor="text1"/>
          <w:lang w:val="sv-SE" w:eastAsia="en-GB"/>
        </w:rPr>
      </w:pPr>
      <w:r w:rsidRPr="0050361F"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”Vores medievaner ændrer sig, og vi skelner ikke længere mellem flow-tv og </w:t>
      </w:r>
      <w:r>
        <w:rPr>
          <w:rFonts w:ascii="Gotham Book" w:eastAsia="Times New Roman" w:hAnsi="Gotham Book" w:cs="Courier New"/>
          <w:color w:val="000000" w:themeColor="text1"/>
          <w:lang w:val="sv-SE" w:eastAsia="en-GB"/>
        </w:rPr>
        <w:t xml:space="preserve"> </w:t>
      </w:r>
      <w:r w:rsidRPr="0050361F">
        <w:rPr>
          <w:rFonts w:ascii="Gotham Book" w:eastAsia="Times New Roman" w:hAnsi="Gotham Book" w:cs="Courier New"/>
          <w:color w:val="000000" w:themeColor="text1"/>
          <w:lang w:val="sv-SE" w:eastAsia="en-GB"/>
        </w:rPr>
        <w:t>streamet indhold. Vi kan se, at mange af vores kunder allerede har valgt alle tre tv-kanaler fra National Geographic, og derfor er vi begejstrede for at kunne tilbyde både dem og andre interesserede streamingtjenesten National Geographic+, hvor de får langt mere indhold, end hvis de kun havde tv-kanalerne. Det gør det bl.a. muligt for dem at se dokumentarprogrammer om vores historie, natur og univers udvalgt efter temaer – ikke sendetidspunkt. Det tror jeg, mange kunder vil sætte stor pris på,” siger Jacob Mortensen, tv-direktør i YouSee</w:t>
      </w:r>
    </w:p>
    <w:p w14:paraId="10F34C8A" w14:textId="77777777" w:rsidR="007B3807" w:rsidRPr="0050361F" w:rsidRDefault="007B3807" w:rsidP="005F4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eastAsia="Times New Roman" w:hAnsi="Gotham Book" w:cs="Courier New"/>
          <w:color w:val="000000" w:themeColor="text1"/>
          <w:sz w:val="20"/>
          <w:szCs w:val="20"/>
          <w:lang w:val="sv-SE" w:eastAsia="en-GB"/>
        </w:rPr>
      </w:pPr>
    </w:p>
    <w:p w14:paraId="428CC9C9" w14:textId="2AF9837B" w:rsidR="00B550C1" w:rsidRDefault="00B550C1" w:rsidP="00B550C1">
      <w:pPr>
        <w:pStyle w:val="CommentText"/>
        <w:shd w:val="clear" w:color="auto" w:fill="FFFFFF"/>
        <w:jc w:val="both"/>
        <w:rPr>
          <w:rFonts w:ascii="Gotham Book" w:hAnsi="Gotham Book"/>
          <w:color w:val="000000"/>
          <w:lang w:val="sv-SE"/>
        </w:rPr>
      </w:pPr>
      <w:r>
        <w:rPr>
          <w:rFonts w:ascii="Gotham Book" w:hAnsi="Gotham Book"/>
          <w:color w:val="000000"/>
          <w:lang w:val="sv-SE" w:eastAsia="en-GB"/>
        </w:rPr>
        <w:t>”Lanceringen understøtter vores mål om at levere e</w:t>
      </w:r>
      <w:r w:rsidR="00973672">
        <w:rPr>
          <w:rFonts w:ascii="Gotham Book" w:hAnsi="Gotham Book"/>
          <w:color w:val="000000"/>
          <w:lang w:val="sv-SE" w:eastAsia="en-GB"/>
        </w:rPr>
        <w:t>ks</w:t>
      </w:r>
      <w:r>
        <w:rPr>
          <w:rFonts w:ascii="Gotham Book" w:hAnsi="Gotham Book"/>
          <w:color w:val="000000"/>
          <w:lang w:val="sv-SE" w:eastAsia="en-GB"/>
        </w:rPr>
        <w:t xml:space="preserve">traordinære oplevelser til vores samarbejdspartneres abonnenter. </w:t>
      </w:r>
      <w:r w:rsidRPr="00B550C1">
        <w:rPr>
          <w:rFonts w:ascii="Gotham Book" w:hAnsi="Gotham Book"/>
          <w:lang w:val="da-DK"/>
        </w:rPr>
        <w:t xml:space="preserve">National Geographic+ er den stærkeste on demand dokumentar-tjenste i Norden med en blanding af helt nye originalserier som </w:t>
      </w:r>
      <w:r w:rsidRPr="00B550C1">
        <w:rPr>
          <w:rFonts w:ascii="Gotham Book" w:hAnsi="Gotham Book"/>
          <w:b/>
          <w:bCs/>
          <w:lang w:val="da-DK"/>
        </w:rPr>
        <w:t>Genius: Picasso med Antonio Banderas</w:t>
      </w:r>
      <w:r w:rsidRPr="00B550C1">
        <w:rPr>
          <w:rFonts w:ascii="Gotham Book" w:hAnsi="Gotham Book"/>
          <w:lang w:val="da-DK"/>
        </w:rPr>
        <w:t xml:space="preserve">, </w:t>
      </w:r>
      <w:r w:rsidRPr="00B550C1">
        <w:rPr>
          <w:rFonts w:ascii="Gotham Book" w:hAnsi="Gotham Book"/>
          <w:b/>
          <w:bCs/>
          <w:lang w:val="da-DK"/>
        </w:rPr>
        <w:t>MARS</w:t>
      </w:r>
      <w:r w:rsidRPr="00B550C1">
        <w:rPr>
          <w:rFonts w:ascii="Gotham Book" w:hAnsi="Gotham Book"/>
          <w:lang w:val="da-DK"/>
        </w:rPr>
        <w:t xml:space="preserve"> og </w:t>
      </w:r>
      <w:r w:rsidRPr="00B550C1">
        <w:rPr>
          <w:rFonts w:ascii="Gotham Book" w:hAnsi="Gotham Book"/>
          <w:b/>
          <w:bCs/>
          <w:lang w:val="da-DK"/>
        </w:rPr>
        <w:t>Vores utrolige planet</w:t>
      </w:r>
      <w:r w:rsidRPr="00B550C1">
        <w:rPr>
          <w:rFonts w:ascii="Gotham Book" w:hAnsi="Gotham Book"/>
          <w:lang w:val="da-DK"/>
        </w:rPr>
        <w:t>, samt temabaserede programmer fra National Geographic</w:t>
      </w:r>
      <w:r w:rsidRPr="00B550C1">
        <w:rPr>
          <w:rStyle w:val="Emphasis"/>
          <w:rFonts w:ascii="Gotham Book" w:hAnsi="Gotham Book"/>
          <w:i w:val="0"/>
          <w:iCs w:val="0"/>
          <w:lang w:val="da-DK"/>
        </w:rPr>
        <w:t xml:space="preserve"> </w:t>
      </w:r>
      <w:r w:rsidRPr="00B550C1">
        <w:rPr>
          <w:rFonts w:ascii="Gotham Book" w:hAnsi="Gotham Book"/>
          <w:lang w:val="da-DK"/>
        </w:rPr>
        <w:t xml:space="preserve">som </w:t>
      </w:r>
      <w:r>
        <w:rPr>
          <w:rFonts w:ascii="Gotham Book" w:hAnsi="Gotham Book"/>
          <w:lang w:val="da-DK"/>
        </w:rPr>
        <w:t xml:space="preserve">f.eks. </w:t>
      </w:r>
      <w:r w:rsidRPr="00B550C1">
        <w:rPr>
          <w:rFonts w:ascii="Gotham Book" w:hAnsi="Gotham Book"/>
          <w:lang w:val="da-DK"/>
        </w:rPr>
        <w:t>den prisbelønnede dokumentarfilm</w:t>
      </w:r>
      <w:r w:rsidRPr="00B550C1">
        <w:rPr>
          <w:rStyle w:val="Emphasis"/>
          <w:rFonts w:ascii="Gotham Book" w:hAnsi="Gotham Book"/>
          <w:shd w:val="clear" w:color="auto" w:fill="FFFFFF"/>
          <w:lang w:val="da-DK"/>
        </w:rPr>
        <w:t xml:space="preserve"> </w:t>
      </w:r>
      <w:r w:rsidRPr="00B550C1">
        <w:rPr>
          <w:rFonts w:ascii="Gotham Book" w:hAnsi="Gotham Book"/>
          <w:b/>
          <w:bCs/>
          <w:lang w:val="da-DK"/>
        </w:rPr>
        <w:t>Before the Flood med Leonardo DiCaprio</w:t>
      </w:r>
      <w:r w:rsidRPr="00B550C1">
        <w:rPr>
          <w:rStyle w:val="Emphasis"/>
          <w:rFonts w:ascii="Gotham Book" w:hAnsi="Gotham Book"/>
          <w:shd w:val="clear" w:color="auto" w:fill="FFFFFF"/>
          <w:lang w:val="da-DK"/>
        </w:rPr>
        <w:t xml:space="preserve">, </w:t>
      </w:r>
      <w:r w:rsidRPr="00B550C1">
        <w:rPr>
          <w:rFonts w:ascii="Gotham Book" w:hAnsi="Gotham Book"/>
          <w:lang w:val="da-DK"/>
        </w:rPr>
        <w:t xml:space="preserve">der findes under temaet </w:t>
      </w:r>
      <w:r w:rsidRPr="00B550C1">
        <w:rPr>
          <w:rFonts w:ascii="Gotham Book" w:hAnsi="Gotham Book"/>
          <w:i/>
          <w:iCs/>
          <w:lang w:val="da-DK"/>
        </w:rPr>
        <w:t>Klimaforandringer</w:t>
      </w:r>
      <w:r w:rsidRPr="00B550C1">
        <w:rPr>
          <w:rStyle w:val="Emphasis"/>
          <w:rFonts w:ascii="Gotham Book" w:hAnsi="Gotham Book"/>
          <w:shd w:val="clear" w:color="auto" w:fill="FFFFFF"/>
          <w:lang w:val="da-DK"/>
        </w:rPr>
        <w:t xml:space="preserve">.”, </w:t>
      </w:r>
      <w:r>
        <w:rPr>
          <w:rFonts w:ascii="Gotham Book" w:hAnsi="Gotham Book"/>
          <w:color w:val="000000"/>
          <w:lang w:val="sv-SE"/>
        </w:rPr>
        <w:t xml:space="preserve">slutter Hans Van Rijn. </w:t>
      </w:r>
    </w:p>
    <w:p w14:paraId="25EF53F6" w14:textId="6974DC42" w:rsidR="005F4E13" w:rsidRDefault="005F4E13" w:rsidP="005F4E13">
      <w:pPr>
        <w:pStyle w:val="Commen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hAnsi="Gotham Book" w:cs="Helvetica"/>
          <w:color w:val="000000" w:themeColor="text1"/>
          <w:lang w:val="sv-SE"/>
        </w:rPr>
      </w:pPr>
    </w:p>
    <w:p w14:paraId="4332AC4A" w14:textId="6E684A3F" w:rsidR="005F4E13" w:rsidRPr="005F4E13" w:rsidRDefault="005F4E13" w:rsidP="005F4E13">
      <w:pPr>
        <w:pStyle w:val="CommentTex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otham Book" w:eastAsia="Times New Roman" w:hAnsi="Gotham Book" w:cs="Courier New"/>
          <w:b/>
          <w:color w:val="000000" w:themeColor="text1"/>
          <w:lang w:val="sv-SE" w:eastAsia="en-GB"/>
        </w:rPr>
      </w:pPr>
      <w:r w:rsidRPr="005F4E13">
        <w:rPr>
          <w:rFonts w:ascii="Gotham Book" w:hAnsi="Gotham Book" w:cs="Helvetica"/>
          <w:b/>
          <w:color w:val="000000" w:themeColor="text1"/>
          <w:lang w:val="sv-SE"/>
        </w:rPr>
        <w:t>National Geographic+ lanceres hos YouSee d. 1</w:t>
      </w:r>
      <w:r w:rsidR="00EA006C">
        <w:rPr>
          <w:rFonts w:ascii="Gotham Book" w:hAnsi="Gotham Book" w:cs="Helvetica"/>
          <w:b/>
          <w:color w:val="000000" w:themeColor="text1"/>
          <w:lang w:val="sv-SE"/>
        </w:rPr>
        <w:t>3</w:t>
      </w:r>
      <w:r w:rsidRPr="005F4E13">
        <w:rPr>
          <w:rFonts w:ascii="Gotham Book" w:hAnsi="Gotham Book" w:cs="Helvetica"/>
          <w:b/>
          <w:color w:val="000000" w:themeColor="text1"/>
          <w:lang w:val="sv-SE"/>
        </w:rPr>
        <w:t>. juni.</w:t>
      </w:r>
    </w:p>
    <w:p w14:paraId="1ED99EDB" w14:textId="48FB28D5" w:rsidR="00745081" w:rsidRDefault="00745081" w:rsidP="00532084">
      <w:pPr>
        <w:spacing w:after="100" w:afterAutospacing="1"/>
        <w:rPr>
          <w:rFonts w:ascii="Gotham Book" w:hAnsi="Gotham Book"/>
          <w:b/>
          <w:sz w:val="18"/>
          <w:szCs w:val="18"/>
          <w:shd w:val="clear" w:color="auto" w:fill="FFFFFF"/>
          <w:lang w:val="sv-SE"/>
        </w:rPr>
      </w:pPr>
    </w:p>
    <w:sectPr w:rsidR="00745081" w:rsidSect="00E41A85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B3BA" w14:textId="77777777" w:rsidR="001A692E" w:rsidRDefault="001A692E" w:rsidP="003D1053">
      <w:r>
        <w:separator/>
      </w:r>
    </w:p>
  </w:endnote>
  <w:endnote w:type="continuationSeparator" w:id="0">
    <w:p w14:paraId="617C13C3" w14:textId="77777777" w:rsidR="001A692E" w:rsidRDefault="001A692E" w:rsidP="003D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4300" w14:textId="77777777" w:rsidR="00E64589" w:rsidRDefault="00E64589" w:rsidP="00E64589">
    <w:pPr>
      <w:pStyle w:val="HTMLPreformatted"/>
      <w:shd w:val="clear" w:color="auto" w:fill="FFFFFF"/>
      <w:rPr>
        <w:rFonts w:ascii="Gotham Book" w:hAnsi="Gotham Book"/>
        <w:b/>
        <w:sz w:val="18"/>
        <w:szCs w:val="18"/>
        <w:lang w:val="sv-SE"/>
      </w:rPr>
    </w:pPr>
  </w:p>
  <w:p w14:paraId="114D2F15" w14:textId="440DCED3" w:rsidR="00E64589" w:rsidRPr="00E64589" w:rsidRDefault="00E64589" w:rsidP="00E64589">
    <w:pPr>
      <w:pStyle w:val="HTMLPreformatted"/>
      <w:shd w:val="clear" w:color="auto" w:fill="FFFFFF"/>
      <w:rPr>
        <w:rFonts w:ascii="Gotham Book" w:hAnsi="Gotham Book"/>
        <w:sz w:val="18"/>
        <w:szCs w:val="18"/>
        <w:lang w:val="sv-SE"/>
      </w:rPr>
    </w:pPr>
    <w:r w:rsidRPr="00E64589">
      <w:rPr>
        <w:rFonts w:ascii="Gotham Book" w:hAnsi="Gotham Book"/>
        <w:b/>
        <w:sz w:val="18"/>
        <w:szCs w:val="18"/>
        <w:lang w:val="sv-SE"/>
      </w:rPr>
      <w:t>Om National Geographic+</w:t>
    </w:r>
    <w:r w:rsidRPr="00E64589">
      <w:rPr>
        <w:rFonts w:ascii="Gotham Book" w:hAnsi="Gotham Book"/>
        <w:b/>
        <w:sz w:val="18"/>
        <w:szCs w:val="18"/>
        <w:lang w:val="sv-SE"/>
      </w:rPr>
      <w:br/>
      <w:t>National Geographic+</w:t>
    </w:r>
    <w:r w:rsidRPr="00E64589">
      <w:rPr>
        <w:rFonts w:ascii="Gotham Book" w:hAnsi="Gotham Book"/>
        <w:sz w:val="18"/>
        <w:szCs w:val="18"/>
        <w:lang w:val="sv-SE"/>
      </w:rPr>
      <w:t xml:space="preserve"> </w:t>
    </w:r>
    <w:r w:rsidR="00114EC7">
      <w:rPr>
        <w:rFonts w:ascii="Gotham Book" w:hAnsi="Gotham Book"/>
        <w:sz w:val="18"/>
        <w:szCs w:val="18"/>
        <w:lang w:val="sv-SE"/>
      </w:rPr>
      <w:t>e</w:t>
    </w:r>
    <w:r w:rsidRPr="00E64589">
      <w:rPr>
        <w:rFonts w:ascii="Gotham Book" w:hAnsi="Gotham Book"/>
        <w:sz w:val="18"/>
        <w:szCs w:val="18"/>
        <w:lang w:val="sv-SE"/>
      </w:rPr>
      <w:t>r den sen</w:t>
    </w:r>
    <w:r w:rsidR="00114EC7">
      <w:rPr>
        <w:rFonts w:ascii="Gotham Book" w:hAnsi="Gotham Book"/>
        <w:sz w:val="18"/>
        <w:szCs w:val="18"/>
        <w:lang w:val="sv-SE"/>
      </w:rPr>
      <w:t>e</w:t>
    </w:r>
    <w:r w:rsidRPr="00E64589">
      <w:rPr>
        <w:rFonts w:ascii="Gotham Book" w:hAnsi="Gotham Book"/>
        <w:sz w:val="18"/>
        <w:szCs w:val="18"/>
        <w:lang w:val="sv-SE"/>
      </w:rPr>
      <w:t>ste produktlan</w:t>
    </w:r>
    <w:r w:rsidR="00CF4172">
      <w:rPr>
        <w:rFonts w:ascii="Gotham Book" w:hAnsi="Gotham Book"/>
        <w:sz w:val="18"/>
        <w:szCs w:val="18"/>
        <w:lang w:val="sv-SE"/>
      </w:rPr>
      <w:t>c</w:t>
    </w:r>
    <w:r w:rsidRPr="00E64589">
      <w:rPr>
        <w:rFonts w:ascii="Gotham Book" w:hAnsi="Gotham Book"/>
        <w:sz w:val="18"/>
        <w:szCs w:val="18"/>
        <w:lang w:val="sv-SE"/>
      </w:rPr>
      <w:t>ering fr</w:t>
    </w:r>
    <w:r w:rsidR="00114EC7">
      <w:rPr>
        <w:rFonts w:ascii="Gotham Book" w:hAnsi="Gotham Book"/>
        <w:sz w:val="18"/>
        <w:szCs w:val="18"/>
        <w:lang w:val="sv-SE"/>
      </w:rPr>
      <w:t>a</w:t>
    </w:r>
    <w:r w:rsidRPr="00E64589">
      <w:rPr>
        <w:rFonts w:ascii="Gotham Book" w:hAnsi="Gotham Book"/>
        <w:sz w:val="18"/>
        <w:szCs w:val="18"/>
        <w:lang w:val="sv-SE"/>
      </w:rPr>
      <w:t xml:space="preserve"> Fox Networks Group (FNG) Europ</w:t>
    </w:r>
    <w:r w:rsidR="00CF24E5">
      <w:rPr>
        <w:rFonts w:ascii="Gotham Book" w:hAnsi="Gotham Book"/>
        <w:sz w:val="18"/>
        <w:szCs w:val="18"/>
        <w:lang w:val="sv-SE"/>
      </w:rPr>
      <w:t>e</w:t>
    </w:r>
    <w:r w:rsidRPr="00E64589">
      <w:rPr>
        <w:rFonts w:ascii="Gotham Book" w:hAnsi="Gotham Book"/>
        <w:sz w:val="18"/>
        <w:szCs w:val="18"/>
        <w:lang w:val="sv-SE"/>
      </w:rPr>
      <w:t xml:space="preserve"> o</w:t>
    </w:r>
    <w:r w:rsidR="00114EC7">
      <w:rPr>
        <w:rFonts w:ascii="Gotham Book" w:hAnsi="Gotham Book"/>
        <w:sz w:val="18"/>
        <w:szCs w:val="18"/>
        <w:lang w:val="sv-SE"/>
      </w:rPr>
      <w:t>g</w:t>
    </w:r>
    <w:r w:rsidRPr="00E64589">
      <w:rPr>
        <w:rFonts w:ascii="Gotham Book" w:hAnsi="Gotham Book"/>
        <w:sz w:val="18"/>
        <w:szCs w:val="18"/>
        <w:lang w:val="sv-SE"/>
      </w:rPr>
      <w:t xml:space="preserve"> Afri</w:t>
    </w:r>
    <w:r w:rsidR="00CF24E5">
      <w:rPr>
        <w:rFonts w:ascii="Gotham Book" w:hAnsi="Gotham Book"/>
        <w:sz w:val="18"/>
        <w:szCs w:val="18"/>
        <w:lang w:val="sv-SE"/>
      </w:rPr>
      <w:t>c</w:t>
    </w:r>
    <w:r w:rsidRPr="00E64589">
      <w:rPr>
        <w:rFonts w:ascii="Gotham Book" w:hAnsi="Gotham Book"/>
        <w:sz w:val="18"/>
        <w:szCs w:val="18"/>
        <w:lang w:val="sv-SE"/>
      </w:rPr>
      <w:t>a. National Geographic+ g</w:t>
    </w:r>
    <w:r w:rsidR="00114EC7">
      <w:rPr>
        <w:rFonts w:ascii="Gotham Book" w:hAnsi="Gotham Book"/>
        <w:sz w:val="18"/>
        <w:szCs w:val="18"/>
        <w:lang w:val="sv-SE"/>
      </w:rPr>
      <w:t>iver</w:t>
    </w:r>
    <w:r w:rsidRPr="00E64589">
      <w:rPr>
        <w:rFonts w:ascii="Gotham Book" w:hAnsi="Gotham Book"/>
        <w:sz w:val="18"/>
        <w:szCs w:val="18"/>
        <w:lang w:val="sv-SE"/>
      </w:rPr>
      <w:t xml:space="preserve"> </w:t>
    </w:r>
    <w:r w:rsidR="00114EC7">
      <w:rPr>
        <w:rFonts w:ascii="Gotham Book" w:hAnsi="Gotham Book"/>
        <w:sz w:val="18"/>
        <w:szCs w:val="18"/>
        <w:lang w:val="sv-SE"/>
      </w:rPr>
      <w:t>seerne</w:t>
    </w:r>
    <w:r w:rsidRPr="00E64589">
      <w:rPr>
        <w:rFonts w:ascii="Gotham Book" w:hAnsi="Gotham Book"/>
        <w:sz w:val="18"/>
        <w:szCs w:val="18"/>
        <w:lang w:val="sv-SE"/>
      </w:rPr>
      <w:t xml:space="preserve"> e</w:t>
    </w:r>
    <w:r w:rsidR="00114EC7">
      <w:rPr>
        <w:rFonts w:ascii="Gotham Book" w:hAnsi="Gotham Book"/>
        <w:sz w:val="18"/>
        <w:szCs w:val="18"/>
        <w:lang w:val="sv-SE"/>
      </w:rPr>
      <w:t>ks</w:t>
    </w:r>
    <w:r w:rsidRPr="00E64589">
      <w:rPr>
        <w:rFonts w:ascii="Gotham Book" w:hAnsi="Gotham Book"/>
        <w:sz w:val="18"/>
        <w:szCs w:val="18"/>
        <w:lang w:val="sv-SE"/>
      </w:rPr>
      <w:t xml:space="preserve">klusiv </w:t>
    </w:r>
    <w:r w:rsidR="00114EC7">
      <w:rPr>
        <w:rFonts w:ascii="Gotham Book" w:hAnsi="Gotham Book"/>
        <w:sz w:val="18"/>
        <w:szCs w:val="18"/>
        <w:lang w:val="sv-SE"/>
      </w:rPr>
      <w:t xml:space="preserve">adgang </w:t>
    </w:r>
    <w:r w:rsidRPr="00E64589">
      <w:rPr>
        <w:rFonts w:ascii="Gotham Book" w:hAnsi="Gotham Book"/>
        <w:sz w:val="18"/>
        <w:szCs w:val="18"/>
        <w:lang w:val="sv-SE"/>
      </w:rPr>
      <w:t>til</w:t>
    </w:r>
    <w:r w:rsidR="00114EC7">
      <w:rPr>
        <w:rFonts w:ascii="Gotham Book" w:hAnsi="Gotham Book"/>
        <w:sz w:val="18"/>
        <w:szCs w:val="18"/>
        <w:lang w:val="sv-SE"/>
      </w:rPr>
      <w:t xml:space="preserve"> National Geographics </w:t>
    </w:r>
    <w:r w:rsidRPr="00E64589">
      <w:rPr>
        <w:rFonts w:ascii="Gotham Book" w:hAnsi="Gotham Book"/>
        <w:sz w:val="18"/>
        <w:szCs w:val="18"/>
        <w:lang w:val="sv-SE"/>
      </w:rPr>
      <w:t>stor</w:t>
    </w:r>
    <w:r w:rsidR="00114EC7">
      <w:rPr>
        <w:rFonts w:ascii="Gotham Book" w:hAnsi="Gotham Book"/>
        <w:sz w:val="18"/>
        <w:szCs w:val="18"/>
        <w:lang w:val="sv-SE"/>
      </w:rPr>
      <w:t>e</w:t>
    </w:r>
    <w:r w:rsidRPr="00E64589">
      <w:rPr>
        <w:rFonts w:ascii="Gotham Book" w:hAnsi="Gotham Book"/>
        <w:sz w:val="18"/>
        <w:szCs w:val="18"/>
        <w:lang w:val="sv-SE"/>
      </w:rPr>
      <w:t xml:space="preserve"> </w:t>
    </w:r>
    <w:r w:rsidR="00114EC7">
      <w:rPr>
        <w:rFonts w:ascii="Gotham Book" w:hAnsi="Gotham Book"/>
        <w:sz w:val="18"/>
        <w:szCs w:val="18"/>
        <w:lang w:val="sv-SE"/>
      </w:rPr>
      <w:t>program</w:t>
    </w:r>
    <w:r w:rsidRPr="00E64589">
      <w:rPr>
        <w:rFonts w:ascii="Gotham Book" w:hAnsi="Gotham Book"/>
        <w:sz w:val="18"/>
        <w:szCs w:val="18"/>
        <w:lang w:val="sv-SE"/>
      </w:rPr>
      <w:t>katalog. National Geographic+ lan</w:t>
    </w:r>
    <w:r w:rsidR="00114EC7">
      <w:rPr>
        <w:rFonts w:ascii="Gotham Book" w:hAnsi="Gotham Book"/>
        <w:sz w:val="18"/>
        <w:szCs w:val="18"/>
        <w:lang w:val="sv-SE"/>
      </w:rPr>
      <w:t>c</w:t>
    </w:r>
    <w:r w:rsidRPr="00E64589">
      <w:rPr>
        <w:rFonts w:ascii="Gotham Book" w:hAnsi="Gotham Book"/>
        <w:sz w:val="18"/>
        <w:szCs w:val="18"/>
        <w:lang w:val="sv-SE"/>
      </w:rPr>
      <w:t>er</w:t>
    </w:r>
    <w:r w:rsidR="00114EC7">
      <w:rPr>
        <w:rFonts w:ascii="Gotham Book" w:hAnsi="Gotham Book"/>
        <w:sz w:val="18"/>
        <w:szCs w:val="18"/>
        <w:lang w:val="sv-SE"/>
      </w:rPr>
      <w:t>e</w:t>
    </w:r>
    <w:r w:rsidRPr="00E64589">
      <w:rPr>
        <w:rFonts w:ascii="Gotham Book" w:hAnsi="Gotham Book"/>
        <w:sz w:val="18"/>
        <w:szCs w:val="18"/>
        <w:lang w:val="sv-SE"/>
      </w:rPr>
      <w:t>s i år i Sydafrika (Cell C), Danmark (YouS</w:t>
    </w:r>
    <w:r w:rsidR="00A04A14">
      <w:rPr>
        <w:rFonts w:ascii="Gotham Book" w:hAnsi="Gotham Book"/>
        <w:sz w:val="18"/>
        <w:szCs w:val="18"/>
        <w:lang w:val="sv-SE"/>
      </w:rPr>
      <w:t>ee</w:t>
    </w:r>
    <w:r w:rsidRPr="00E64589">
      <w:rPr>
        <w:rFonts w:ascii="Gotham Book" w:hAnsi="Gotham Book"/>
        <w:sz w:val="18"/>
        <w:szCs w:val="18"/>
        <w:lang w:val="sv-SE"/>
      </w:rPr>
      <w:t>), Gr</w:t>
    </w:r>
    <w:r w:rsidR="00114EC7">
      <w:rPr>
        <w:rFonts w:ascii="Gotham Book" w:hAnsi="Gotham Book"/>
        <w:sz w:val="18"/>
        <w:szCs w:val="18"/>
        <w:lang w:val="sv-SE"/>
      </w:rPr>
      <w:t>æken</w:t>
    </w:r>
    <w:r w:rsidRPr="00E64589">
      <w:rPr>
        <w:rFonts w:ascii="Gotham Book" w:hAnsi="Gotham Book"/>
        <w:sz w:val="18"/>
        <w:szCs w:val="18"/>
        <w:lang w:val="sv-SE"/>
      </w:rPr>
      <w:t xml:space="preserve">land (Cosmote TV) </w:t>
    </w:r>
    <w:r w:rsidR="00114EC7">
      <w:rPr>
        <w:rFonts w:ascii="Gotham Book" w:hAnsi="Gotham Book"/>
        <w:sz w:val="18"/>
        <w:szCs w:val="18"/>
        <w:lang w:val="sv-SE"/>
      </w:rPr>
      <w:t>og</w:t>
    </w:r>
    <w:r w:rsidRPr="00E64589">
      <w:rPr>
        <w:rFonts w:ascii="Gotham Book" w:hAnsi="Gotham Book"/>
        <w:sz w:val="18"/>
        <w:szCs w:val="18"/>
        <w:lang w:val="sv-SE"/>
      </w:rPr>
      <w:t xml:space="preserve"> Sverige (Telia </w:t>
    </w:r>
    <w:r w:rsidR="00114EC7">
      <w:rPr>
        <w:rFonts w:ascii="Gotham Book" w:hAnsi="Gotham Book"/>
        <w:sz w:val="18"/>
        <w:szCs w:val="18"/>
        <w:lang w:val="sv-SE"/>
      </w:rPr>
      <w:t>og</w:t>
    </w:r>
    <w:r w:rsidRPr="00E64589">
      <w:rPr>
        <w:rFonts w:ascii="Gotham Book" w:hAnsi="Gotham Book"/>
        <w:sz w:val="18"/>
        <w:szCs w:val="18"/>
        <w:lang w:val="sv-SE"/>
      </w:rPr>
      <w:t xml:space="preserve"> Com Hem) o</w:t>
    </w:r>
    <w:r w:rsidR="00114EC7">
      <w:rPr>
        <w:rFonts w:ascii="Gotham Book" w:hAnsi="Gotham Book"/>
        <w:sz w:val="18"/>
        <w:szCs w:val="18"/>
        <w:lang w:val="sv-SE"/>
      </w:rPr>
      <w:t>g flere lande er på vej</w:t>
    </w:r>
    <w:r w:rsidRPr="00E64589">
      <w:rPr>
        <w:rFonts w:ascii="Gotham Book" w:hAnsi="Gotham Book"/>
        <w:sz w:val="18"/>
        <w:szCs w:val="18"/>
        <w:lang w:val="sv-SE"/>
      </w:rPr>
      <w:t xml:space="preserve">. </w:t>
    </w:r>
  </w:p>
  <w:p w14:paraId="5913ECD1" w14:textId="77777777" w:rsidR="00E64589" w:rsidRPr="00E64589" w:rsidRDefault="00E64589" w:rsidP="00E64589">
    <w:pPr>
      <w:rPr>
        <w:rFonts w:ascii="Gotham Book" w:eastAsia="Gotham Book" w:hAnsi="Gotham Book" w:cs="Gotham Book"/>
        <w:b/>
        <w:sz w:val="18"/>
        <w:szCs w:val="18"/>
        <w:lang w:val="sv-SE"/>
      </w:rPr>
    </w:pPr>
  </w:p>
  <w:p w14:paraId="7C47C464" w14:textId="1B096CD1" w:rsidR="00F9190F" w:rsidRPr="00037DF6" w:rsidRDefault="00E64589" w:rsidP="00037DF6">
    <w:pPr>
      <w:rPr>
        <w:rFonts w:ascii="Gotham Book" w:eastAsia="Gotham Book" w:hAnsi="Gotham Book" w:cs="Gotham Book"/>
        <w:sz w:val="18"/>
        <w:szCs w:val="18"/>
        <w:lang w:val="sv-SE"/>
      </w:rPr>
    </w:pPr>
    <w:r w:rsidRPr="00E64589">
      <w:rPr>
        <w:rFonts w:ascii="Gotham Book" w:eastAsia="Gotham Book" w:hAnsi="Gotham Book" w:cs="Gotham Book"/>
        <w:b/>
        <w:sz w:val="18"/>
        <w:szCs w:val="18"/>
        <w:lang w:val="sv-SE"/>
      </w:rPr>
      <w:t>Om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 xml:space="preserve"> </w:t>
    </w:r>
    <w:r w:rsidRPr="00E64589">
      <w:rPr>
        <w:rFonts w:ascii="Gotham Book" w:eastAsia="Gotham Book" w:hAnsi="Gotham Book" w:cs="Gotham Book"/>
        <w:b/>
        <w:sz w:val="18"/>
        <w:szCs w:val="18"/>
        <w:lang w:val="sv-SE"/>
      </w:rPr>
      <w:t>Fox Networks Group Norden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 xml:space="preserve"> 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br/>
      <w:t xml:space="preserve">Fox Networks Group Norden driver 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>t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>v-kanaler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>ne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 xml:space="preserve"> National Geographic, Nat Geo Wild, 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 xml:space="preserve">Nat </w:t>
    </w:r>
    <w:r w:rsidR="00EA006C">
      <w:rPr>
        <w:rFonts w:ascii="Gotham Book" w:eastAsia="Gotham Book" w:hAnsi="Gotham Book" w:cs="Gotham Book"/>
        <w:sz w:val="18"/>
        <w:szCs w:val="18"/>
        <w:lang w:val="sv-SE"/>
      </w:rPr>
      <w:t>G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 xml:space="preserve">eo People, 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>FOX o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>g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 xml:space="preserve"> Baby TV,</w:t>
    </w:r>
    <w:r w:rsidR="00037DF6">
      <w:rPr>
        <w:rFonts w:ascii="Gotham Book" w:eastAsia="Gotham Book" w:hAnsi="Gotham Book" w:cs="Gotham Book"/>
        <w:sz w:val="18"/>
        <w:szCs w:val="18"/>
        <w:lang w:val="sv-SE"/>
      </w:rPr>
      <w:t xml:space="preserve"> samt </w:t>
    </w:r>
    <w:r w:rsidR="00745081">
      <w:rPr>
        <w:rFonts w:ascii="Gotham Book" w:eastAsia="Gotham Book" w:hAnsi="Gotham Book" w:cs="Gotham Book"/>
        <w:sz w:val="18"/>
        <w:szCs w:val="18"/>
        <w:lang w:val="sv-SE"/>
      </w:rPr>
      <w:t>on demand-tj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>e</w:t>
    </w:r>
    <w:r w:rsidR="00745081">
      <w:rPr>
        <w:rFonts w:ascii="Gotham Book" w:eastAsia="Gotham Book" w:hAnsi="Gotham Book" w:cs="Gotham Book"/>
        <w:sz w:val="18"/>
        <w:szCs w:val="18"/>
        <w:lang w:val="sv-SE"/>
      </w:rPr>
      <w:t>nstern</w:t>
    </w:r>
    <w:r w:rsidR="00EA006C">
      <w:rPr>
        <w:rFonts w:ascii="Gotham Book" w:eastAsia="Gotham Book" w:hAnsi="Gotham Book" w:cs="Gotham Book"/>
        <w:sz w:val="18"/>
        <w:szCs w:val="18"/>
        <w:lang w:val="sv-SE"/>
      </w:rPr>
      <w:t>e</w:t>
    </w:r>
    <w:r w:rsidR="00745081">
      <w:rPr>
        <w:rFonts w:ascii="Gotham Book" w:eastAsia="Gotham Book" w:hAnsi="Gotham Book" w:cs="Gotham Book"/>
        <w:sz w:val="18"/>
        <w:szCs w:val="18"/>
        <w:lang w:val="sv-SE"/>
      </w:rPr>
      <w:t xml:space="preserve"> </w:t>
    </w:r>
    <w:r w:rsidR="00037DF6">
      <w:rPr>
        <w:rFonts w:ascii="Gotham Book" w:eastAsia="Gotham Book" w:hAnsi="Gotham Book" w:cs="Gotham Book"/>
        <w:sz w:val="18"/>
        <w:szCs w:val="18"/>
        <w:lang w:val="sv-SE"/>
      </w:rPr>
      <w:t>FOX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>+</w:t>
    </w:r>
    <w:r w:rsidR="00745081">
      <w:rPr>
        <w:rFonts w:ascii="Gotham Book" w:eastAsia="Gotham Book" w:hAnsi="Gotham Book" w:cs="Gotham Book"/>
        <w:sz w:val="18"/>
        <w:szCs w:val="18"/>
        <w:lang w:val="sv-SE"/>
      </w:rPr>
      <w:t xml:space="preserve"> o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>g</w:t>
    </w:r>
    <w:r w:rsidR="00745081">
      <w:rPr>
        <w:rFonts w:ascii="Gotham Book" w:eastAsia="Gotham Book" w:hAnsi="Gotham Book" w:cs="Gotham Book"/>
        <w:sz w:val="18"/>
        <w:szCs w:val="18"/>
        <w:lang w:val="sv-SE"/>
      </w:rPr>
      <w:t xml:space="preserve"> National Geographic+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>.</w:t>
    </w:r>
    <w:r w:rsidRPr="00E64589">
      <w:rPr>
        <w:rFonts w:ascii="Gotham Book" w:hAnsi="Gotham Book" w:cs="Arial"/>
        <w:sz w:val="18"/>
        <w:szCs w:val="18"/>
        <w:shd w:val="clear" w:color="auto" w:fill="FFFFFF"/>
        <w:lang w:val="sv-SE"/>
      </w:rPr>
      <w:t xml:space="preserve"> 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>Fox Networks Group Norden in</w:t>
    </w:r>
    <w:r w:rsidR="00114EC7">
      <w:rPr>
        <w:rFonts w:ascii="Gotham Book" w:eastAsia="Gotham Book" w:hAnsi="Gotham Book" w:cs="Gotham Book"/>
        <w:sz w:val="18"/>
        <w:szCs w:val="18"/>
        <w:lang w:val="sv-SE"/>
      </w:rPr>
      <w:t>d</w:t>
    </w:r>
    <w:r w:rsidRPr="00E64589">
      <w:rPr>
        <w:rFonts w:ascii="Gotham Book" w:eastAsia="Gotham Book" w:hAnsi="Gotham Book" w:cs="Gotham Book"/>
        <w:sz w:val="18"/>
        <w:szCs w:val="18"/>
        <w:lang w:val="sv-SE"/>
      </w:rPr>
      <w:t xml:space="preserve">går i 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FNG Europ</w:t>
    </w:r>
    <w:r w:rsidR="00EA006C">
      <w:rPr>
        <w:rFonts w:ascii="Gotham Book" w:eastAsia="Gotham Book" w:hAnsi="Gotham Book" w:cs="Gotham Book"/>
        <w:sz w:val="18"/>
        <w:szCs w:val="18"/>
        <w:lang w:val="sv-SE"/>
      </w:rPr>
      <w:t>e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&amp; Afri</w:t>
    </w:r>
    <w:r w:rsidR="00EA006C">
      <w:rPr>
        <w:rFonts w:ascii="Gotham Book" w:eastAsia="Gotham Book" w:hAnsi="Gotham Book" w:cs="Gotham Book"/>
        <w:sz w:val="18"/>
        <w:szCs w:val="18"/>
        <w:lang w:val="sv-SE"/>
      </w:rPr>
      <w:t>c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a som driver 151 kanaler i 52 l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a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nde. Gen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nem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kanaler som FOX, FOX Sports o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g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National Geographic ser 250 mil</w:t>
    </w:r>
    <w:r w:rsidR="00EA006C">
      <w:rPr>
        <w:rFonts w:ascii="Gotham Book" w:eastAsia="Gotham Book" w:hAnsi="Gotham Book" w:cs="Gotham Book"/>
        <w:sz w:val="18"/>
        <w:szCs w:val="18"/>
        <w:lang w:val="sv-SE"/>
      </w:rPr>
      <w:t>i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oner m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e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nn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e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sk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e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r, 40 procent a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f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befolkningen, o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g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150 mil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lioner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hus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stande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FNG Europ</w:t>
    </w:r>
    <w:r w:rsidR="00EA006C">
      <w:rPr>
        <w:rFonts w:ascii="Gotham Book" w:eastAsia="Gotham Book" w:hAnsi="Gotham Book" w:cs="Gotham Book"/>
        <w:sz w:val="18"/>
        <w:szCs w:val="18"/>
        <w:lang w:val="sv-SE"/>
      </w:rPr>
      <w:t>e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&amp; Africas u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d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bud. Det g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ø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r 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brandet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til en 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førende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akt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ø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r in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denfor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underh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o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l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d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>ning, fakt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ualitiet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o</w:t>
    </w:r>
    <w:r w:rsidR="00114EC7" w:rsidRPr="003F6709">
      <w:rPr>
        <w:rFonts w:ascii="Gotham Book" w:eastAsia="Gotham Book" w:hAnsi="Gotham Book" w:cs="Gotham Book"/>
        <w:sz w:val="18"/>
        <w:szCs w:val="18"/>
        <w:lang w:val="sv-SE"/>
      </w:rPr>
      <w:t>g</w:t>
    </w:r>
    <w:r w:rsidRPr="003F6709">
      <w:rPr>
        <w:rFonts w:ascii="Gotham Book" w:eastAsia="Gotham Book" w:hAnsi="Gotham Book" w:cs="Gotham Book"/>
        <w:sz w:val="18"/>
        <w:szCs w:val="18"/>
        <w:lang w:val="sv-SE"/>
      </w:rPr>
      <w:t xml:space="preserve"> sport. </w:t>
    </w:r>
  </w:p>
  <w:p w14:paraId="68462510" w14:textId="77777777" w:rsidR="00F9190F" w:rsidRPr="003F6709" w:rsidRDefault="00F9190F">
    <w:pPr>
      <w:pStyle w:val="Footer"/>
      <w:rPr>
        <w:rFonts w:ascii="Gotham Book" w:eastAsia="Gotham Book" w:hAnsi="Gotham Book" w:cs="Gotham Book"/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8F3E1" w14:textId="77777777" w:rsidR="001A692E" w:rsidRDefault="001A692E" w:rsidP="003D1053">
      <w:r>
        <w:separator/>
      </w:r>
    </w:p>
  </w:footnote>
  <w:footnote w:type="continuationSeparator" w:id="0">
    <w:p w14:paraId="14F59062" w14:textId="77777777" w:rsidR="001A692E" w:rsidRDefault="001A692E" w:rsidP="003D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312"/>
    <w:multiLevelType w:val="hybridMultilevel"/>
    <w:tmpl w:val="8B9EC0D6"/>
    <w:lvl w:ilvl="0" w:tplc="D90E99AA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6AE"/>
    <w:multiLevelType w:val="hybridMultilevel"/>
    <w:tmpl w:val="CBCC0CBC"/>
    <w:lvl w:ilvl="0" w:tplc="B8A8B28A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4464E"/>
    <w:multiLevelType w:val="hybridMultilevel"/>
    <w:tmpl w:val="C86A2774"/>
    <w:lvl w:ilvl="0" w:tplc="D5547E1E">
      <w:start w:val="20"/>
      <w:numFmt w:val="bullet"/>
      <w:lvlText w:val="-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DE6"/>
    <w:multiLevelType w:val="hybridMultilevel"/>
    <w:tmpl w:val="A85689E6"/>
    <w:lvl w:ilvl="0" w:tplc="7608B022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E0FAE"/>
    <w:multiLevelType w:val="hybridMultilevel"/>
    <w:tmpl w:val="0E5AF330"/>
    <w:lvl w:ilvl="0" w:tplc="198A25A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03D93"/>
    <w:multiLevelType w:val="hybridMultilevel"/>
    <w:tmpl w:val="FE42CE02"/>
    <w:lvl w:ilvl="0" w:tplc="7608B022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B57B1"/>
    <w:multiLevelType w:val="hybridMultilevel"/>
    <w:tmpl w:val="6C40703A"/>
    <w:lvl w:ilvl="0" w:tplc="7608B022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14AD7"/>
    <w:multiLevelType w:val="hybridMultilevel"/>
    <w:tmpl w:val="2E9EB11A"/>
    <w:lvl w:ilvl="0" w:tplc="072444C8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24D63"/>
    <w:multiLevelType w:val="hybridMultilevel"/>
    <w:tmpl w:val="4272935A"/>
    <w:lvl w:ilvl="0" w:tplc="4872BD14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12"/>
    <w:rsid w:val="00004550"/>
    <w:rsid w:val="00011623"/>
    <w:rsid w:val="00012E41"/>
    <w:rsid w:val="00017ABB"/>
    <w:rsid w:val="00023E32"/>
    <w:rsid w:val="00026C94"/>
    <w:rsid w:val="00037DF6"/>
    <w:rsid w:val="000448DE"/>
    <w:rsid w:val="00045568"/>
    <w:rsid w:val="00056DAD"/>
    <w:rsid w:val="00060E5C"/>
    <w:rsid w:val="00067012"/>
    <w:rsid w:val="000759C8"/>
    <w:rsid w:val="00075DFF"/>
    <w:rsid w:val="00093405"/>
    <w:rsid w:val="000B0811"/>
    <w:rsid w:val="000B53C2"/>
    <w:rsid w:val="000B571E"/>
    <w:rsid w:val="000C0955"/>
    <w:rsid w:val="000C237F"/>
    <w:rsid w:val="00107496"/>
    <w:rsid w:val="00114EC7"/>
    <w:rsid w:val="00125892"/>
    <w:rsid w:val="001425B7"/>
    <w:rsid w:val="00145F94"/>
    <w:rsid w:val="00160AC5"/>
    <w:rsid w:val="00166AE1"/>
    <w:rsid w:val="0017335E"/>
    <w:rsid w:val="00177887"/>
    <w:rsid w:val="0019463E"/>
    <w:rsid w:val="00194EE2"/>
    <w:rsid w:val="001A2825"/>
    <w:rsid w:val="001A692E"/>
    <w:rsid w:val="001B7F61"/>
    <w:rsid w:val="001C5A9C"/>
    <w:rsid w:val="001F3A5F"/>
    <w:rsid w:val="001F70A4"/>
    <w:rsid w:val="00233DB2"/>
    <w:rsid w:val="00266CDA"/>
    <w:rsid w:val="00270DA0"/>
    <w:rsid w:val="00272127"/>
    <w:rsid w:val="00280FA3"/>
    <w:rsid w:val="00283A89"/>
    <w:rsid w:val="0029368F"/>
    <w:rsid w:val="002B77CD"/>
    <w:rsid w:val="002C3061"/>
    <w:rsid w:val="002D05FC"/>
    <w:rsid w:val="00301F2C"/>
    <w:rsid w:val="00322B8F"/>
    <w:rsid w:val="00341996"/>
    <w:rsid w:val="0034217B"/>
    <w:rsid w:val="0034307E"/>
    <w:rsid w:val="00355D72"/>
    <w:rsid w:val="00356232"/>
    <w:rsid w:val="003649D6"/>
    <w:rsid w:val="0036527B"/>
    <w:rsid w:val="003B46DE"/>
    <w:rsid w:val="003D1053"/>
    <w:rsid w:val="003D7F08"/>
    <w:rsid w:val="003E3324"/>
    <w:rsid w:val="003E5CAE"/>
    <w:rsid w:val="003F116E"/>
    <w:rsid w:val="003F6709"/>
    <w:rsid w:val="00403C49"/>
    <w:rsid w:val="00411114"/>
    <w:rsid w:val="00412078"/>
    <w:rsid w:val="00416C34"/>
    <w:rsid w:val="00417082"/>
    <w:rsid w:val="0045002E"/>
    <w:rsid w:val="00453237"/>
    <w:rsid w:val="00483AB5"/>
    <w:rsid w:val="00487136"/>
    <w:rsid w:val="00487B61"/>
    <w:rsid w:val="00491F45"/>
    <w:rsid w:val="00493509"/>
    <w:rsid w:val="004A0A9C"/>
    <w:rsid w:val="004A4256"/>
    <w:rsid w:val="004A6EC4"/>
    <w:rsid w:val="004B5243"/>
    <w:rsid w:val="004D658F"/>
    <w:rsid w:val="004F029A"/>
    <w:rsid w:val="004F7327"/>
    <w:rsid w:val="0050361F"/>
    <w:rsid w:val="00504995"/>
    <w:rsid w:val="00505DB0"/>
    <w:rsid w:val="00524398"/>
    <w:rsid w:val="00525274"/>
    <w:rsid w:val="00532084"/>
    <w:rsid w:val="00540854"/>
    <w:rsid w:val="00545940"/>
    <w:rsid w:val="005562C1"/>
    <w:rsid w:val="00560AFA"/>
    <w:rsid w:val="00565777"/>
    <w:rsid w:val="00583D25"/>
    <w:rsid w:val="00583D51"/>
    <w:rsid w:val="00585CCB"/>
    <w:rsid w:val="005944C7"/>
    <w:rsid w:val="00594DC0"/>
    <w:rsid w:val="005A7F5F"/>
    <w:rsid w:val="005B037A"/>
    <w:rsid w:val="005B0D38"/>
    <w:rsid w:val="005C3DB0"/>
    <w:rsid w:val="005D57F6"/>
    <w:rsid w:val="005D61B9"/>
    <w:rsid w:val="005E4336"/>
    <w:rsid w:val="005E7BEC"/>
    <w:rsid w:val="005F2A5C"/>
    <w:rsid w:val="005F4E13"/>
    <w:rsid w:val="00602999"/>
    <w:rsid w:val="00602A56"/>
    <w:rsid w:val="0060673D"/>
    <w:rsid w:val="00613291"/>
    <w:rsid w:val="00621A85"/>
    <w:rsid w:val="00622342"/>
    <w:rsid w:val="0062357D"/>
    <w:rsid w:val="00632A73"/>
    <w:rsid w:val="00635646"/>
    <w:rsid w:val="00651057"/>
    <w:rsid w:val="00651548"/>
    <w:rsid w:val="00651D37"/>
    <w:rsid w:val="00654B90"/>
    <w:rsid w:val="00655B50"/>
    <w:rsid w:val="00657FF9"/>
    <w:rsid w:val="00660F00"/>
    <w:rsid w:val="00675257"/>
    <w:rsid w:val="00696885"/>
    <w:rsid w:val="006A246F"/>
    <w:rsid w:val="006B49BB"/>
    <w:rsid w:val="006D2DEB"/>
    <w:rsid w:val="006D7FFC"/>
    <w:rsid w:val="006E1765"/>
    <w:rsid w:val="006E35DE"/>
    <w:rsid w:val="006E457D"/>
    <w:rsid w:val="006E670E"/>
    <w:rsid w:val="006F7148"/>
    <w:rsid w:val="00700530"/>
    <w:rsid w:val="00705B55"/>
    <w:rsid w:val="00706B84"/>
    <w:rsid w:val="00707517"/>
    <w:rsid w:val="00745081"/>
    <w:rsid w:val="00760687"/>
    <w:rsid w:val="00774AE9"/>
    <w:rsid w:val="00784E19"/>
    <w:rsid w:val="0078536D"/>
    <w:rsid w:val="00785714"/>
    <w:rsid w:val="0078634C"/>
    <w:rsid w:val="007B3807"/>
    <w:rsid w:val="007C6CD4"/>
    <w:rsid w:val="007D0465"/>
    <w:rsid w:val="007D20E2"/>
    <w:rsid w:val="007E3EC3"/>
    <w:rsid w:val="007F2DA1"/>
    <w:rsid w:val="008065C7"/>
    <w:rsid w:val="00826068"/>
    <w:rsid w:val="008412CC"/>
    <w:rsid w:val="00841BDC"/>
    <w:rsid w:val="008438BB"/>
    <w:rsid w:val="0086173E"/>
    <w:rsid w:val="00864E87"/>
    <w:rsid w:val="00871891"/>
    <w:rsid w:val="008734B4"/>
    <w:rsid w:val="00873D12"/>
    <w:rsid w:val="00880B5C"/>
    <w:rsid w:val="00896EB2"/>
    <w:rsid w:val="008D6C80"/>
    <w:rsid w:val="008E607D"/>
    <w:rsid w:val="00923C7F"/>
    <w:rsid w:val="009449BD"/>
    <w:rsid w:val="00956220"/>
    <w:rsid w:val="0096228B"/>
    <w:rsid w:val="0097137F"/>
    <w:rsid w:val="009729E7"/>
    <w:rsid w:val="00973672"/>
    <w:rsid w:val="00975D15"/>
    <w:rsid w:val="009808CC"/>
    <w:rsid w:val="009837EF"/>
    <w:rsid w:val="00984548"/>
    <w:rsid w:val="00985E12"/>
    <w:rsid w:val="00993C55"/>
    <w:rsid w:val="009B6ED7"/>
    <w:rsid w:val="009C6579"/>
    <w:rsid w:val="009C7377"/>
    <w:rsid w:val="009C7B5B"/>
    <w:rsid w:val="009D1864"/>
    <w:rsid w:val="009E318C"/>
    <w:rsid w:val="009E5948"/>
    <w:rsid w:val="009F7677"/>
    <w:rsid w:val="00A04A14"/>
    <w:rsid w:val="00A25AD4"/>
    <w:rsid w:val="00A26B51"/>
    <w:rsid w:val="00A328DD"/>
    <w:rsid w:val="00A519D2"/>
    <w:rsid w:val="00A524FC"/>
    <w:rsid w:val="00A53622"/>
    <w:rsid w:val="00A848F3"/>
    <w:rsid w:val="00A85CB8"/>
    <w:rsid w:val="00A9032B"/>
    <w:rsid w:val="00A97A3C"/>
    <w:rsid w:val="00AA266B"/>
    <w:rsid w:val="00AC6A2B"/>
    <w:rsid w:val="00AE68F4"/>
    <w:rsid w:val="00B0191D"/>
    <w:rsid w:val="00B0251C"/>
    <w:rsid w:val="00B17425"/>
    <w:rsid w:val="00B35E29"/>
    <w:rsid w:val="00B369D0"/>
    <w:rsid w:val="00B413FB"/>
    <w:rsid w:val="00B550C1"/>
    <w:rsid w:val="00B631EC"/>
    <w:rsid w:val="00B725EC"/>
    <w:rsid w:val="00B7448A"/>
    <w:rsid w:val="00B778CB"/>
    <w:rsid w:val="00B90EF4"/>
    <w:rsid w:val="00B933F6"/>
    <w:rsid w:val="00B94863"/>
    <w:rsid w:val="00BB0E1A"/>
    <w:rsid w:val="00BC70F1"/>
    <w:rsid w:val="00BF6D9D"/>
    <w:rsid w:val="00C01C1A"/>
    <w:rsid w:val="00C03209"/>
    <w:rsid w:val="00C3397D"/>
    <w:rsid w:val="00C6199B"/>
    <w:rsid w:val="00C82BD6"/>
    <w:rsid w:val="00C85127"/>
    <w:rsid w:val="00C86BE0"/>
    <w:rsid w:val="00C9074B"/>
    <w:rsid w:val="00C91068"/>
    <w:rsid w:val="00CB1655"/>
    <w:rsid w:val="00CD5AFA"/>
    <w:rsid w:val="00CE206D"/>
    <w:rsid w:val="00CF24E5"/>
    <w:rsid w:val="00CF4172"/>
    <w:rsid w:val="00CF436D"/>
    <w:rsid w:val="00CF55DD"/>
    <w:rsid w:val="00D2759E"/>
    <w:rsid w:val="00D33060"/>
    <w:rsid w:val="00D33A13"/>
    <w:rsid w:val="00D71B77"/>
    <w:rsid w:val="00D73799"/>
    <w:rsid w:val="00D813FF"/>
    <w:rsid w:val="00D83E9A"/>
    <w:rsid w:val="00D8748A"/>
    <w:rsid w:val="00D87D3B"/>
    <w:rsid w:val="00DA25A1"/>
    <w:rsid w:val="00DA6432"/>
    <w:rsid w:val="00DB47EF"/>
    <w:rsid w:val="00DC2C01"/>
    <w:rsid w:val="00DC3FA6"/>
    <w:rsid w:val="00DD0E60"/>
    <w:rsid w:val="00DF0E7C"/>
    <w:rsid w:val="00E061CF"/>
    <w:rsid w:val="00E13B50"/>
    <w:rsid w:val="00E2102C"/>
    <w:rsid w:val="00E2235F"/>
    <w:rsid w:val="00E23B29"/>
    <w:rsid w:val="00E41A85"/>
    <w:rsid w:val="00E44882"/>
    <w:rsid w:val="00E567F5"/>
    <w:rsid w:val="00E64589"/>
    <w:rsid w:val="00E73654"/>
    <w:rsid w:val="00E81094"/>
    <w:rsid w:val="00E82D72"/>
    <w:rsid w:val="00E87294"/>
    <w:rsid w:val="00E935EF"/>
    <w:rsid w:val="00EA006C"/>
    <w:rsid w:val="00EB259C"/>
    <w:rsid w:val="00ED591D"/>
    <w:rsid w:val="00ED70E7"/>
    <w:rsid w:val="00EE026F"/>
    <w:rsid w:val="00EF38D6"/>
    <w:rsid w:val="00EF5B44"/>
    <w:rsid w:val="00F01D9F"/>
    <w:rsid w:val="00F06FAE"/>
    <w:rsid w:val="00F17168"/>
    <w:rsid w:val="00F239DA"/>
    <w:rsid w:val="00F3398E"/>
    <w:rsid w:val="00F577E6"/>
    <w:rsid w:val="00F74488"/>
    <w:rsid w:val="00F8297E"/>
    <w:rsid w:val="00F86EEE"/>
    <w:rsid w:val="00F9190F"/>
    <w:rsid w:val="00FB61DA"/>
    <w:rsid w:val="00FC6F37"/>
    <w:rsid w:val="00FD34FF"/>
    <w:rsid w:val="00FD4685"/>
    <w:rsid w:val="00FF15FF"/>
    <w:rsid w:val="00FF2674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08EC1"/>
  <w14:defaultImageDpi w14:val="300"/>
  <w15:docId w15:val="{6CA6CB99-66DD-4AE1-98A3-671CA173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D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377"/>
    <w:rPr>
      <w:color w:val="0000FF"/>
      <w:u w:val="single"/>
    </w:rPr>
  </w:style>
  <w:style w:type="paragraph" w:customStyle="1" w:styleId="Default">
    <w:name w:val="Default"/>
    <w:rsid w:val="009C737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sv-SE"/>
    </w:rPr>
  </w:style>
  <w:style w:type="paragraph" w:styleId="ListParagraph">
    <w:name w:val="List Paragraph"/>
    <w:basedOn w:val="Normal"/>
    <w:uiPriority w:val="34"/>
    <w:qFormat/>
    <w:rsid w:val="006A246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A246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34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4A4256"/>
    <w:pPr>
      <w:pBdr>
        <w:top w:val="nil"/>
        <w:left w:val="nil"/>
        <w:bottom w:val="nil"/>
        <w:right w:val="nil"/>
        <w:between w:val="nil"/>
      </w:pBdr>
    </w:pPr>
    <w:rPr>
      <w:rFonts w:ascii="Gotham Book" w:eastAsia="Gotham Book" w:hAnsi="Gotham Book" w:cs="Gotham Book"/>
      <w:color w:val="000000"/>
      <w:lang w:val="no"/>
    </w:rPr>
  </w:style>
  <w:style w:type="paragraph" w:styleId="Header">
    <w:name w:val="header"/>
    <w:basedOn w:val="Normal"/>
    <w:link w:val="HeaderChar"/>
    <w:uiPriority w:val="99"/>
    <w:unhideWhenUsed/>
    <w:rsid w:val="003D10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3"/>
  </w:style>
  <w:style w:type="paragraph" w:styleId="Footer">
    <w:name w:val="footer"/>
    <w:basedOn w:val="Normal"/>
    <w:link w:val="FooterChar"/>
    <w:uiPriority w:val="99"/>
    <w:unhideWhenUsed/>
    <w:rsid w:val="003D10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3"/>
  </w:style>
  <w:style w:type="paragraph" w:customStyle="1" w:styleId="p1">
    <w:name w:val="p1"/>
    <w:basedOn w:val="Normal"/>
    <w:rsid w:val="003419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1">
    <w:name w:val="s1"/>
    <w:basedOn w:val="DefaultParagraphFont"/>
    <w:rsid w:val="00341996"/>
  </w:style>
  <w:style w:type="character" w:customStyle="1" w:styleId="apple-converted-space">
    <w:name w:val="apple-converted-space"/>
    <w:basedOn w:val="DefaultParagraphFont"/>
    <w:rsid w:val="00341996"/>
  </w:style>
  <w:style w:type="character" w:styleId="CommentReference">
    <w:name w:val="annotation reference"/>
    <w:basedOn w:val="DefaultParagraphFont"/>
    <w:uiPriority w:val="99"/>
    <w:semiHidden/>
    <w:unhideWhenUsed/>
    <w:rsid w:val="00067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1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B0E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886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7072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757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1841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6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0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497381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82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49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61195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4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4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4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76195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932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3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8290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6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29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9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2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0888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53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2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3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33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36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4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694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11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9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7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9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1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35807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75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1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7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74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7291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731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8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6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04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53816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2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36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76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1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1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612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03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8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6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4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1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98700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BEBEB"/>
                                                                    <w:left w:val="single" w:sz="6" w:space="0" w:color="EBEBEB"/>
                                                                    <w:bottom w:val="single" w:sz="6" w:space="0" w:color="EBEBEB"/>
                                                                    <w:right w:val="single" w:sz="6" w:space="0" w:color="EBEBE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162200">
                                                              <w:marLeft w:val="18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42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27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12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7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57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9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75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1670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3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38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85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598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74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2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E1EC-DAED-4899-B356-F08C11C4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1805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FOX International Channels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Marinescu</dc:creator>
  <cp:keywords/>
  <dc:description/>
  <cp:lastModifiedBy>Ditte Bernth</cp:lastModifiedBy>
  <cp:revision>2</cp:revision>
  <cp:lastPrinted>2018-05-24T08:00:00Z</cp:lastPrinted>
  <dcterms:created xsi:type="dcterms:W3CDTF">2018-06-13T07:46:00Z</dcterms:created>
  <dcterms:modified xsi:type="dcterms:W3CDTF">2018-06-13T07:46:00Z</dcterms:modified>
</cp:coreProperties>
</file>