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3BCE6FA7" w:rsidR="00E22959" w:rsidRDefault="00A004D8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„Zukunftsperspektive Wasserstoff“ – </w:t>
      </w:r>
      <w:r w:rsidR="002F6717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12. Energiesymposium am 3. März im Rahmen der Wildauer Wissenschaftswoche</w:t>
      </w:r>
    </w:p>
    <w:p w14:paraId="49BA7045" w14:textId="1FCF5FC6" w:rsidR="00860C0C" w:rsidRPr="00BA11AA" w:rsidRDefault="003739CE" w:rsidP="00C07BCD">
      <w:pPr>
        <w:rPr>
          <w:rFonts w:ascii="Lucida Sans Unicode" w:hAnsi="Lucida Sans Unicode" w:cs="Lucida Sans Unicode"/>
          <w:sz w:val="20"/>
          <w:szCs w:val="20"/>
        </w:rPr>
      </w:pPr>
      <w:r w:rsidRPr="003739CE">
        <w:rPr>
          <w:rFonts w:ascii="Lucida Sans Unicode" w:hAnsi="Lucida Sans Unicode" w:cs="Lucida Sans Unicode"/>
          <w:noProof/>
          <w:sz w:val="20"/>
          <w:szCs w:val="20"/>
          <w:lang w:eastAsia="de-DE"/>
        </w:rPr>
        <w:drawing>
          <wp:inline distT="0" distB="0" distL="0" distR="0" wp14:anchorId="1600F78D" wp14:editId="22196C0F">
            <wp:extent cx="5760720" cy="3457932"/>
            <wp:effectExtent l="0" t="0" r="0" b="9525"/>
            <wp:docPr id="2" name="Grafik 2" descr="O:\Hochschulkommunikation\5_Redaktion\3_Redaktionsthemen\2023\02_23\2023_02_xx_Wiwo_Energiesymposium_MR\Parradee_Adobe Stoc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3\02_23\2023_02_xx_Wiwo_Energiesymposium_MR\Parradee_Adobe Stoc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78710" w14:textId="49C3A451" w:rsidR="00B10CEE" w:rsidRPr="002515A1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A004D8">
        <w:rPr>
          <w:rFonts w:ascii="Lucida Sans Unicode" w:hAnsi="Lucida Sans Unicode" w:cs="Lucida Sans Unicode"/>
          <w:sz w:val="20"/>
          <w:szCs w:val="20"/>
        </w:rPr>
        <w:t xml:space="preserve">Das 12. Energiesymposium am 3. März 2023 bildet den thematischen Abschluss der Wildauer Wissenschaftswoche und beschäftigt sich mit den </w:t>
      </w:r>
      <w:r w:rsidR="00A004D8" w:rsidRPr="00A004D8">
        <w:rPr>
          <w:rFonts w:ascii="Lucida Sans Unicode" w:hAnsi="Lucida Sans Unicode" w:cs="Lucida Sans Unicode"/>
          <w:sz w:val="20"/>
          <w:szCs w:val="20"/>
        </w:rPr>
        <w:t xml:space="preserve">Nutzungsperspektiven des Energieträgers </w:t>
      </w:r>
      <w:r w:rsidR="00A004D8">
        <w:rPr>
          <w:rFonts w:ascii="Lucida Sans Unicode" w:hAnsi="Lucida Sans Unicode" w:cs="Lucida Sans Unicode"/>
          <w:sz w:val="20"/>
          <w:szCs w:val="20"/>
        </w:rPr>
        <w:t>Wasserstoff.</w:t>
      </w:r>
    </w:p>
    <w:p w14:paraId="2068554C" w14:textId="414495F8" w:rsidR="002515A1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A004D8">
        <w:rPr>
          <w:rFonts w:ascii="Lucida Sans Unicode" w:hAnsi="Lucida Sans Unicode" w:cs="Lucida Sans Unicode"/>
          <w:sz w:val="20"/>
          <w:szCs w:val="20"/>
        </w:rPr>
        <w:t>Parradee</w:t>
      </w:r>
      <w:proofErr w:type="spellEnd"/>
      <w:r w:rsidR="00A004D8">
        <w:rPr>
          <w:rFonts w:ascii="Lucida Sans Unicode" w:hAnsi="Lucida Sans Unicode" w:cs="Lucida Sans Unicode"/>
          <w:sz w:val="20"/>
          <w:szCs w:val="20"/>
        </w:rPr>
        <w:t xml:space="preserve"> – stock.adobe.com </w:t>
      </w:r>
    </w:p>
    <w:p w14:paraId="42AFAB57" w14:textId="48F9E80A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004D8">
        <w:rPr>
          <w:rFonts w:ascii="Lucida Sans Unicode" w:hAnsi="Lucida Sans Unicode" w:cs="Lucida Sans Unicode"/>
          <w:sz w:val="20"/>
          <w:szCs w:val="20"/>
        </w:rPr>
        <w:t>12. Wildauer Wissenschaftswoche</w:t>
      </w:r>
    </w:p>
    <w:p w14:paraId="345A5E4C" w14:textId="77777777" w:rsidR="00412DB9" w:rsidRPr="00874B78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874B78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874B7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68F746A9" w14:textId="017E37A5" w:rsidR="007D098B" w:rsidRPr="00C07BCD" w:rsidRDefault="00574496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Beim 12. Energiesymposium, welches im Rahmen der Wildauer Wissenschaftswoche am 3. März 2023 stattfindet, geht es um die Zukunftsper</w:t>
      </w:r>
      <w:r w:rsidR="00DC1400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pektiven des Energieträgers Wasserstoff. Bei der digitalen Veranstaltung zeigen die Referentinnen und Referenten auf, inwieweit </w:t>
      </w:r>
      <w:r w:rsidR="002D749A">
        <w:rPr>
          <w:rFonts w:ascii="Lucida Sans Unicode" w:hAnsi="Lucida Sans Unicode" w:cs="Lucida Sans Unicode"/>
          <w:b/>
          <w:sz w:val="20"/>
          <w:szCs w:val="20"/>
        </w:rPr>
        <w:t>eine Energiewende durch d</w:t>
      </w:r>
      <w:r w:rsidR="00486B5D">
        <w:rPr>
          <w:rFonts w:ascii="Lucida Sans Unicode" w:hAnsi="Lucida Sans Unicode" w:cs="Lucida Sans Unicode"/>
          <w:b/>
          <w:sz w:val="20"/>
          <w:szCs w:val="20"/>
        </w:rPr>
        <w:t>essen</w:t>
      </w:r>
      <w:r w:rsidR="002D749A">
        <w:rPr>
          <w:rFonts w:ascii="Lucida Sans Unicode" w:hAnsi="Lucida Sans Unicode" w:cs="Lucida Sans Unicode"/>
          <w:b/>
          <w:sz w:val="20"/>
          <w:szCs w:val="20"/>
        </w:rPr>
        <w:t xml:space="preserve"> Einsatz </w:t>
      </w:r>
      <w:r w:rsidR="00486B5D">
        <w:rPr>
          <w:rFonts w:ascii="Lucida Sans Unicode" w:hAnsi="Lucida Sans Unicode" w:cs="Lucida Sans Unicode"/>
          <w:b/>
          <w:sz w:val="20"/>
          <w:szCs w:val="20"/>
        </w:rPr>
        <w:t>und in</w:t>
      </w:r>
      <w:r w:rsidR="002D749A">
        <w:rPr>
          <w:rFonts w:ascii="Lucida Sans Unicode" w:hAnsi="Lucida Sans Unicode" w:cs="Lucida Sans Unicode"/>
          <w:b/>
          <w:sz w:val="20"/>
          <w:szCs w:val="20"/>
        </w:rPr>
        <w:t xml:space="preserve"> Kombination mit regen</w:t>
      </w:r>
      <w:r w:rsidR="00486B5D">
        <w:rPr>
          <w:rFonts w:ascii="Lucida Sans Unicode" w:hAnsi="Lucida Sans Unicode" w:cs="Lucida Sans Unicode"/>
          <w:b/>
          <w:sz w:val="20"/>
          <w:szCs w:val="20"/>
        </w:rPr>
        <w:t xml:space="preserve">erativen Energiesystemen möglich ist und gestaltet werden kann. </w:t>
      </w:r>
    </w:p>
    <w:p w14:paraId="1642268B" w14:textId="4B3EBBEF" w:rsidR="004B5F3F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3884C93B" w14:textId="52B5AE11" w:rsidR="00044AA3" w:rsidRDefault="003739CE" w:rsidP="00970F65">
      <w:pPr>
        <w:rPr>
          <w:rFonts w:ascii="Lucida Sans Unicode" w:hAnsi="Lucida Sans Unicode" w:cs="Lucida Sans Unicode"/>
          <w:sz w:val="20"/>
          <w:szCs w:val="20"/>
        </w:rPr>
      </w:pPr>
      <w:r w:rsidRPr="003739CE">
        <w:rPr>
          <w:rFonts w:ascii="Lucida Sans Unicode" w:hAnsi="Lucida Sans Unicode" w:cs="Lucida Sans Unicode"/>
          <w:sz w:val="20"/>
          <w:szCs w:val="20"/>
        </w:rPr>
        <w:t xml:space="preserve">Eine sichere Versorgung mit Energie stellt für moderne Industriegesellschaften eine elementare Grundvoraussetzung dar. Inwieweit in Deutschland die Energiewende </w:t>
      </w:r>
      <w:r w:rsidR="00044AA3">
        <w:rPr>
          <w:rFonts w:ascii="Lucida Sans Unicode" w:hAnsi="Lucida Sans Unicode" w:cs="Lucida Sans Unicode"/>
          <w:sz w:val="20"/>
          <w:szCs w:val="20"/>
        </w:rPr>
        <w:t>beispielsweise</w:t>
      </w:r>
      <w:r w:rsidRPr="003739C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44AA3">
        <w:rPr>
          <w:rFonts w:ascii="Lucida Sans Unicode" w:hAnsi="Lucida Sans Unicode" w:cs="Lucida Sans Unicode"/>
          <w:sz w:val="20"/>
          <w:szCs w:val="20"/>
        </w:rPr>
        <w:t xml:space="preserve">durch </w:t>
      </w:r>
      <w:r w:rsidRPr="003739CE">
        <w:rPr>
          <w:rFonts w:ascii="Lucida Sans Unicode" w:hAnsi="Lucida Sans Unicode" w:cs="Lucida Sans Unicode"/>
          <w:sz w:val="20"/>
          <w:szCs w:val="20"/>
        </w:rPr>
        <w:t>Energiepolitik</w:t>
      </w:r>
      <w:r w:rsidR="00044AA3">
        <w:rPr>
          <w:rFonts w:ascii="Lucida Sans Unicode" w:hAnsi="Lucida Sans Unicode" w:cs="Lucida Sans Unicode"/>
          <w:sz w:val="20"/>
          <w:szCs w:val="20"/>
        </w:rPr>
        <w:t xml:space="preserve"> und gesellschaftliche </w:t>
      </w:r>
      <w:r w:rsidRPr="003739CE">
        <w:rPr>
          <w:rFonts w:ascii="Lucida Sans Unicode" w:hAnsi="Lucida Sans Unicode" w:cs="Lucida Sans Unicode"/>
          <w:sz w:val="20"/>
          <w:szCs w:val="20"/>
        </w:rPr>
        <w:t>Entwicklung</w:t>
      </w:r>
      <w:r w:rsidR="00044AA3">
        <w:rPr>
          <w:rFonts w:ascii="Lucida Sans Unicode" w:hAnsi="Lucida Sans Unicode" w:cs="Lucida Sans Unicode"/>
          <w:sz w:val="20"/>
          <w:szCs w:val="20"/>
        </w:rPr>
        <w:t xml:space="preserve">en gestaltet werden </w:t>
      </w:r>
      <w:r w:rsidR="00044AA3">
        <w:rPr>
          <w:rFonts w:ascii="Lucida Sans Unicode" w:hAnsi="Lucida Sans Unicode" w:cs="Lucida Sans Unicode"/>
          <w:sz w:val="20"/>
          <w:szCs w:val="20"/>
        </w:rPr>
        <w:lastRenderedPageBreak/>
        <w:t>kann</w:t>
      </w:r>
      <w:r w:rsidRPr="003739CE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044AA3">
        <w:rPr>
          <w:rFonts w:ascii="Lucida Sans Unicode" w:hAnsi="Lucida Sans Unicode" w:cs="Lucida Sans Unicode"/>
          <w:sz w:val="20"/>
          <w:szCs w:val="20"/>
        </w:rPr>
        <w:t xml:space="preserve">wird auch thematischer Gegenstand der 12. Wildauer Wissenschaftswoche der Technischen Hochschule Wildau (TH Wildau) sein. Beim 12. Energiesymposium </w:t>
      </w:r>
      <w:r w:rsidR="00430AE1">
        <w:rPr>
          <w:rFonts w:ascii="Lucida Sans Unicode" w:hAnsi="Lucida Sans Unicode" w:cs="Lucida Sans Unicode"/>
          <w:sz w:val="20"/>
          <w:szCs w:val="20"/>
        </w:rPr>
        <w:t xml:space="preserve">geht es um die </w:t>
      </w:r>
      <w:r w:rsidR="00430AE1" w:rsidRPr="00430AE1">
        <w:rPr>
          <w:rFonts w:ascii="Lucida Sans Unicode" w:hAnsi="Lucida Sans Unicode" w:cs="Lucida Sans Unicode"/>
          <w:sz w:val="20"/>
          <w:szCs w:val="20"/>
        </w:rPr>
        <w:t>Zukunftsper</w:t>
      </w:r>
      <w:r w:rsidR="00532318">
        <w:rPr>
          <w:rFonts w:ascii="Lucida Sans Unicode" w:hAnsi="Lucida Sans Unicode" w:cs="Lucida Sans Unicode"/>
          <w:sz w:val="20"/>
          <w:szCs w:val="20"/>
        </w:rPr>
        <w:t>s</w:t>
      </w:r>
      <w:bookmarkStart w:id="0" w:name="_GoBack"/>
      <w:bookmarkEnd w:id="0"/>
      <w:r w:rsidR="00430AE1" w:rsidRPr="00430AE1">
        <w:rPr>
          <w:rFonts w:ascii="Lucida Sans Unicode" w:hAnsi="Lucida Sans Unicode" w:cs="Lucida Sans Unicode"/>
          <w:sz w:val="20"/>
          <w:szCs w:val="20"/>
        </w:rPr>
        <w:t>pektiven des Energieträgers Wasserstoff</w:t>
      </w:r>
      <w:r w:rsidR="00430AE1">
        <w:rPr>
          <w:rFonts w:ascii="Lucida Sans Unicode" w:hAnsi="Lucida Sans Unicode" w:cs="Lucida Sans Unicode"/>
          <w:sz w:val="20"/>
          <w:szCs w:val="20"/>
        </w:rPr>
        <w:t>. Die digitale Veranstaltung, welche von 9 bis 13 Uhr stattfindet, bildet den Abschluss der fünftägigen Woche rund um aktuelle Forschung aus der Region</w:t>
      </w:r>
      <w:r w:rsidR="005C6736">
        <w:rPr>
          <w:rFonts w:ascii="Lucida Sans Unicode" w:hAnsi="Lucida Sans Unicode" w:cs="Lucida Sans Unicode"/>
          <w:sz w:val="20"/>
          <w:szCs w:val="20"/>
        </w:rPr>
        <w:t xml:space="preserve"> unter dem Motto „Forschen. Anwenden. Begreifen.“</w:t>
      </w:r>
      <w:r w:rsidR="00430AE1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1B35789E" w14:textId="3B8FE544" w:rsidR="00602563" w:rsidRDefault="00602563" w:rsidP="00970F65">
      <w:pPr>
        <w:rPr>
          <w:rFonts w:ascii="Lucida Sans Unicode" w:hAnsi="Lucida Sans Unicode" w:cs="Lucida Sans Unicode"/>
          <w:b/>
          <w:sz w:val="20"/>
          <w:szCs w:val="20"/>
        </w:rPr>
      </w:pPr>
      <w:r w:rsidRPr="00602563">
        <w:rPr>
          <w:rFonts w:ascii="Lucida Sans Unicode" w:hAnsi="Lucida Sans Unicode" w:cs="Lucida Sans Unicode"/>
          <w:b/>
          <w:sz w:val="20"/>
          <w:szCs w:val="20"/>
        </w:rPr>
        <w:t xml:space="preserve">Das 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602563">
        <w:rPr>
          <w:rFonts w:ascii="Lucida Sans Unicode" w:hAnsi="Lucida Sans Unicode" w:cs="Lucida Sans Unicode"/>
          <w:b/>
          <w:sz w:val="20"/>
          <w:szCs w:val="20"/>
        </w:rPr>
        <w:t>rogramm im Detail</w:t>
      </w:r>
    </w:p>
    <w:p w14:paraId="1A5B41B0" w14:textId="3E5F11F7" w:rsidR="00602563" w:rsidRDefault="00602563" w:rsidP="00970F65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Nach der Begrüßung durch Prof. Jörg Reiff-Stephan, Vizepräsident für Studium und Lehre an der TH Wildau, und Klaus Henschke, </w:t>
      </w:r>
      <w:r w:rsidRPr="00602563">
        <w:rPr>
          <w:rFonts w:ascii="Lucida Sans Unicode" w:hAnsi="Lucida Sans Unicode" w:cs="Lucida Sans Unicode"/>
          <w:sz w:val="20"/>
          <w:szCs w:val="20"/>
        </w:rPr>
        <w:t>Wirtsch</w:t>
      </w:r>
      <w:r>
        <w:rPr>
          <w:rFonts w:ascii="Lucida Sans Unicode" w:hAnsi="Lucida Sans Unicode" w:cs="Lucida Sans Unicode"/>
          <w:sz w:val="20"/>
          <w:szCs w:val="20"/>
        </w:rPr>
        <w:t xml:space="preserve">aftsförderung Land Brandenburg und </w:t>
      </w:r>
      <w:r w:rsidRPr="00602563">
        <w:rPr>
          <w:rFonts w:ascii="Lucida Sans Unicode" w:hAnsi="Lucida Sans Unicode" w:cs="Lucida Sans Unicode"/>
          <w:sz w:val="20"/>
          <w:szCs w:val="20"/>
        </w:rPr>
        <w:t>Cluster Energietechnik</w:t>
      </w:r>
      <w:r>
        <w:rPr>
          <w:rFonts w:ascii="Lucida Sans Unicode" w:hAnsi="Lucida Sans Unicode" w:cs="Lucida Sans Unicode"/>
          <w:sz w:val="20"/>
          <w:szCs w:val="20"/>
        </w:rPr>
        <w:t xml:space="preserve">, geht es in den Beiträgen der Referentinnen und </w:t>
      </w:r>
      <w:r w:rsidR="00D20B03">
        <w:rPr>
          <w:rFonts w:ascii="Lucida Sans Unicode" w:hAnsi="Lucida Sans Unicode" w:cs="Lucida Sans Unicode"/>
          <w:sz w:val="20"/>
          <w:szCs w:val="20"/>
        </w:rPr>
        <w:t>R</w:t>
      </w:r>
      <w:r>
        <w:rPr>
          <w:rFonts w:ascii="Lucida Sans Unicode" w:hAnsi="Lucida Sans Unicode" w:cs="Lucida Sans Unicode"/>
          <w:sz w:val="20"/>
          <w:szCs w:val="20"/>
        </w:rPr>
        <w:t xml:space="preserve">eferenten </w:t>
      </w:r>
      <w:r w:rsidR="00D20B03">
        <w:rPr>
          <w:rFonts w:ascii="Lucida Sans Unicode" w:hAnsi="Lucida Sans Unicode" w:cs="Lucida Sans Unicode"/>
          <w:sz w:val="20"/>
          <w:szCs w:val="20"/>
        </w:rPr>
        <w:t xml:space="preserve">der TH Wildau und von Unternehmen aus der Region </w:t>
      </w:r>
      <w:r>
        <w:rPr>
          <w:rFonts w:ascii="Lucida Sans Unicode" w:hAnsi="Lucida Sans Unicode" w:cs="Lucida Sans Unicode"/>
          <w:sz w:val="20"/>
          <w:szCs w:val="20"/>
        </w:rPr>
        <w:t xml:space="preserve">um folgende Themen: </w:t>
      </w:r>
    </w:p>
    <w:p w14:paraId="7654C5A2" w14:textId="534B53B6" w:rsidR="00602563" w:rsidRDefault="00602563" w:rsidP="00602563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602563">
        <w:rPr>
          <w:rFonts w:ascii="Lucida Sans Unicode" w:hAnsi="Lucida Sans Unicode" w:cs="Lucida Sans Unicode"/>
          <w:sz w:val="20"/>
          <w:szCs w:val="20"/>
        </w:rPr>
        <w:t>Nutzung von fossilen Energien versus regenerative Energiesysteme und Wasserstoff</w:t>
      </w:r>
    </w:p>
    <w:p w14:paraId="0BD74443" w14:textId="5634BA1F" w:rsidR="00602563" w:rsidRDefault="00602563" w:rsidP="00602563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602563">
        <w:rPr>
          <w:rFonts w:ascii="Lucida Sans Unicode" w:hAnsi="Lucida Sans Unicode" w:cs="Lucida Sans Unicode"/>
          <w:sz w:val="20"/>
          <w:szCs w:val="20"/>
        </w:rPr>
        <w:t>Der Wasserstoffmarktplatz - Austausch</w:t>
      </w:r>
      <w:r w:rsidR="00D20B03">
        <w:rPr>
          <w:rFonts w:ascii="Lucida Sans Unicode" w:hAnsi="Lucida Sans Unicode" w:cs="Lucida Sans Unicode"/>
          <w:sz w:val="20"/>
          <w:szCs w:val="20"/>
        </w:rPr>
        <w:t>plattform für Akteurinnen und Akteure</w:t>
      </w:r>
    </w:p>
    <w:p w14:paraId="72C3E434" w14:textId="10C5A863" w:rsidR="00E82766" w:rsidRDefault="00E82766" w:rsidP="00E82766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E82766">
        <w:rPr>
          <w:rFonts w:ascii="Lucida Sans Unicode" w:hAnsi="Lucida Sans Unicode" w:cs="Lucida Sans Unicode"/>
          <w:sz w:val="20"/>
          <w:szCs w:val="20"/>
        </w:rPr>
        <w:t>Dezen</w:t>
      </w:r>
      <w:r w:rsidR="00D20B03">
        <w:rPr>
          <w:rFonts w:ascii="Lucida Sans Unicode" w:hAnsi="Lucida Sans Unicode" w:cs="Lucida Sans Unicode"/>
          <w:sz w:val="20"/>
          <w:szCs w:val="20"/>
        </w:rPr>
        <w:t>trale Alkali-Elektrolyse (AEL) und</w:t>
      </w:r>
      <w:r w:rsidRPr="00E82766">
        <w:rPr>
          <w:rFonts w:ascii="Lucida Sans Unicode" w:hAnsi="Lucida Sans Unicode" w:cs="Lucida Sans Unicode"/>
          <w:sz w:val="20"/>
          <w:szCs w:val="20"/>
        </w:rPr>
        <w:t xml:space="preserve"> Einspeisung von Wasserstoff in die bestehenden Erdgasnetze unter Berücksichtigung technischer Aspekte</w:t>
      </w:r>
    </w:p>
    <w:p w14:paraId="36224289" w14:textId="33A54983" w:rsidR="00E82766" w:rsidRDefault="00E82766" w:rsidP="00E82766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E82766">
        <w:rPr>
          <w:rFonts w:ascii="Lucida Sans Unicode" w:hAnsi="Lucida Sans Unicode" w:cs="Lucida Sans Unicode"/>
          <w:sz w:val="20"/>
          <w:szCs w:val="20"/>
        </w:rPr>
        <w:t>Zukunftsperspektive Wasserstoff - Nutzungsperspektiven des Energieträgers der Zukunft?</w:t>
      </w:r>
    </w:p>
    <w:p w14:paraId="6701FF87" w14:textId="61AF0012" w:rsidR="00E82766" w:rsidRDefault="00E82766" w:rsidP="00E82766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E82766">
        <w:rPr>
          <w:rFonts w:ascii="Lucida Sans Unicode" w:hAnsi="Lucida Sans Unicode" w:cs="Lucida Sans Unicode"/>
          <w:sz w:val="20"/>
          <w:szCs w:val="20"/>
        </w:rPr>
        <w:t>Wasserstoff - Sicherheit von Energieträgern</w:t>
      </w:r>
    </w:p>
    <w:p w14:paraId="11A29CCA" w14:textId="59D284DE" w:rsidR="00E82766" w:rsidRPr="00602563" w:rsidRDefault="00E82766" w:rsidP="00E82766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E82766">
        <w:rPr>
          <w:rFonts w:ascii="Lucida Sans Unicode" w:hAnsi="Lucida Sans Unicode" w:cs="Lucida Sans Unicode"/>
          <w:sz w:val="20"/>
          <w:szCs w:val="20"/>
        </w:rPr>
        <w:t>Wasserstoffbasierte Energiecontainer zur Versorgung von netzfernen Drohnenstationen</w:t>
      </w:r>
    </w:p>
    <w:p w14:paraId="2D810557" w14:textId="17CBF8AC" w:rsidR="00970F65" w:rsidRPr="00970F65" w:rsidRDefault="00E82766" w:rsidP="00970F65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In einem Abschlussgespräch w</w:t>
      </w:r>
      <w:r w:rsidR="007240BC">
        <w:rPr>
          <w:rFonts w:ascii="Lucida Sans Unicode" w:hAnsi="Lucida Sans Unicode" w:cs="Lucida Sans Unicode"/>
          <w:sz w:val="20"/>
          <w:szCs w:val="20"/>
        </w:rPr>
        <w:t>erden</w:t>
      </w:r>
      <w:r>
        <w:rPr>
          <w:rFonts w:ascii="Lucida Sans Unicode" w:hAnsi="Lucida Sans Unicode" w:cs="Lucida Sans Unicode"/>
          <w:sz w:val="20"/>
          <w:szCs w:val="20"/>
        </w:rPr>
        <w:t xml:space="preserve"> mit interessierten Bürgerinnen und Bürgern, </w:t>
      </w:r>
      <w:r w:rsidR="007240BC">
        <w:rPr>
          <w:rFonts w:ascii="Lucida Sans Unicode" w:hAnsi="Lucida Sans Unicode" w:cs="Lucida Sans Unicode"/>
          <w:sz w:val="20"/>
          <w:szCs w:val="20"/>
        </w:rPr>
        <w:t xml:space="preserve">dem </w:t>
      </w:r>
      <w:r>
        <w:rPr>
          <w:rFonts w:ascii="Lucida Sans Unicode" w:hAnsi="Lucida Sans Unicode" w:cs="Lucida Sans Unicode"/>
          <w:sz w:val="20"/>
          <w:szCs w:val="20"/>
        </w:rPr>
        <w:t xml:space="preserve">Fachpublikum und </w:t>
      </w:r>
      <w:r w:rsidR="007240BC">
        <w:rPr>
          <w:rFonts w:ascii="Lucida Sans Unicode" w:hAnsi="Lucida Sans Unicode" w:cs="Lucida Sans Unicode"/>
          <w:sz w:val="20"/>
          <w:szCs w:val="20"/>
        </w:rPr>
        <w:t xml:space="preserve">den anwesenden </w:t>
      </w:r>
      <w:r w:rsidR="003739CE" w:rsidRPr="003739CE">
        <w:rPr>
          <w:rFonts w:ascii="Lucida Sans Unicode" w:hAnsi="Lucida Sans Unicode" w:cs="Lucida Sans Unicode"/>
          <w:sz w:val="20"/>
          <w:szCs w:val="20"/>
        </w:rPr>
        <w:t xml:space="preserve">Studierenden </w:t>
      </w:r>
      <w:r w:rsidR="000A7A12">
        <w:rPr>
          <w:rFonts w:ascii="Lucida Sans Unicode" w:hAnsi="Lucida Sans Unicode" w:cs="Lucida Sans Unicode"/>
          <w:sz w:val="20"/>
          <w:szCs w:val="20"/>
        </w:rPr>
        <w:t>die Herausf</w:t>
      </w:r>
      <w:r w:rsidR="007240BC">
        <w:rPr>
          <w:rFonts w:ascii="Lucida Sans Unicode" w:hAnsi="Lucida Sans Unicode" w:cs="Lucida Sans Unicode"/>
          <w:sz w:val="20"/>
          <w:szCs w:val="20"/>
        </w:rPr>
        <w:t xml:space="preserve">orderungen und Perspektiven </w:t>
      </w:r>
      <w:r w:rsidR="00D20B03">
        <w:rPr>
          <w:rFonts w:ascii="Lucida Sans Unicode" w:hAnsi="Lucida Sans Unicode" w:cs="Lucida Sans Unicode"/>
          <w:sz w:val="20"/>
          <w:szCs w:val="20"/>
        </w:rPr>
        <w:t>im Rahmen d</w:t>
      </w:r>
      <w:r w:rsidR="003739CE" w:rsidRPr="003739CE">
        <w:rPr>
          <w:rFonts w:ascii="Lucida Sans Unicode" w:hAnsi="Lucida Sans Unicode" w:cs="Lucida Sans Unicode"/>
          <w:sz w:val="20"/>
          <w:szCs w:val="20"/>
        </w:rPr>
        <w:t xml:space="preserve">er Veranstaltung </w:t>
      </w:r>
      <w:r w:rsidR="007240BC">
        <w:rPr>
          <w:rFonts w:ascii="Lucida Sans Unicode" w:hAnsi="Lucida Sans Unicode" w:cs="Lucida Sans Unicode"/>
          <w:sz w:val="20"/>
          <w:szCs w:val="20"/>
        </w:rPr>
        <w:t>diskutiert.</w:t>
      </w:r>
    </w:p>
    <w:p w14:paraId="5B8CA7D3" w14:textId="263459A8" w:rsidR="00A56B80" w:rsidRDefault="00A56B80" w:rsidP="00A56B80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Weiterführende </w:t>
      </w:r>
      <w:r w:rsidRPr="00351C7B">
        <w:rPr>
          <w:rFonts w:ascii="Lucida Sans Unicode" w:hAnsi="Lucida Sans Unicode" w:cs="Lucida Sans Unicode"/>
          <w:b/>
          <w:sz w:val="20"/>
          <w:szCs w:val="20"/>
        </w:rPr>
        <w:t>Infor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mationen </w:t>
      </w:r>
    </w:p>
    <w:p w14:paraId="0FB433AE" w14:textId="20520C01" w:rsidR="00136123" w:rsidRDefault="00D6759A" w:rsidP="00D34542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Anmeldungen für die Veranstaltungen der 12. Wildauer Wissenschaftswoche sind nach wie vor über die Webseite </w:t>
      </w:r>
      <w:hyperlink r:id="rId9" w:history="1">
        <w:r w:rsidRPr="00965DB4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www.th-wildau.de/wiwo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möglich. </w:t>
      </w:r>
    </w:p>
    <w:p w14:paraId="06A34820" w14:textId="032BB85E" w:rsidR="00D6759A" w:rsidRDefault="00D6759A" w:rsidP="00D34542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Dort stehen auch das detaillierte Programm sowie Informationen zu den Einzelveranstaltungen zur Verfügung.</w:t>
      </w:r>
    </w:p>
    <w:p w14:paraId="4AD7B9B2" w14:textId="48B31E43" w:rsidR="00081FF8" w:rsidRDefault="005F7FC8" w:rsidP="00D34542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zum 12. Energiesymposium: </w:t>
      </w:r>
      <w:hyperlink r:id="rId10" w:history="1">
        <w:r w:rsidRPr="00D579D4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www.th-wildau.de/ener</w:t>
        </w:r>
        <w:r w:rsidRPr="00D579D4">
          <w:rPr>
            <w:rStyle w:val="Hyperlink"/>
            <w:rFonts w:ascii="Lucida Sans Unicode" w:hAnsi="Lucida Sans Unicode" w:cs="Lucida Sans Unicode"/>
            <w:sz w:val="20"/>
            <w:szCs w:val="20"/>
          </w:rPr>
          <w:t>g</w:t>
        </w:r>
        <w:r w:rsidRPr="00D579D4">
          <w:rPr>
            <w:rStyle w:val="Hyperlink"/>
            <w:rFonts w:ascii="Lucida Sans Unicode" w:hAnsi="Lucida Sans Unicode" w:cs="Lucida Sans Unicode"/>
            <w:sz w:val="20"/>
            <w:szCs w:val="20"/>
          </w:rPr>
          <w:t>iesymposium</w:t>
        </w:r>
      </w:hyperlink>
      <w:r w:rsidR="00081FF8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081FF8" w:rsidRPr="00081FF8">
        <w:rPr>
          <w:rFonts w:ascii="Lucida Sans Unicode" w:hAnsi="Lucida Sans Unicode" w:cs="Lucida Sans Unicode"/>
          <w:sz w:val="20"/>
          <w:szCs w:val="20"/>
        </w:rPr>
        <w:t>Die Veranstaltung wird on</w:t>
      </w:r>
      <w:r w:rsidR="00081FF8">
        <w:rPr>
          <w:rFonts w:ascii="Lucida Sans Unicode" w:hAnsi="Lucida Sans Unicode" w:cs="Lucida Sans Unicode"/>
          <w:sz w:val="20"/>
          <w:szCs w:val="20"/>
        </w:rPr>
        <w:t xml:space="preserve">line per </w:t>
      </w:r>
      <w:proofErr w:type="spellStart"/>
      <w:r w:rsidR="00081FF8">
        <w:rPr>
          <w:rFonts w:ascii="Lucida Sans Unicode" w:hAnsi="Lucida Sans Unicode" w:cs="Lucida Sans Unicode"/>
          <w:sz w:val="20"/>
          <w:szCs w:val="20"/>
        </w:rPr>
        <w:t>Webex</w:t>
      </w:r>
      <w:proofErr w:type="spellEnd"/>
      <w:r w:rsidR="00081FF8">
        <w:rPr>
          <w:rFonts w:ascii="Lucida Sans Unicode" w:hAnsi="Lucida Sans Unicode" w:cs="Lucida Sans Unicode"/>
          <w:sz w:val="20"/>
          <w:szCs w:val="20"/>
        </w:rPr>
        <w:t xml:space="preserve"> durchgeführt. </w:t>
      </w:r>
    </w:p>
    <w:p w14:paraId="645DC564" w14:textId="77777777" w:rsidR="00D24CB5" w:rsidRDefault="00BA6EC2" w:rsidP="00D24CB5">
      <w:pPr>
        <w:pStyle w:val="StandardWeb"/>
        <w:spacing w:before="0" w:beforeAutospacing="0" w:after="0" w:afterAutospacing="0" w:line="276" w:lineRule="auto"/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br/>
        <w:t>Fachliche Ansprechperson</w:t>
      </w:r>
      <w:r w:rsidR="00D24CB5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Wildau:</w:t>
      </w:r>
    </w:p>
    <w:p w14:paraId="004A1284" w14:textId="28084F1E" w:rsidR="00D24CB5" w:rsidRPr="00D24CB5" w:rsidRDefault="00D24CB5" w:rsidP="00D24CB5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24CB5">
        <w:rPr>
          <w:rFonts w:ascii="Lucida Sans Unicode" w:hAnsi="Lucida Sans Unicode" w:cs="Lucida Sans Unicode"/>
          <w:sz w:val="20"/>
          <w:szCs w:val="20"/>
        </w:rPr>
        <w:lastRenderedPageBreak/>
        <w:t>Christine Richert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br/>
      </w:r>
      <w:r w:rsidRPr="00D24CB5">
        <w:rPr>
          <w:rFonts w:ascii="Lucida Sans Unicode" w:hAnsi="Lucida Sans Unicode" w:cs="Lucida Sans Unicode"/>
          <w:sz w:val="20"/>
          <w:szCs w:val="20"/>
        </w:rPr>
        <w:t>Tel.: +49 3375 508 129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br/>
      </w:r>
      <w:r w:rsidR="000A7A12">
        <w:rPr>
          <w:rFonts w:ascii="Lucida Sans Unicode" w:hAnsi="Lucida Sans Unicode" w:cs="Lucida Sans Unicode"/>
          <w:sz w:val="20"/>
          <w:szCs w:val="20"/>
        </w:rPr>
        <w:t>E-Mail: christine.richert@</w:t>
      </w:r>
      <w:r w:rsidRPr="00D24CB5">
        <w:rPr>
          <w:rFonts w:ascii="Lucida Sans Unicode" w:hAnsi="Lucida Sans Unicode" w:cs="Lucida Sans Unicode"/>
          <w:sz w:val="20"/>
          <w:szCs w:val="20"/>
        </w:rPr>
        <w:t>th-wildau.de</w:t>
      </w:r>
    </w:p>
    <w:p w14:paraId="5F9209D4" w14:textId="517560A6" w:rsidR="00BA6EC2" w:rsidRPr="00D24CB5" w:rsidRDefault="00D24CB5" w:rsidP="00D24CB5">
      <w:pPr>
        <w:pStyle w:val="StandardWeb"/>
        <w:spacing w:after="0"/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Stefanie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Radig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br/>
        <w:t>Tel.: +49 3375 508 235</w:t>
      </w:r>
      <w:r>
        <w:rPr>
          <w:rFonts w:ascii="Lucida Sans Unicode" w:hAnsi="Lucida Sans Unicode" w:cs="Lucida Sans Unicode"/>
          <w:sz w:val="20"/>
          <w:szCs w:val="20"/>
        </w:rPr>
        <w:br/>
      </w:r>
      <w:r w:rsidRPr="00D24CB5">
        <w:rPr>
          <w:rFonts w:ascii="Lucida Sans Unicode" w:hAnsi="Lucida Sans Unicode" w:cs="Lucida Sans Unicode"/>
          <w:sz w:val="20"/>
          <w:szCs w:val="20"/>
        </w:rPr>
        <w:t>E-Mail:</w:t>
      </w:r>
      <w:r w:rsidR="000A7A12">
        <w:rPr>
          <w:rFonts w:ascii="Lucida Sans Unicode" w:hAnsi="Lucida Sans Unicode" w:cs="Lucida Sans Unicode"/>
          <w:sz w:val="20"/>
          <w:szCs w:val="20"/>
        </w:rPr>
        <w:t xml:space="preserve"> stefanie.radig@</w:t>
      </w:r>
      <w:r>
        <w:rPr>
          <w:rFonts w:ascii="Lucida Sans Unicode" w:hAnsi="Lucida Sans Unicode" w:cs="Lucida Sans Unicode"/>
          <w:sz w:val="20"/>
          <w:szCs w:val="20"/>
        </w:rPr>
        <w:t>th-wildau.de</w:t>
      </w:r>
      <w:r>
        <w:rPr>
          <w:rFonts w:ascii="Lucida Sans Unicode" w:hAnsi="Lucida Sans Unicode" w:cs="Lucida Sans Unicode"/>
          <w:sz w:val="20"/>
          <w:szCs w:val="20"/>
        </w:rPr>
        <w:br/>
        <w:t>TH Wildau</w:t>
      </w:r>
      <w:r>
        <w:rPr>
          <w:rFonts w:ascii="Lucida Sans Unicode" w:hAnsi="Lucida Sans Unicode" w:cs="Lucida Sans Unicode"/>
          <w:sz w:val="20"/>
          <w:szCs w:val="20"/>
        </w:rPr>
        <w:br/>
      </w:r>
      <w:r w:rsidRPr="00D24CB5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F7A18AB" w14:textId="3C493564" w:rsidR="00C128BC" w:rsidRPr="00A56B80" w:rsidRDefault="00604AE1" w:rsidP="00A56B80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56B80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A56B80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A56B80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A56B80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A56B80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A56B80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A56B80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17084" w:rsidRPr="00A56B80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A56B80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A56B80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4414D551" w14:textId="25129DA7" w:rsidR="00C17084" w:rsidRPr="00A56B80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>TH Wildau</w:t>
      </w:r>
      <w:r w:rsidR="00A56B80">
        <w:rPr>
          <w:rFonts w:ascii="Lucida Sans Unicode" w:hAnsi="Lucida Sans Unicode" w:cs="Lucida Sans Unicode"/>
          <w:sz w:val="20"/>
          <w:szCs w:val="20"/>
        </w:rPr>
        <w:br/>
      </w:r>
      <w:r w:rsidRPr="00A56B80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A56B80" w:rsidRDefault="008C2E90" w:rsidP="00867A7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A56B80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A56B80" w:rsidRDefault="007730AA" w:rsidP="00867A7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A56B80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8C2E90" w:rsidRPr="00A56B8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A5E" w16cex:dateUtc="2021-02-05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01550" w16cid:durableId="25A79FDE"/>
  <w16cid:commentId w16cid:paraId="7F9175E7" w16cid:durableId="25A79C13"/>
  <w16cid:commentId w16cid:paraId="5486A40A" w16cid:durableId="25A79D07"/>
  <w16cid:commentId w16cid:paraId="1258A9D2" w16cid:durableId="25A79BB7"/>
  <w16cid:commentId w16cid:paraId="54E82CEF" w16cid:durableId="25A79D87"/>
  <w16cid:commentId w16cid:paraId="19A9E336" w16cid:durableId="25A79DAD"/>
  <w16cid:commentId w16cid:paraId="6F374CDF" w16cid:durableId="25A79E6D"/>
  <w16cid:commentId w16cid:paraId="793D4A8B" w16cid:durableId="25A79FAE"/>
  <w16cid:commentId w16cid:paraId="00751169" w16cid:durableId="25A79FB6"/>
  <w16cid:commentId w16cid:paraId="3750A6D9" w16cid:durableId="25A79F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810D" w14:textId="77777777" w:rsidR="00C2567A" w:rsidRDefault="00C2567A" w:rsidP="00141289">
      <w:pPr>
        <w:spacing w:after="0" w:line="240" w:lineRule="auto"/>
      </w:pPr>
      <w:r>
        <w:separator/>
      </w:r>
    </w:p>
  </w:endnote>
  <w:endnote w:type="continuationSeparator" w:id="0">
    <w:p w14:paraId="2590C6AE" w14:textId="77777777" w:rsidR="00C2567A" w:rsidRDefault="00C2567A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40BEF0AD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31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973F" w14:textId="77777777" w:rsidR="00C2567A" w:rsidRDefault="00C2567A" w:rsidP="00141289">
      <w:pPr>
        <w:spacing w:after="0" w:line="240" w:lineRule="auto"/>
      </w:pPr>
      <w:r>
        <w:separator/>
      </w:r>
    </w:p>
  </w:footnote>
  <w:footnote w:type="continuationSeparator" w:id="0">
    <w:p w14:paraId="6CD1D276" w14:textId="77777777" w:rsidR="00C2567A" w:rsidRDefault="00C2567A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1041C7E3" w:rsidR="00B85C47" w:rsidRPr="003F0DCA" w:rsidRDefault="000A7A12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24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AF1105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</w:t>
    </w:r>
    <w:r w:rsidR="006B3F9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</w:p>
  <w:p w14:paraId="0325D1A3" w14:textId="03B59225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proofErr w:type="spellStart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Nr</w:t>
    </w:r>
    <w:proofErr w:type="spellEnd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/02</w:t>
    </w:r>
    <w:r w:rsidR="00551BB6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0A7A12">
      <w:rPr>
        <w:rFonts w:ascii="Lucida Sans" w:eastAsiaTheme="minorHAnsi" w:hAnsi="Lucida Sans" w:cstheme="minorBidi"/>
        <w:sz w:val="20"/>
        <w:szCs w:val="20"/>
        <w:lang w:val="en-GB" w:eastAsia="en-US"/>
      </w:rPr>
      <w:t>24</w:t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E4DE4"/>
    <w:multiLevelType w:val="hybridMultilevel"/>
    <w:tmpl w:val="BCF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44AA3"/>
    <w:rsid w:val="0005105D"/>
    <w:rsid w:val="00053AB6"/>
    <w:rsid w:val="00067112"/>
    <w:rsid w:val="00070DFD"/>
    <w:rsid w:val="00072B8E"/>
    <w:rsid w:val="0007619B"/>
    <w:rsid w:val="00076A93"/>
    <w:rsid w:val="00077AFB"/>
    <w:rsid w:val="00081FF8"/>
    <w:rsid w:val="00083407"/>
    <w:rsid w:val="00087FCF"/>
    <w:rsid w:val="00091364"/>
    <w:rsid w:val="00092400"/>
    <w:rsid w:val="000943A1"/>
    <w:rsid w:val="0009549C"/>
    <w:rsid w:val="00097A81"/>
    <w:rsid w:val="000A0721"/>
    <w:rsid w:val="000A2504"/>
    <w:rsid w:val="000A50B8"/>
    <w:rsid w:val="000A7A12"/>
    <w:rsid w:val="000B0B04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23768"/>
    <w:rsid w:val="001347FE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6191"/>
    <w:rsid w:val="001C0C11"/>
    <w:rsid w:val="001C5C32"/>
    <w:rsid w:val="001C7A37"/>
    <w:rsid w:val="001C7F16"/>
    <w:rsid w:val="001D0713"/>
    <w:rsid w:val="001D4583"/>
    <w:rsid w:val="001D527F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DD0"/>
    <w:rsid w:val="001E7E74"/>
    <w:rsid w:val="001F13C6"/>
    <w:rsid w:val="001F2A72"/>
    <w:rsid w:val="00203088"/>
    <w:rsid w:val="002056B5"/>
    <w:rsid w:val="00210561"/>
    <w:rsid w:val="002168E1"/>
    <w:rsid w:val="002224BA"/>
    <w:rsid w:val="00223051"/>
    <w:rsid w:val="00224CD2"/>
    <w:rsid w:val="00234AF3"/>
    <w:rsid w:val="002367CE"/>
    <w:rsid w:val="0024111E"/>
    <w:rsid w:val="002435B6"/>
    <w:rsid w:val="00243908"/>
    <w:rsid w:val="00246499"/>
    <w:rsid w:val="00251596"/>
    <w:rsid w:val="002515A1"/>
    <w:rsid w:val="00251886"/>
    <w:rsid w:val="00252AD5"/>
    <w:rsid w:val="002533C1"/>
    <w:rsid w:val="00254F7C"/>
    <w:rsid w:val="00256E93"/>
    <w:rsid w:val="0025707E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2D78"/>
    <w:rsid w:val="002A046A"/>
    <w:rsid w:val="002A5FEA"/>
    <w:rsid w:val="002A6A85"/>
    <w:rsid w:val="002A797B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D749A"/>
    <w:rsid w:val="002E31E9"/>
    <w:rsid w:val="002E3443"/>
    <w:rsid w:val="002E6002"/>
    <w:rsid w:val="002E6272"/>
    <w:rsid w:val="002F02C2"/>
    <w:rsid w:val="002F03FA"/>
    <w:rsid w:val="002F6391"/>
    <w:rsid w:val="002F6717"/>
    <w:rsid w:val="002F6E9C"/>
    <w:rsid w:val="0030030C"/>
    <w:rsid w:val="0030065B"/>
    <w:rsid w:val="003033B4"/>
    <w:rsid w:val="003042C4"/>
    <w:rsid w:val="00304953"/>
    <w:rsid w:val="00305530"/>
    <w:rsid w:val="00306933"/>
    <w:rsid w:val="00313602"/>
    <w:rsid w:val="00313771"/>
    <w:rsid w:val="003146D8"/>
    <w:rsid w:val="00314810"/>
    <w:rsid w:val="00317F38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66989"/>
    <w:rsid w:val="00367DBA"/>
    <w:rsid w:val="00370C5E"/>
    <w:rsid w:val="003717FB"/>
    <w:rsid w:val="003730CC"/>
    <w:rsid w:val="003739CE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16EE"/>
    <w:rsid w:val="003D5CD5"/>
    <w:rsid w:val="003D68C3"/>
    <w:rsid w:val="003D6EF8"/>
    <w:rsid w:val="003E15A8"/>
    <w:rsid w:val="003E22CA"/>
    <w:rsid w:val="003E5ACA"/>
    <w:rsid w:val="003E6993"/>
    <w:rsid w:val="003E7C8E"/>
    <w:rsid w:val="003F0DCA"/>
    <w:rsid w:val="003F1269"/>
    <w:rsid w:val="003F14B8"/>
    <w:rsid w:val="003F3CB7"/>
    <w:rsid w:val="003F5620"/>
    <w:rsid w:val="00401A92"/>
    <w:rsid w:val="0040719F"/>
    <w:rsid w:val="00412DB9"/>
    <w:rsid w:val="00415D07"/>
    <w:rsid w:val="004206C9"/>
    <w:rsid w:val="0042075D"/>
    <w:rsid w:val="0042192B"/>
    <w:rsid w:val="00424B3E"/>
    <w:rsid w:val="0042589F"/>
    <w:rsid w:val="00430AE1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500C9"/>
    <w:rsid w:val="0045049A"/>
    <w:rsid w:val="00455187"/>
    <w:rsid w:val="00456CF8"/>
    <w:rsid w:val="00456D18"/>
    <w:rsid w:val="004608F7"/>
    <w:rsid w:val="00460CEB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86B5D"/>
    <w:rsid w:val="004954E9"/>
    <w:rsid w:val="0049670B"/>
    <w:rsid w:val="00497EB2"/>
    <w:rsid w:val="004A1DAB"/>
    <w:rsid w:val="004A5256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27038"/>
    <w:rsid w:val="00532318"/>
    <w:rsid w:val="00537426"/>
    <w:rsid w:val="005378D5"/>
    <w:rsid w:val="00537982"/>
    <w:rsid w:val="0054337C"/>
    <w:rsid w:val="00543D1C"/>
    <w:rsid w:val="00546EAC"/>
    <w:rsid w:val="00551BB6"/>
    <w:rsid w:val="00552603"/>
    <w:rsid w:val="00556FC4"/>
    <w:rsid w:val="0055792E"/>
    <w:rsid w:val="00564213"/>
    <w:rsid w:val="00566CBF"/>
    <w:rsid w:val="00567D3A"/>
    <w:rsid w:val="00570373"/>
    <w:rsid w:val="00574496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5115"/>
    <w:rsid w:val="005A7710"/>
    <w:rsid w:val="005B0B81"/>
    <w:rsid w:val="005B5DA5"/>
    <w:rsid w:val="005B743D"/>
    <w:rsid w:val="005C277E"/>
    <w:rsid w:val="005C57FF"/>
    <w:rsid w:val="005C582A"/>
    <w:rsid w:val="005C6070"/>
    <w:rsid w:val="005C6645"/>
    <w:rsid w:val="005C6736"/>
    <w:rsid w:val="005C7B08"/>
    <w:rsid w:val="005D0E42"/>
    <w:rsid w:val="005D2204"/>
    <w:rsid w:val="005E0F13"/>
    <w:rsid w:val="005E123F"/>
    <w:rsid w:val="005E7801"/>
    <w:rsid w:val="005F28C4"/>
    <w:rsid w:val="005F4775"/>
    <w:rsid w:val="005F514B"/>
    <w:rsid w:val="005F6333"/>
    <w:rsid w:val="005F7FC8"/>
    <w:rsid w:val="006010AD"/>
    <w:rsid w:val="00602563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0BC"/>
    <w:rsid w:val="00724A49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511DA"/>
    <w:rsid w:val="0075289C"/>
    <w:rsid w:val="00761DD5"/>
    <w:rsid w:val="007656DA"/>
    <w:rsid w:val="00765F1D"/>
    <w:rsid w:val="0077164F"/>
    <w:rsid w:val="007730AA"/>
    <w:rsid w:val="00773AC1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A14"/>
    <w:rsid w:val="008B54B9"/>
    <w:rsid w:val="008C0815"/>
    <w:rsid w:val="008C0E2A"/>
    <w:rsid w:val="008C15F9"/>
    <w:rsid w:val="008C253A"/>
    <w:rsid w:val="008C2E90"/>
    <w:rsid w:val="008C3289"/>
    <w:rsid w:val="008C37DB"/>
    <w:rsid w:val="008C5A45"/>
    <w:rsid w:val="008D0401"/>
    <w:rsid w:val="008D1479"/>
    <w:rsid w:val="008D45A1"/>
    <w:rsid w:val="008D45DB"/>
    <w:rsid w:val="008D56EA"/>
    <w:rsid w:val="008E04AF"/>
    <w:rsid w:val="008E1025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2DC6"/>
    <w:rsid w:val="00923D96"/>
    <w:rsid w:val="00931C0D"/>
    <w:rsid w:val="00943031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0F65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3FBD"/>
    <w:rsid w:val="009B49D8"/>
    <w:rsid w:val="009B6F4E"/>
    <w:rsid w:val="009C2411"/>
    <w:rsid w:val="009C37AA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004D8"/>
    <w:rsid w:val="00A015BA"/>
    <w:rsid w:val="00A06D97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2701C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621E9"/>
    <w:rsid w:val="00A65243"/>
    <w:rsid w:val="00A71224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595D"/>
    <w:rsid w:val="00AA5EA7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CEE"/>
    <w:rsid w:val="00B10D6D"/>
    <w:rsid w:val="00B11BCB"/>
    <w:rsid w:val="00B1313C"/>
    <w:rsid w:val="00B13F06"/>
    <w:rsid w:val="00B17761"/>
    <w:rsid w:val="00B20010"/>
    <w:rsid w:val="00B31793"/>
    <w:rsid w:val="00B34D44"/>
    <w:rsid w:val="00B34F6F"/>
    <w:rsid w:val="00B35C9F"/>
    <w:rsid w:val="00B3680B"/>
    <w:rsid w:val="00B41F32"/>
    <w:rsid w:val="00B436D0"/>
    <w:rsid w:val="00B43E29"/>
    <w:rsid w:val="00B4476C"/>
    <w:rsid w:val="00B44A29"/>
    <w:rsid w:val="00B452BF"/>
    <w:rsid w:val="00B45F5C"/>
    <w:rsid w:val="00B46638"/>
    <w:rsid w:val="00B50F66"/>
    <w:rsid w:val="00B552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963F3"/>
    <w:rsid w:val="00B96FB5"/>
    <w:rsid w:val="00BA0EA7"/>
    <w:rsid w:val="00BA113F"/>
    <w:rsid w:val="00BA11AA"/>
    <w:rsid w:val="00BA3800"/>
    <w:rsid w:val="00BA41E2"/>
    <w:rsid w:val="00BA4695"/>
    <w:rsid w:val="00BA6EC2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009"/>
    <w:rsid w:val="00BE6F2B"/>
    <w:rsid w:val="00BF1120"/>
    <w:rsid w:val="00BF278E"/>
    <w:rsid w:val="00BF6E62"/>
    <w:rsid w:val="00C00704"/>
    <w:rsid w:val="00C02766"/>
    <w:rsid w:val="00C028C0"/>
    <w:rsid w:val="00C035E2"/>
    <w:rsid w:val="00C03EE7"/>
    <w:rsid w:val="00C046BF"/>
    <w:rsid w:val="00C060E1"/>
    <w:rsid w:val="00C07BCD"/>
    <w:rsid w:val="00C101B1"/>
    <w:rsid w:val="00C10735"/>
    <w:rsid w:val="00C1258D"/>
    <w:rsid w:val="00C128BC"/>
    <w:rsid w:val="00C12C25"/>
    <w:rsid w:val="00C12E08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1B70"/>
    <w:rsid w:val="00CB2ACC"/>
    <w:rsid w:val="00CB5369"/>
    <w:rsid w:val="00CB6C9A"/>
    <w:rsid w:val="00CB7EE6"/>
    <w:rsid w:val="00CC2F38"/>
    <w:rsid w:val="00CC52C2"/>
    <w:rsid w:val="00CC585C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0B03"/>
    <w:rsid w:val="00D21D44"/>
    <w:rsid w:val="00D2239D"/>
    <w:rsid w:val="00D24420"/>
    <w:rsid w:val="00D24CB5"/>
    <w:rsid w:val="00D25B10"/>
    <w:rsid w:val="00D26178"/>
    <w:rsid w:val="00D2655E"/>
    <w:rsid w:val="00D2706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6759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1400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2766"/>
    <w:rsid w:val="00E8476E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51F2"/>
    <w:rsid w:val="00EA69E5"/>
    <w:rsid w:val="00EC07ED"/>
    <w:rsid w:val="00EC12CE"/>
    <w:rsid w:val="00EC1DD3"/>
    <w:rsid w:val="00EC520C"/>
    <w:rsid w:val="00EC5BFD"/>
    <w:rsid w:val="00ED0AE1"/>
    <w:rsid w:val="00ED142F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3CFF"/>
    <w:rsid w:val="00F7425A"/>
    <w:rsid w:val="00F75A1B"/>
    <w:rsid w:val="00F768B0"/>
    <w:rsid w:val="00F809E9"/>
    <w:rsid w:val="00F84983"/>
    <w:rsid w:val="00F84D9F"/>
    <w:rsid w:val="00F86077"/>
    <w:rsid w:val="00F950DA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19E4"/>
    <w:rsid w:val="00FE21C0"/>
    <w:rsid w:val="00FE2DB6"/>
    <w:rsid w:val="00FE372E"/>
    <w:rsid w:val="00FE3BDE"/>
    <w:rsid w:val="00FE54DA"/>
    <w:rsid w:val="00FE6526"/>
    <w:rsid w:val="00FE70EE"/>
    <w:rsid w:val="00FE7AC0"/>
    <w:rsid w:val="00FF16C3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h-wildau.de/energiesymposi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wiw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E72F-5F4E-4EB9-A975-FF639BE1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22</cp:revision>
  <dcterms:created xsi:type="dcterms:W3CDTF">2023-02-21T12:39:00Z</dcterms:created>
  <dcterms:modified xsi:type="dcterms:W3CDTF">2023-02-24T07:27:00Z</dcterms:modified>
</cp:coreProperties>
</file>