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27032" w14:textId="074203A7" w:rsidR="00804414" w:rsidRPr="002F6690" w:rsidRDefault="00134923">
      <w:pPr>
        <w:rPr>
          <w:rStyle w:val="Emphasis"/>
          <w:rFonts w:cstheme="minorHAnsi"/>
          <w:b/>
          <w:bCs/>
          <w:color w:val="555555"/>
          <w:sz w:val="22"/>
          <w:szCs w:val="22"/>
          <w:lang w:val="en-US"/>
        </w:rPr>
      </w:pPr>
      <w:r w:rsidRPr="002F6690">
        <w:rPr>
          <w:rStyle w:val="Emphasis"/>
          <w:rFonts w:cstheme="minorHAnsi"/>
          <w:b/>
          <w:bCs/>
          <w:color w:val="555555"/>
          <w:sz w:val="22"/>
          <w:szCs w:val="22"/>
          <w:lang w:val="en-US"/>
        </w:rPr>
        <w:t>CLAIM by Brännland Cider – new generation ice cider</w:t>
      </w:r>
    </w:p>
    <w:p w14:paraId="0A92BFEA" w14:textId="655F2AAF" w:rsidR="002F6690" w:rsidRPr="002F6690" w:rsidRDefault="002F6690">
      <w:pPr>
        <w:rPr>
          <w:rStyle w:val="Emphasis"/>
          <w:rFonts w:cstheme="minorHAnsi"/>
          <w:b/>
          <w:bCs/>
          <w:color w:val="555555"/>
          <w:sz w:val="22"/>
          <w:szCs w:val="22"/>
          <w:lang w:val="en-US"/>
        </w:rPr>
      </w:pPr>
    </w:p>
    <w:p w14:paraId="0EF5720A" w14:textId="7924A3C6" w:rsidR="002F6690" w:rsidRPr="002F6690" w:rsidRDefault="002F6690">
      <w:pPr>
        <w:rPr>
          <w:rStyle w:val="Emphasis"/>
          <w:rFonts w:cstheme="minorHAnsi"/>
          <w:b/>
          <w:bCs/>
          <w:color w:val="555555"/>
          <w:sz w:val="22"/>
          <w:szCs w:val="22"/>
          <w:lang w:val="en-US"/>
        </w:rPr>
      </w:pPr>
      <w:r w:rsidRPr="002F6690">
        <w:rPr>
          <w:rFonts w:eastAsia="Times New Roman" w:cstheme="minorHAnsi"/>
          <w:b/>
          <w:bCs/>
          <w:noProof/>
          <w:color w:val="000000" w:themeColor="text1"/>
          <w:sz w:val="22"/>
          <w:szCs w:val="22"/>
          <w:lang w:val="sv-SE"/>
        </w:rPr>
        <w:drawing>
          <wp:inline distT="0" distB="0" distL="0" distR="0" wp14:anchorId="0DABE156" wp14:editId="15F06434">
            <wp:extent cx="3035029" cy="4554217"/>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ilda Audas Björkholm Claim pressbild juni 2019.jpg"/>
                    <pic:cNvPicPr/>
                  </pic:nvPicPr>
                  <pic:blipFill>
                    <a:blip r:embed="rId7">
                      <a:extLst>
                        <a:ext uri="{28A0092B-C50C-407E-A947-70E740481C1C}">
                          <a14:useLocalDpi xmlns:a14="http://schemas.microsoft.com/office/drawing/2010/main" val="0"/>
                        </a:ext>
                      </a:extLst>
                    </a:blip>
                    <a:stretch>
                      <a:fillRect/>
                    </a:stretch>
                  </pic:blipFill>
                  <pic:spPr>
                    <a:xfrm>
                      <a:off x="0" y="0"/>
                      <a:ext cx="3050352" cy="4577210"/>
                    </a:xfrm>
                    <a:prstGeom prst="rect">
                      <a:avLst/>
                    </a:prstGeom>
                  </pic:spPr>
                </pic:pic>
              </a:graphicData>
            </a:graphic>
          </wp:inline>
        </w:drawing>
      </w:r>
    </w:p>
    <w:p w14:paraId="182E6A9D" w14:textId="35607756" w:rsidR="00134923" w:rsidRPr="002F6690" w:rsidRDefault="002F6690">
      <w:pPr>
        <w:rPr>
          <w:rStyle w:val="Emphasis"/>
          <w:rFonts w:cstheme="minorHAnsi"/>
          <w:b/>
          <w:bCs/>
          <w:i w:val="0"/>
          <w:iCs w:val="0"/>
          <w:color w:val="555555"/>
          <w:sz w:val="22"/>
          <w:szCs w:val="22"/>
          <w:lang w:val="en-US"/>
        </w:rPr>
      </w:pPr>
      <w:r w:rsidRPr="002F6690">
        <w:rPr>
          <w:rStyle w:val="Emphasis"/>
          <w:rFonts w:cstheme="minorHAnsi"/>
          <w:b/>
          <w:bCs/>
          <w:i w:val="0"/>
          <w:iCs w:val="0"/>
          <w:color w:val="555555"/>
          <w:sz w:val="22"/>
          <w:szCs w:val="22"/>
          <w:lang w:val="en-US"/>
        </w:rPr>
        <w:t>Photo Matilda Audas Björkholm</w:t>
      </w:r>
    </w:p>
    <w:p w14:paraId="2DA30B3A" w14:textId="77777777" w:rsidR="002F6690" w:rsidRPr="002F6690" w:rsidRDefault="002F6690">
      <w:pPr>
        <w:rPr>
          <w:rStyle w:val="Emphasis"/>
          <w:rFonts w:cstheme="minorHAnsi"/>
          <w:color w:val="555555"/>
          <w:sz w:val="22"/>
          <w:szCs w:val="22"/>
          <w:lang w:val="en-US"/>
        </w:rPr>
      </w:pPr>
    </w:p>
    <w:p w14:paraId="2F7BD50C" w14:textId="50CEEE91" w:rsidR="00134923" w:rsidRPr="002F6690" w:rsidRDefault="00134923">
      <w:pPr>
        <w:rPr>
          <w:rStyle w:val="Emphasis"/>
          <w:rFonts w:cstheme="minorHAnsi"/>
          <w:color w:val="555555"/>
          <w:sz w:val="22"/>
          <w:szCs w:val="22"/>
          <w:lang w:val="en-US"/>
        </w:rPr>
      </w:pPr>
      <w:r w:rsidRPr="002F6690">
        <w:rPr>
          <w:rStyle w:val="Emphasis"/>
          <w:rFonts w:cstheme="minorHAnsi"/>
          <w:color w:val="555555"/>
          <w:sz w:val="22"/>
          <w:szCs w:val="22"/>
          <w:lang w:val="en-US"/>
        </w:rPr>
        <w:t>Claim by Brännland Cider might the truest and original expression of Swedish apples that we’ve yet to come upon since it doesn’t model itself or conform to any appellation other than that of the country, apples and family of ciders from which it was born.</w:t>
      </w:r>
    </w:p>
    <w:p w14:paraId="55E22D3D" w14:textId="60EE6E13" w:rsidR="00134923" w:rsidRPr="002F6690" w:rsidRDefault="00134923">
      <w:pPr>
        <w:rPr>
          <w:rStyle w:val="Emphasis"/>
          <w:rFonts w:cstheme="minorHAnsi"/>
          <w:color w:val="555555"/>
          <w:sz w:val="22"/>
          <w:szCs w:val="22"/>
          <w:lang w:val="en-US"/>
        </w:rPr>
      </w:pPr>
    </w:p>
    <w:p w14:paraId="7CE94232" w14:textId="77777777" w:rsidR="00134923" w:rsidRPr="002F6690" w:rsidRDefault="00134923" w:rsidP="00134923">
      <w:pPr>
        <w:pStyle w:val="NormalWeb"/>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i w:val="0"/>
          <w:iCs w:val="0"/>
          <w:color w:val="555555"/>
          <w:sz w:val="22"/>
          <w:szCs w:val="22"/>
          <w:lang w:val="en-US"/>
        </w:rPr>
        <w:t>Every year since its inception the final blend of Brännland Iscider has held a wide variety of juices and fermentations. Different apple varieties, sugar levels, harvest and weather conditions has meant that each barrel and tank ferments differently. Blending is always a conversation with the apples, the raw juice and finally the cider itself on how to best represent a specific year.</w:t>
      </w:r>
    </w:p>
    <w:p w14:paraId="161F5C31" w14:textId="2AAFD5BD" w:rsidR="00134923" w:rsidRPr="002F6690" w:rsidRDefault="00134923" w:rsidP="00134923">
      <w:pPr>
        <w:pStyle w:val="NormalWeb"/>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i w:val="0"/>
          <w:iCs w:val="0"/>
          <w:color w:val="555555"/>
          <w:sz w:val="22"/>
          <w:szCs w:val="22"/>
          <w:lang w:val="en-US"/>
        </w:rPr>
        <w:t>A few years ago we discovered that there were always a few tanks in our blend that fermented into a different character, driven by lower sugar levels and floral notes, as opposed to the traditional ice cider which is a power house of bold flavors and characteristics.</w:t>
      </w:r>
    </w:p>
    <w:p w14:paraId="69B2F32A" w14:textId="1D571F66" w:rsidR="00134923" w:rsidRPr="002F6690" w:rsidRDefault="00134923" w:rsidP="00134923">
      <w:pPr>
        <w:pStyle w:val="NormalWeb"/>
        <w:numPr>
          <w:ilvl w:val="0"/>
          <w:numId w:val="1"/>
        </w:numPr>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color w:val="555555"/>
          <w:sz w:val="22"/>
          <w:szCs w:val="22"/>
          <w:lang w:val="en-US"/>
        </w:rPr>
        <w:t>Growth isn’t just defined by numbers. With experience growth can also be defined as the ability to listen. In working closely and intensely with our ciders we’ve gradually become better listeners, to, with time, hear other voices within what we do. And we’ve heard a new voice, an unexpected one. A voice that softly but persistently demands to come into its own, says Andreas Sundgren Graniti, founder of Brännland Cider.</w:t>
      </w:r>
    </w:p>
    <w:p w14:paraId="6B36BF3C" w14:textId="548BAA07" w:rsidR="00134923" w:rsidRPr="002F6690" w:rsidRDefault="00134923" w:rsidP="00134923">
      <w:pPr>
        <w:pStyle w:val="NormalWeb"/>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i w:val="0"/>
          <w:iCs w:val="0"/>
          <w:color w:val="555555"/>
          <w:sz w:val="22"/>
          <w:szCs w:val="22"/>
          <w:lang w:val="en-US"/>
        </w:rPr>
        <w:lastRenderedPageBreak/>
        <w:t>Claim is grown out of the respect that we have for the origins of ice cider and at the same time, a step beyond it. We call it Claim because it claims new territory. Like finding a new seam when digging for precious metals. Staking a Claim.</w:t>
      </w:r>
    </w:p>
    <w:p w14:paraId="5C11BF4A" w14:textId="68974D68" w:rsidR="00134923" w:rsidRPr="002F6690" w:rsidRDefault="00134923" w:rsidP="00134923">
      <w:pPr>
        <w:pStyle w:val="NormalWeb"/>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i w:val="0"/>
          <w:iCs w:val="0"/>
          <w:color w:val="555555"/>
          <w:sz w:val="22"/>
          <w:szCs w:val="22"/>
          <w:lang w:val="en-US"/>
        </w:rPr>
        <w:t>It is still an ice wine made of 100% apples, no additives and, like our traditional ice cider, elevated using the natural winter cold of our landscape and our accumulated artisanal knowledge and experience. Claim by Brännland Cider evokes lightness and light, spring and summer, juicy, sweet and fresh.</w:t>
      </w:r>
    </w:p>
    <w:p w14:paraId="0F81834C" w14:textId="5D2110BD" w:rsidR="00134923" w:rsidRPr="002F6690" w:rsidRDefault="00134923" w:rsidP="00134923">
      <w:pPr>
        <w:pStyle w:val="NormalWeb"/>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i w:val="0"/>
          <w:iCs w:val="0"/>
          <w:color w:val="555555"/>
          <w:sz w:val="22"/>
          <w:szCs w:val="22"/>
          <w:lang w:val="en-US"/>
        </w:rPr>
        <w:t>An expression of the joy of discovering a soft-spoken person hiding out in a boisterous crowd, of rest in the middle of a long and demanding journey, the first light in spring and of our will and ability to evolve and Claim ourselves anew.</w:t>
      </w:r>
    </w:p>
    <w:p w14:paraId="670187C9" w14:textId="4FC626BD" w:rsidR="00134923" w:rsidRPr="002F6690" w:rsidRDefault="00134923" w:rsidP="00134923">
      <w:pPr>
        <w:pStyle w:val="NormalWeb"/>
        <w:numPr>
          <w:ilvl w:val="0"/>
          <w:numId w:val="1"/>
        </w:numPr>
        <w:spacing w:before="0" w:beforeAutospacing="0" w:line="270" w:lineRule="atLeast"/>
        <w:rPr>
          <w:rStyle w:val="Emphasis"/>
          <w:rFonts w:asciiTheme="minorHAnsi" w:hAnsiTheme="minorHAnsi" w:cstheme="minorHAnsi"/>
          <w:color w:val="555555"/>
          <w:sz w:val="22"/>
          <w:szCs w:val="22"/>
          <w:lang w:val="en-US"/>
        </w:rPr>
      </w:pPr>
      <w:r w:rsidRPr="002F6690">
        <w:rPr>
          <w:rStyle w:val="Emphasis"/>
          <w:rFonts w:asciiTheme="minorHAnsi" w:hAnsiTheme="minorHAnsi" w:cstheme="minorHAnsi"/>
          <w:color w:val="555555"/>
          <w:sz w:val="22"/>
          <w:szCs w:val="22"/>
          <w:lang w:val="en-US"/>
        </w:rPr>
        <w:t>We are very proud to present Claim by Brännland Cider. A New Generation ice cider. Drink it now or lay it down, we have a feeling that this is a cider with wonderful ageing capabilities, like many of the things in life that take a little time to reveal themselves.</w:t>
      </w:r>
    </w:p>
    <w:p w14:paraId="0BD7BF0E" w14:textId="77777777" w:rsidR="002F6690" w:rsidRDefault="00134923" w:rsidP="00134923">
      <w:pPr>
        <w:pStyle w:val="NormalWeb"/>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i w:val="0"/>
          <w:iCs w:val="0"/>
          <w:color w:val="555555"/>
          <w:sz w:val="22"/>
          <w:szCs w:val="22"/>
          <w:lang w:val="en-US"/>
        </w:rPr>
        <w:t>CLAIM by Brännland Cider is available from the end of June through our international distributors as well as through a select number of restaurants in Sweden.</w:t>
      </w:r>
    </w:p>
    <w:p w14:paraId="1DCC7C4A" w14:textId="0DB5A06A" w:rsidR="00134923" w:rsidRPr="002F6690" w:rsidRDefault="00134923" w:rsidP="00134923">
      <w:pPr>
        <w:pStyle w:val="NormalWeb"/>
        <w:spacing w:before="0" w:beforeAutospacing="0" w:line="270" w:lineRule="atLeast"/>
        <w:rPr>
          <w:rStyle w:val="Emphasis"/>
          <w:rFonts w:asciiTheme="minorHAnsi" w:hAnsiTheme="minorHAnsi" w:cstheme="minorHAnsi"/>
          <w:i w:val="0"/>
          <w:iCs w:val="0"/>
          <w:color w:val="555555"/>
          <w:sz w:val="22"/>
          <w:szCs w:val="22"/>
          <w:lang w:val="en-US"/>
        </w:rPr>
      </w:pPr>
      <w:r w:rsidRPr="002F6690">
        <w:rPr>
          <w:rStyle w:val="Emphasis"/>
          <w:rFonts w:asciiTheme="minorHAnsi" w:hAnsiTheme="minorHAnsi" w:cstheme="minorHAnsi"/>
          <w:b/>
          <w:bCs/>
          <w:i w:val="0"/>
          <w:iCs w:val="0"/>
          <w:color w:val="555555"/>
          <w:sz w:val="22"/>
          <w:szCs w:val="22"/>
          <w:u w:val="single"/>
        </w:rPr>
        <w:t xml:space="preserve">Claim ambassadors </w:t>
      </w:r>
    </w:p>
    <w:p w14:paraId="4D11CE14" w14:textId="77777777"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normaltextrun"/>
          <w:rFonts w:asciiTheme="minorHAnsi" w:hAnsiTheme="minorHAnsi" w:cstheme="minorHAnsi"/>
          <w:b/>
          <w:bCs/>
          <w:color w:val="000000" w:themeColor="text1"/>
          <w:sz w:val="22"/>
          <w:szCs w:val="22"/>
        </w:rPr>
        <w:t>Luleå </w:t>
      </w:r>
      <w:r w:rsidRPr="002F6690">
        <w:rPr>
          <w:rStyle w:val="eop"/>
          <w:rFonts w:asciiTheme="minorHAnsi" w:hAnsiTheme="minorHAnsi" w:cstheme="minorHAnsi"/>
          <w:color w:val="000000" w:themeColor="text1"/>
          <w:sz w:val="22"/>
          <w:szCs w:val="22"/>
        </w:rPr>
        <w:t> </w:t>
      </w:r>
    </w:p>
    <w:p w14:paraId="3F1BB4BA"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8" w:history="1">
        <w:r w:rsidR="00134923" w:rsidRPr="002F6690">
          <w:rPr>
            <w:rStyle w:val="Hyperlink"/>
            <w:rFonts w:asciiTheme="minorHAnsi" w:hAnsiTheme="minorHAnsi" w:cstheme="minorHAnsi"/>
            <w:sz w:val="22"/>
            <w:szCs w:val="22"/>
          </w:rPr>
          <w:t>Hemmagastronomi </w:t>
        </w:r>
      </w:hyperlink>
    </w:p>
    <w:p w14:paraId="24F106C8"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9" w:history="1">
        <w:r w:rsidR="00134923" w:rsidRPr="002F6690">
          <w:rPr>
            <w:rStyle w:val="Hyperlink"/>
            <w:rFonts w:asciiTheme="minorHAnsi" w:hAnsiTheme="minorHAnsi" w:cstheme="minorHAnsi"/>
            <w:sz w:val="22"/>
            <w:szCs w:val="22"/>
          </w:rPr>
          <w:t>Restaurang CG </w:t>
        </w:r>
      </w:hyperlink>
    </w:p>
    <w:p w14:paraId="41213E56" w14:textId="35D98881"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normaltextrun"/>
          <w:rFonts w:asciiTheme="minorHAnsi" w:hAnsiTheme="minorHAnsi" w:cstheme="minorHAnsi"/>
          <w:b/>
          <w:bCs/>
          <w:color w:val="000000" w:themeColor="text1"/>
          <w:sz w:val="22"/>
          <w:szCs w:val="22"/>
        </w:rPr>
        <w:t>Piteå</w:t>
      </w:r>
      <w:r w:rsidRPr="002F6690">
        <w:rPr>
          <w:rStyle w:val="eop"/>
          <w:rFonts w:asciiTheme="minorHAnsi" w:hAnsiTheme="minorHAnsi" w:cstheme="minorHAnsi"/>
          <w:color w:val="000000" w:themeColor="text1"/>
          <w:sz w:val="22"/>
          <w:szCs w:val="22"/>
        </w:rPr>
        <w:t> </w:t>
      </w:r>
    </w:p>
    <w:p w14:paraId="3361396B"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0" w:history="1">
        <w:r w:rsidR="00134923" w:rsidRPr="002F6690">
          <w:rPr>
            <w:rStyle w:val="Hyperlink"/>
            <w:rFonts w:asciiTheme="minorHAnsi" w:hAnsiTheme="minorHAnsi" w:cstheme="minorHAnsi"/>
            <w:sz w:val="22"/>
            <w:szCs w:val="22"/>
          </w:rPr>
          <w:t>Restaurang Tages</w:t>
        </w:r>
      </w:hyperlink>
    </w:p>
    <w:p w14:paraId="5FE85D77" w14:textId="1533D0D3"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spellingerror"/>
          <w:rFonts w:asciiTheme="minorHAnsi" w:hAnsiTheme="minorHAnsi" w:cstheme="minorHAnsi"/>
          <w:b/>
          <w:bCs/>
          <w:color w:val="000000" w:themeColor="text1"/>
          <w:sz w:val="22"/>
          <w:szCs w:val="22"/>
        </w:rPr>
        <w:t>Umeå</w:t>
      </w:r>
      <w:r w:rsidRPr="002F6690">
        <w:rPr>
          <w:rStyle w:val="eop"/>
          <w:rFonts w:asciiTheme="minorHAnsi" w:hAnsiTheme="minorHAnsi" w:cstheme="minorHAnsi"/>
          <w:color w:val="000000" w:themeColor="text1"/>
          <w:sz w:val="22"/>
          <w:szCs w:val="22"/>
        </w:rPr>
        <w:t> </w:t>
      </w:r>
    </w:p>
    <w:p w14:paraId="705688DA"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1" w:history="1">
        <w:r w:rsidR="00134923" w:rsidRPr="002F6690">
          <w:rPr>
            <w:rStyle w:val="Hyperlink"/>
            <w:rFonts w:asciiTheme="minorHAnsi" w:hAnsiTheme="minorHAnsi" w:cstheme="minorHAnsi"/>
            <w:sz w:val="22"/>
            <w:szCs w:val="22"/>
          </w:rPr>
          <w:t>Köksbaren </w:t>
        </w:r>
      </w:hyperlink>
    </w:p>
    <w:p w14:paraId="42CCFF3E"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2" w:history="1">
        <w:r w:rsidR="00134923" w:rsidRPr="002F6690">
          <w:rPr>
            <w:rStyle w:val="Hyperlink"/>
            <w:rFonts w:asciiTheme="minorHAnsi" w:hAnsiTheme="minorHAnsi" w:cstheme="minorHAnsi"/>
            <w:sz w:val="22"/>
            <w:szCs w:val="22"/>
          </w:rPr>
          <w:t>DUÅ </w:t>
        </w:r>
      </w:hyperlink>
    </w:p>
    <w:p w14:paraId="4D68C4AA"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hyperlink r:id="rId13" w:history="1">
        <w:r w:rsidR="00134923" w:rsidRPr="002F6690">
          <w:rPr>
            <w:rStyle w:val="Hyperlink"/>
            <w:rFonts w:asciiTheme="minorHAnsi" w:hAnsiTheme="minorHAnsi" w:cstheme="minorHAnsi"/>
            <w:sz w:val="22"/>
            <w:szCs w:val="22"/>
            <w:lang w:val="en-US"/>
          </w:rPr>
          <w:t>Open/Closed </w:t>
        </w:r>
      </w:hyperlink>
    </w:p>
    <w:p w14:paraId="474D911D"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hyperlink r:id="rId14" w:history="1">
        <w:r w:rsidR="00134923" w:rsidRPr="002F6690">
          <w:rPr>
            <w:rStyle w:val="Hyperlink"/>
            <w:rFonts w:asciiTheme="minorHAnsi" w:hAnsiTheme="minorHAnsi" w:cstheme="minorHAnsi"/>
            <w:sz w:val="22"/>
            <w:szCs w:val="22"/>
            <w:lang w:val="en-US"/>
          </w:rPr>
          <w:t>Gotthards krog </w:t>
        </w:r>
      </w:hyperlink>
    </w:p>
    <w:p w14:paraId="05C4D9D5"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hyperlink r:id="rId15" w:history="1">
        <w:r w:rsidR="00134923" w:rsidRPr="002F6690">
          <w:rPr>
            <w:rStyle w:val="Hyperlink"/>
            <w:rFonts w:asciiTheme="minorHAnsi" w:hAnsiTheme="minorHAnsi" w:cstheme="minorHAnsi"/>
            <w:sz w:val="22"/>
            <w:szCs w:val="22"/>
            <w:lang w:val="en-US"/>
          </w:rPr>
          <w:t>Tapas Bar Deli </w:t>
        </w:r>
      </w:hyperlink>
    </w:p>
    <w:p w14:paraId="6BE5811D"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6" w:history="1">
        <w:r w:rsidR="00134923" w:rsidRPr="002F6690">
          <w:rPr>
            <w:rStyle w:val="Hyperlink"/>
            <w:rFonts w:asciiTheme="minorHAnsi" w:hAnsiTheme="minorHAnsi" w:cstheme="minorHAnsi"/>
            <w:sz w:val="22"/>
            <w:szCs w:val="22"/>
          </w:rPr>
          <w:t>Hunger och törst </w:t>
        </w:r>
      </w:hyperlink>
    </w:p>
    <w:p w14:paraId="5E973357"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7" w:history="1">
        <w:r w:rsidR="00134923" w:rsidRPr="002F6690">
          <w:rPr>
            <w:rStyle w:val="Hyperlink"/>
            <w:rFonts w:asciiTheme="minorHAnsi" w:hAnsiTheme="minorHAnsi" w:cstheme="minorHAnsi"/>
            <w:sz w:val="22"/>
            <w:szCs w:val="22"/>
          </w:rPr>
          <w:t>Harlequin  </w:t>
        </w:r>
      </w:hyperlink>
    </w:p>
    <w:p w14:paraId="6999698B"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8" w:history="1">
        <w:r w:rsidR="00134923" w:rsidRPr="002F6690">
          <w:rPr>
            <w:rStyle w:val="Hyperlink"/>
            <w:rFonts w:asciiTheme="minorHAnsi" w:hAnsiTheme="minorHAnsi" w:cstheme="minorHAnsi"/>
            <w:sz w:val="22"/>
            <w:szCs w:val="22"/>
          </w:rPr>
          <w:t>REX </w:t>
        </w:r>
      </w:hyperlink>
    </w:p>
    <w:p w14:paraId="7CA053B1" w14:textId="2719C0B1"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normaltextrun"/>
          <w:rFonts w:asciiTheme="minorHAnsi" w:hAnsiTheme="minorHAnsi" w:cstheme="minorHAnsi"/>
          <w:b/>
          <w:bCs/>
          <w:color w:val="000000" w:themeColor="text1"/>
          <w:sz w:val="22"/>
          <w:szCs w:val="22"/>
        </w:rPr>
        <w:t>Örnsköldsvik</w:t>
      </w:r>
      <w:r w:rsidRPr="002F6690">
        <w:rPr>
          <w:rStyle w:val="eop"/>
          <w:rFonts w:asciiTheme="minorHAnsi" w:hAnsiTheme="minorHAnsi" w:cstheme="minorHAnsi"/>
          <w:color w:val="000000" w:themeColor="text1"/>
          <w:sz w:val="22"/>
          <w:szCs w:val="22"/>
        </w:rPr>
        <w:t> </w:t>
      </w:r>
    </w:p>
    <w:p w14:paraId="2DB79D65"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9" w:history="1">
        <w:r w:rsidR="00134923" w:rsidRPr="002F6690">
          <w:rPr>
            <w:rStyle w:val="Hyperlink"/>
            <w:rFonts w:asciiTheme="minorHAnsi" w:hAnsiTheme="minorHAnsi" w:cstheme="minorHAnsi"/>
            <w:sz w:val="22"/>
            <w:szCs w:val="22"/>
          </w:rPr>
          <w:t>Linnea och Peter </w:t>
        </w:r>
      </w:hyperlink>
    </w:p>
    <w:p w14:paraId="314015AB" w14:textId="46305B68"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normaltextrun"/>
          <w:rFonts w:asciiTheme="minorHAnsi" w:hAnsiTheme="minorHAnsi" w:cstheme="minorHAnsi"/>
          <w:b/>
          <w:bCs/>
          <w:color w:val="000000" w:themeColor="text1"/>
          <w:sz w:val="22"/>
          <w:szCs w:val="22"/>
        </w:rPr>
        <w:t>Östersund</w:t>
      </w:r>
      <w:r w:rsidRPr="002F6690">
        <w:rPr>
          <w:rStyle w:val="eop"/>
          <w:rFonts w:asciiTheme="minorHAnsi" w:hAnsiTheme="minorHAnsi" w:cstheme="minorHAnsi"/>
          <w:color w:val="000000" w:themeColor="text1"/>
          <w:sz w:val="22"/>
          <w:szCs w:val="22"/>
        </w:rPr>
        <w:t> </w:t>
      </w:r>
    </w:p>
    <w:p w14:paraId="028C0BAE"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0" w:history="1">
        <w:r w:rsidR="00134923" w:rsidRPr="002F6690">
          <w:rPr>
            <w:rStyle w:val="Hyperlink"/>
            <w:rFonts w:asciiTheme="minorHAnsi" w:hAnsiTheme="minorHAnsi" w:cstheme="minorHAnsi"/>
            <w:sz w:val="22"/>
            <w:szCs w:val="22"/>
          </w:rPr>
          <w:t>Jazzköket </w:t>
        </w:r>
      </w:hyperlink>
    </w:p>
    <w:p w14:paraId="512AF454" w14:textId="6044B501"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normaltextrun"/>
          <w:rFonts w:asciiTheme="minorHAnsi" w:hAnsiTheme="minorHAnsi" w:cstheme="minorHAnsi"/>
          <w:b/>
          <w:bCs/>
          <w:color w:val="000000" w:themeColor="text1"/>
          <w:sz w:val="22"/>
          <w:szCs w:val="22"/>
        </w:rPr>
        <w:t>Stockholm</w:t>
      </w:r>
      <w:r w:rsidRPr="002F6690">
        <w:rPr>
          <w:rStyle w:val="eop"/>
          <w:rFonts w:asciiTheme="minorHAnsi" w:hAnsiTheme="minorHAnsi" w:cstheme="minorHAnsi"/>
          <w:color w:val="000000" w:themeColor="text1"/>
          <w:sz w:val="22"/>
          <w:szCs w:val="22"/>
        </w:rPr>
        <w:t> </w:t>
      </w:r>
    </w:p>
    <w:p w14:paraId="77EC200A"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1" w:history="1">
        <w:r w:rsidR="00134923" w:rsidRPr="002F6690">
          <w:rPr>
            <w:rStyle w:val="Hyperlink"/>
            <w:rFonts w:asciiTheme="minorHAnsi" w:hAnsiTheme="minorHAnsi" w:cstheme="minorHAnsi"/>
            <w:sz w:val="22"/>
            <w:szCs w:val="22"/>
          </w:rPr>
          <w:t>Matbaren </w:t>
        </w:r>
      </w:hyperlink>
    </w:p>
    <w:p w14:paraId="3896248E"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2" w:history="1">
        <w:r w:rsidR="00134923" w:rsidRPr="002F6690">
          <w:rPr>
            <w:rStyle w:val="Hyperlink"/>
            <w:rFonts w:asciiTheme="minorHAnsi" w:hAnsiTheme="minorHAnsi" w:cstheme="minorHAnsi"/>
            <w:sz w:val="22"/>
            <w:szCs w:val="22"/>
          </w:rPr>
          <w:t>Rutabaga </w:t>
        </w:r>
      </w:hyperlink>
    </w:p>
    <w:p w14:paraId="73053E6A"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3" w:history="1">
        <w:r w:rsidR="00134923" w:rsidRPr="002F6690">
          <w:rPr>
            <w:rStyle w:val="Hyperlink"/>
            <w:rFonts w:asciiTheme="minorHAnsi" w:hAnsiTheme="minorHAnsi" w:cstheme="minorHAnsi"/>
            <w:sz w:val="22"/>
            <w:szCs w:val="22"/>
          </w:rPr>
          <w:t>Folii </w:t>
        </w:r>
      </w:hyperlink>
    </w:p>
    <w:p w14:paraId="2BB19B7D" w14:textId="3704BDB4"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normaltextrun"/>
          <w:rFonts w:asciiTheme="minorHAnsi" w:hAnsiTheme="minorHAnsi" w:cstheme="minorHAnsi"/>
          <w:b/>
          <w:bCs/>
          <w:color w:val="000000" w:themeColor="text1"/>
          <w:sz w:val="22"/>
          <w:szCs w:val="22"/>
        </w:rPr>
        <w:t>Åby, Bråviken</w:t>
      </w:r>
      <w:r w:rsidRPr="002F6690">
        <w:rPr>
          <w:rStyle w:val="eop"/>
          <w:rFonts w:asciiTheme="minorHAnsi" w:hAnsiTheme="minorHAnsi" w:cstheme="minorHAnsi"/>
          <w:color w:val="000000" w:themeColor="text1"/>
          <w:sz w:val="22"/>
          <w:szCs w:val="22"/>
        </w:rPr>
        <w:t> </w:t>
      </w:r>
    </w:p>
    <w:p w14:paraId="57A6C6CD"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4" w:history="1">
        <w:r w:rsidR="00134923" w:rsidRPr="002F6690">
          <w:rPr>
            <w:rStyle w:val="Hyperlink"/>
            <w:rFonts w:asciiTheme="minorHAnsi" w:hAnsiTheme="minorHAnsi" w:cstheme="minorHAnsi"/>
            <w:sz w:val="22"/>
            <w:szCs w:val="22"/>
          </w:rPr>
          <w:t>Villa Fridhem </w:t>
        </w:r>
      </w:hyperlink>
    </w:p>
    <w:p w14:paraId="20087418" w14:textId="13D39B21" w:rsidR="00134923" w:rsidRPr="002F6690" w:rsidRDefault="00134923"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F6690">
        <w:rPr>
          <w:rStyle w:val="normaltextrun"/>
          <w:rFonts w:asciiTheme="minorHAnsi" w:hAnsiTheme="minorHAnsi" w:cstheme="minorHAnsi"/>
          <w:b/>
          <w:bCs/>
          <w:color w:val="000000" w:themeColor="text1"/>
          <w:sz w:val="22"/>
          <w:szCs w:val="22"/>
        </w:rPr>
        <w:t>Göteborg</w:t>
      </w:r>
      <w:r w:rsidRPr="002F6690">
        <w:rPr>
          <w:rStyle w:val="eop"/>
          <w:rFonts w:asciiTheme="minorHAnsi" w:hAnsiTheme="minorHAnsi" w:cstheme="minorHAnsi"/>
          <w:color w:val="000000" w:themeColor="text1"/>
          <w:sz w:val="22"/>
          <w:szCs w:val="22"/>
        </w:rPr>
        <w:t> </w:t>
      </w:r>
    </w:p>
    <w:p w14:paraId="7F5A9129" w14:textId="77777777" w:rsidR="00134923" w:rsidRPr="002F6690" w:rsidRDefault="00980516" w:rsidP="00134923">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5" w:history="1">
        <w:r w:rsidR="00134923" w:rsidRPr="002F6690">
          <w:rPr>
            <w:rStyle w:val="Hyperlink"/>
            <w:rFonts w:asciiTheme="minorHAnsi" w:hAnsiTheme="minorHAnsi" w:cstheme="minorHAnsi"/>
            <w:sz w:val="22"/>
            <w:szCs w:val="22"/>
          </w:rPr>
          <w:t>Skärets Krog </w:t>
        </w:r>
      </w:hyperlink>
    </w:p>
    <w:p w14:paraId="507FC6EF" w14:textId="77777777" w:rsidR="00134923" w:rsidRPr="002F6690" w:rsidRDefault="00134923" w:rsidP="00134923">
      <w:pPr>
        <w:rPr>
          <w:rFonts w:cstheme="minorHAnsi"/>
          <w:color w:val="000000" w:themeColor="text1"/>
          <w:sz w:val="22"/>
          <w:szCs w:val="22"/>
          <w:lang w:val="sv-SE"/>
        </w:rPr>
      </w:pPr>
    </w:p>
    <w:p w14:paraId="3601C4D7" w14:textId="77777777" w:rsidR="00134923" w:rsidRPr="002F6690" w:rsidRDefault="00134923">
      <w:pPr>
        <w:rPr>
          <w:rFonts w:cstheme="minorHAnsi"/>
          <w:sz w:val="22"/>
          <w:szCs w:val="22"/>
          <w:lang w:val="sv-SE"/>
        </w:rPr>
      </w:pPr>
      <w:bookmarkStart w:id="0" w:name="_GoBack"/>
      <w:bookmarkEnd w:id="0"/>
    </w:p>
    <w:sectPr w:rsidR="00134923" w:rsidRPr="002F6690" w:rsidSect="0032792A">
      <w:headerReference w:type="defaul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AB1F1" w14:textId="77777777" w:rsidR="00980516" w:rsidRDefault="00980516" w:rsidP="00CE3882">
      <w:r>
        <w:separator/>
      </w:r>
    </w:p>
  </w:endnote>
  <w:endnote w:type="continuationSeparator" w:id="0">
    <w:p w14:paraId="29DC5D94" w14:textId="77777777" w:rsidR="00980516" w:rsidRDefault="00980516" w:rsidP="00CE3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3A687" w14:textId="77777777" w:rsidR="00980516" w:rsidRDefault="00980516" w:rsidP="00CE3882">
      <w:r>
        <w:separator/>
      </w:r>
    </w:p>
  </w:footnote>
  <w:footnote w:type="continuationSeparator" w:id="0">
    <w:p w14:paraId="65797A83" w14:textId="77777777" w:rsidR="00980516" w:rsidRDefault="00980516" w:rsidP="00CE3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9EF7" w14:textId="26BB4FE6" w:rsidR="00CE3882" w:rsidRDefault="00CE3882">
    <w:pPr>
      <w:pStyle w:val="Header"/>
    </w:pPr>
    <w:r>
      <w:rPr>
        <w:noProof/>
      </w:rPr>
      <w:drawing>
        <wp:inline distT="0" distB="0" distL="0" distR="0" wp14:anchorId="7AF4EA17" wp14:editId="20C575C2">
          <wp:extent cx="1601784" cy="32446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626391" cy="3294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F3C65"/>
    <w:multiLevelType w:val="hybridMultilevel"/>
    <w:tmpl w:val="756AFC28"/>
    <w:lvl w:ilvl="0" w:tplc="648CEA12">
      <w:start w:val="7"/>
      <w:numFmt w:val="bullet"/>
      <w:lvlText w:val="-"/>
      <w:lvlJc w:val="left"/>
      <w:pPr>
        <w:ind w:left="720" w:hanging="360"/>
      </w:pPr>
      <w:rPr>
        <w:rFonts w:ascii="Calibri" w:eastAsia="Times New Roman"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1400B8"/>
    <w:multiLevelType w:val="hybridMultilevel"/>
    <w:tmpl w:val="10A25312"/>
    <w:lvl w:ilvl="0" w:tplc="5B9CDA44">
      <w:start w:val="7"/>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23"/>
    <w:rsid w:val="00067B0E"/>
    <w:rsid w:val="0011264B"/>
    <w:rsid w:val="00134923"/>
    <w:rsid w:val="00265EAC"/>
    <w:rsid w:val="002F6690"/>
    <w:rsid w:val="0032792A"/>
    <w:rsid w:val="005716BC"/>
    <w:rsid w:val="00980516"/>
    <w:rsid w:val="00985033"/>
    <w:rsid w:val="009F6E24"/>
    <w:rsid w:val="00CE3882"/>
    <w:rsid w:val="00DF0CC8"/>
    <w:rsid w:val="00E75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77A2BFE"/>
  <w14:defaultImageDpi w14:val="32767"/>
  <w15:chartTrackingRefBased/>
  <w15:docId w15:val="{0DB634DE-D22E-0144-82A8-1E2F7805A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34923"/>
    <w:rPr>
      <w:i/>
      <w:iCs/>
    </w:rPr>
  </w:style>
  <w:style w:type="paragraph" w:styleId="NormalWeb">
    <w:name w:val="Normal (Web)"/>
    <w:basedOn w:val="Normal"/>
    <w:uiPriority w:val="99"/>
    <w:semiHidden/>
    <w:unhideWhenUsed/>
    <w:rsid w:val="00134923"/>
    <w:pPr>
      <w:spacing w:before="100" w:beforeAutospacing="1" w:after="100" w:afterAutospacing="1"/>
    </w:pPr>
    <w:rPr>
      <w:rFonts w:ascii="Times New Roman" w:eastAsia="Times New Roman" w:hAnsi="Times New Roman" w:cs="Times New Roman"/>
      <w:lang w:val="sv-SE"/>
    </w:rPr>
  </w:style>
  <w:style w:type="table" w:styleId="TableGrid">
    <w:name w:val="Table Grid"/>
    <w:basedOn w:val="TableNormal"/>
    <w:uiPriority w:val="39"/>
    <w:rsid w:val="00134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34923"/>
    <w:pPr>
      <w:spacing w:before="100" w:beforeAutospacing="1" w:after="100" w:afterAutospacing="1"/>
    </w:pPr>
    <w:rPr>
      <w:rFonts w:ascii="Times New Roman" w:eastAsia="Times New Roman" w:hAnsi="Times New Roman" w:cs="Times New Roman"/>
      <w:lang w:val="sv-SE"/>
    </w:rPr>
  </w:style>
  <w:style w:type="character" w:customStyle="1" w:styleId="normaltextrun">
    <w:name w:val="normaltextrun"/>
    <w:basedOn w:val="DefaultParagraphFont"/>
    <w:rsid w:val="00134923"/>
  </w:style>
  <w:style w:type="character" w:customStyle="1" w:styleId="spellingerror">
    <w:name w:val="spellingerror"/>
    <w:basedOn w:val="DefaultParagraphFont"/>
    <w:rsid w:val="00134923"/>
  </w:style>
  <w:style w:type="character" w:customStyle="1" w:styleId="eop">
    <w:name w:val="eop"/>
    <w:basedOn w:val="DefaultParagraphFont"/>
    <w:rsid w:val="00134923"/>
  </w:style>
  <w:style w:type="character" w:styleId="Hyperlink">
    <w:name w:val="Hyperlink"/>
    <w:basedOn w:val="DefaultParagraphFont"/>
    <w:uiPriority w:val="99"/>
    <w:unhideWhenUsed/>
    <w:rsid w:val="00134923"/>
    <w:rPr>
      <w:color w:val="0563C1" w:themeColor="hyperlink"/>
      <w:u w:val="single"/>
    </w:rPr>
  </w:style>
  <w:style w:type="paragraph" w:styleId="Header">
    <w:name w:val="header"/>
    <w:basedOn w:val="Normal"/>
    <w:link w:val="HeaderChar"/>
    <w:uiPriority w:val="99"/>
    <w:unhideWhenUsed/>
    <w:rsid w:val="00CE3882"/>
    <w:pPr>
      <w:tabs>
        <w:tab w:val="center" w:pos="4703"/>
        <w:tab w:val="right" w:pos="9406"/>
      </w:tabs>
    </w:pPr>
  </w:style>
  <w:style w:type="character" w:customStyle="1" w:styleId="HeaderChar">
    <w:name w:val="Header Char"/>
    <w:basedOn w:val="DefaultParagraphFont"/>
    <w:link w:val="Header"/>
    <w:uiPriority w:val="99"/>
    <w:rsid w:val="00CE3882"/>
  </w:style>
  <w:style w:type="paragraph" w:styleId="Footer">
    <w:name w:val="footer"/>
    <w:basedOn w:val="Normal"/>
    <w:link w:val="FooterChar"/>
    <w:uiPriority w:val="99"/>
    <w:unhideWhenUsed/>
    <w:rsid w:val="00CE3882"/>
    <w:pPr>
      <w:tabs>
        <w:tab w:val="center" w:pos="4703"/>
        <w:tab w:val="right" w:pos="9406"/>
      </w:tabs>
    </w:pPr>
  </w:style>
  <w:style w:type="character" w:customStyle="1" w:styleId="FooterChar">
    <w:name w:val="Footer Char"/>
    <w:basedOn w:val="DefaultParagraphFont"/>
    <w:link w:val="Footer"/>
    <w:uiPriority w:val="99"/>
    <w:rsid w:val="00CE3882"/>
  </w:style>
  <w:style w:type="paragraph" w:styleId="BalloonText">
    <w:name w:val="Balloon Text"/>
    <w:basedOn w:val="Normal"/>
    <w:link w:val="BalloonTextChar"/>
    <w:uiPriority w:val="99"/>
    <w:semiHidden/>
    <w:unhideWhenUsed/>
    <w:rsid w:val="00CE38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388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mmagastronomi.se/" TargetMode="External"/><Relationship Id="rId13" Type="http://schemas.openxmlformats.org/officeDocument/2006/relationships/hyperlink" Target="https://www.facebook.com/openclosedbar/" TargetMode="External"/><Relationship Id="rId18" Type="http://schemas.openxmlformats.org/officeDocument/2006/relationships/hyperlink" Target="https://www.rexumea.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mdghs.se/" TargetMode="External"/><Relationship Id="rId7" Type="http://schemas.openxmlformats.org/officeDocument/2006/relationships/image" Target="media/image1.jpeg"/><Relationship Id="rId12" Type="http://schemas.openxmlformats.org/officeDocument/2006/relationships/hyperlink" Target="http://duaumea.blogspot.com/" TargetMode="External"/><Relationship Id="rId17" Type="http://schemas.openxmlformats.org/officeDocument/2006/relationships/hyperlink" Target="https://www.harlequinumea.com/" TargetMode="External"/><Relationship Id="rId25" Type="http://schemas.openxmlformats.org/officeDocument/2006/relationships/hyperlink" Target="https://skaretskrog.se/en/home/" TargetMode="External"/><Relationship Id="rId2" Type="http://schemas.openxmlformats.org/officeDocument/2006/relationships/styles" Target="styles.xml"/><Relationship Id="rId16" Type="http://schemas.openxmlformats.org/officeDocument/2006/relationships/hyperlink" Target="https://hungerochtorst.se/" TargetMode="External"/><Relationship Id="rId20" Type="http://schemas.openxmlformats.org/officeDocument/2006/relationships/hyperlink" Target="https://www.jazzkoket.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oksbaren.com/" TargetMode="External"/><Relationship Id="rId24" Type="http://schemas.openxmlformats.org/officeDocument/2006/relationships/hyperlink" Target="https://villafridhem.se/" TargetMode="External"/><Relationship Id="rId5" Type="http://schemas.openxmlformats.org/officeDocument/2006/relationships/footnotes" Target="footnotes.xml"/><Relationship Id="rId15" Type="http://schemas.openxmlformats.org/officeDocument/2006/relationships/hyperlink" Target="https://www.tapasbardeli.se/" TargetMode="External"/><Relationship Id="rId23" Type="http://schemas.openxmlformats.org/officeDocument/2006/relationships/hyperlink" Target="https://folii.se/" TargetMode="External"/><Relationship Id="rId28" Type="http://schemas.openxmlformats.org/officeDocument/2006/relationships/theme" Target="theme/theme1.xml"/><Relationship Id="rId10" Type="http://schemas.openxmlformats.org/officeDocument/2006/relationships/hyperlink" Target="http://www.restaurangtage.se/sv/" TargetMode="External"/><Relationship Id="rId19" Type="http://schemas.openxmlformats.org/officeDocument/2006/relationships/hyperlink" Target="https://www.linneaochpeter.se/" TargetMode="External"/><Relationship Id="rId4" Type="http://schemas.openxmlformats.org/officeDocument/2006/relationships/webSettings" Target="webSettings.xml"/><Relationship Id="rId9" Type="http://schemas.openxmlformats.org/officeDocument/2006/relationships/hyperlink" Target="http://www.restaurangcg.se/" TargetMode="External"/><Relationship Id="rId14" Type="http://schemas.openxmlformats.org/officeDocument/2006/relationships/hyperlink" Target="https://gotthardskrog.se/" TargetMode="External"/><Relationship Id="rId22" Type="http://schemas.openxmlformats.org/officeDocument/2006/relationships/hyperlink" Target="https://mdghs.s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558</Words>
  <Characters>3182</Characters>
  <Application>Microsoft Office Word</Application>
  <DocSecurity>0</DocSecurity>
  <Lines>26</Lines>
  <Paragraphs>7</Paragraphs>
  <ScaleCrop>false</ScaleCrop>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Sundgren</dc:creator>
  <cp:keywords/>
  <dc:description/>
  <cp:lastModifiedBy>Andreas Sundgren</cp:lastModifiedBy>
  <cp:revision>5</cp:revision>
  <dcterms:created xsi:type="dcterms:W3CDTF">2019-06-19T09:40:00Z</dcterms:created>
  <dcterms:modified xsi:type="dcterms:W3CDTF">2019-06-25T06:50:00Z</dcterms:modified>
</cp:coreProperties>
</file>