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0C9805" w14:textId="57383433" w:rsidR="005A6281" w:rsidRPr="00580FD1" w:rsidRDefault="00201DDF" w:rsidP="00201DDF">
      <w:pPr>
        <w:pStyle w:val="Rubrik1"/>
        <w:ind w:left="-426"/>
        <w:rPr>
          <w:rStyle w:val="Rubrik2Char"/>
          <w:b/>
          <w:bCs/>
          <w:sz w:val="32"/>
          <w:szCs w:val="22"/>
          <w:lang w:eastAsia="ja-JP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A0C77FA" wp14:editId="6A072A1A">
            <wp:simplePos x="0" y="0"/>
            <wp:positionH relativeFrom="column">
              <wp:posOffset>3541395</wp:posOffset>
            </wp:positionH>
            <wp:positionV relativeFrom="paragraph">
              <wp:posOffset>695325</wp:posOffset>
            </wp:positionV>
            <wp:extent cx="1679575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314" y="21393"/>
                <wp:lineTo x="21314" y="0"/>
                <wp:lineTo x="0" y="0"/>
              </wp:wrapPolygon>
            </wp:wrapThrough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4305DB6" wp14:editId="4B69130C">
            <wp:simplePos x="0" y="0"/>
            <wp:positionH relativeFrom="column">
              <wp:posOffset>1560195</wp:posOffset>
            </wp:positionH>
            <wp:positionV relativeFrom="paragraph">
              <wp:posOffset>695325</wp:posOffset>
            </wp:positionV>
            <wp:extent cx="1860550" cy="2519680"/>
            <wp:effectExtent l="0" t="0" r="6350" b="0"/>
            <wp:wrapThrough wrapText="bothSides">
              <wp:wrapPolygon edited="0">
                <wp:start x="0" y="0"/>
                <wp:lineTo x="0" y="21393"/>
                <wp:lineTo x="21453" y="21393"/>
                <wp:lineTo x="21453" y="0"/>
                <wp:lineTo x="0" y="0"/>
              </wp:wrapPolygon>
            </wp:wrapThrough>
            <wp:docPr id="6" name="Bildobjekt 6" descr="En bild som visar person, vägg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person, vägg, inomhus&#10;&#10;Automatiskt genererad beskrivn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1E2E92D" wp14:editId="23019AC4">
            <wp:simplePos x="0" y="0"/>
            <wp:positionH relativeFrom="column">
              <wp:posOffset>-268605</wp:posOffset>
            </wp:positionH>
            <wp:positionV relativeFrom="paragraph">
              <wp:posOffset>695325</wp:posOffset>
            </wp:positionV>
            <wp:extent cx="1679575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314" y="21393"/>
                <wp:lineTo x="21314" y="0"/>
                <wp:lineTo x="0" y="0"/>
              </wp:wrapPolygon>
            </wp:wrapThrough>
            <wp:docPr id="5" name="Bildobjekt 5" descr="En bild som visar person, golv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person, golv, inomhus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9831F6" wp14:editId="49C648DB">
                <wp:simplePos x="0" y="0"/>
                <wp:positionH relativeFrom="column">
                  <wp:posOffset>3065145</wp:posOffset>
                </wp:positionH>
                <wp:positionV relativeFrom="paragraph">
                  <wp:posOffset>-1094740</wp:posOffset>
                </wp:positionV>
                <wp:extent cx="2400300" cy="695325"/>
                <wp:effectExtent l="0" t="0" r="19050" b="28575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40030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54162C03" w14:textId="77777777" w:rsidR="001D0F65" w:rsidRPr="00472A34" w:rsidRDefault="001D0F65" w:rsidP="001D0F65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472A34">
                              <w:rPr>
                                <w:sz w:val="28"/>
                                <w:szCs w:val="28"/>
                              </w:rPr>
                              <w:t>PRESSMEDDELANDE</w:t>
                            </w:r>
                          </w:p>
                          <w:p w14:paraId="71A34AE0" w14:textId="15132006" w:rsidR="001D0F65" w:rsidRPr="00472A34" w:rsidRDefault="001D0F65" w:rsidP="001D0F65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202</w:t>
                            </w:r>
                            <w:r w:rsidR="006B5D4B">
                              <w:rPr>
                                <w:sz w:val="18"/>
                                <w:szCs w:val="18"/>
                              </w:rPr>
                              <w:t>1-0</w:t>
                            </w:r>
                            <w:r w:rsidR="00580FD1"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 w:rsidR="006B5D4B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="00580FD1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="00201DDF"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831F6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241.35pt;margin-top:-86.2pt;width:189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" filled="f" strokecolor="white [3212]" strokeweight=".5pt">
                <v:textbox inset=",7.2pt,,7.2pt">
                  <w:txbxContent>
                    <w:p w14:paraId="54162C03" w14:textId="77777777" w:rsidR="001D0F65" w:rsidRPr="00472A34" w:rsidRDefault="001D0F65" w:rsidP="001D0F65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472A34">
                        <w:rPr>
                          <w:sz w:val="28"/>
                          <w:szCs w:val="28"/>
                        </w:rPr>
                        <w:t>PRESSMEDDELANDE</w:t>
                      </w:r>
                    </w:p>
                    <w:p w14:paraId="71A34AE0" w14:textId="15132006" w:rsidR="001D0F65" w:rsidRPr="00472A34" w:rsidRDefault="001D0F65" w:rsidP="001D0F65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202</w:t>
                      </w:r>
                      <w:r w:rsidR="006B5D4B">
                        <w:rPr>
                          <w:sz w:val="18"/>
                          <w:szCs w:val="18"/>
                        </w:rPr>
                        <w:t>1-0</w:t>
                      </w:r>
                      <w:r w:rsidR="00580FD1">
                        <w:rPr>
                          <w:sz w:val="18"/>
                          <w:szCs w:val="18"/>
                        </w:rPr>
                        <w:t>3</w:t>
                      </w:r>
                      <w:r w:rsidR="006B5D4B">
                        <w:rPr>
                          <w:sz w:val="18"/>
                          <w:szCs w:val="18"/>
                        </w:rPr>
                        <w:t>-</w:t>
                      </w:r>
                      <w:r w:rsidR="00580FD1">
                        <w:rPr>
                          <w:sz w:val="18"/>
                          <w:szCs w:val="18"/>
                        </w:rPr>
                        <w:t>0</w:t>
                      </w:r>
                      <w:r w:rsidR="00201DDF">
                        <w:rPr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Hlk65664800"/>
      <w:r w:rsidR="00C76752">
        <w:rPr>
          <w:rStyle w:val="Rubrik2Char"/>
          <w:b/>
          <w:bCs/>
          <w:sz w:val="32"/>
          <w:szCs w:val="22"/>
          <w:lang w:eastAsia="ja-JP"/>
        </w:rPr>
        <w:t>Pandemin skapa</w:t>
      </w:r>
      <w:r w:rsidR="00B52500">
        <w:rPr>
          <w:rStyle w:val="Rubrik2Char"/>
          <w:b/>
          <w:bCs/>
          <w:sz w:val="32"/>
          <w:szCs w:val="22"/>
          <w:lang w:eastAsia="ja-JP"/>
        </w:rPr>
        <w:t>r</w:t>
      </w:r>
      <w:r w:rsidR="00C76752">
        <w:rPr>
          <w:rStyle w:val="Rubrik2Char"/>
          <w:b/>
          <w:bCs/>
          <w:sz w:val="32"/>
          <w:szCs w:val="22"/>
          <w:lang w:eastAsia="ja-JP"/>
        </w:rPr>
        <w:t xml:space="preserve"> nya arbetssätt</w:t>
      </w:r>
      <w:bookmarkEnd w:id="0"/>
    </w:p>
    <w:p w14:paraId="1230C1C6" w14:textId="3D916C41" w:rsidR="005A6281" w:rsidRPr="006B5D4B" w:rsidRDefault="005A6281" w:rsidP="00201DDF">
      <w:pPr>
        <w:ind w:left="-426"/>
        <w:rPr>
          <w:rStyle w:val="Rubrik2Char"/>
          <w:szCs w:val="22"/>
        </w:rPr>
      </w:pPr>
    </w:p>
    <w:p w14:paraId="028FD385" w14:textId="144A5F75" w:rsidR="00032B22" w:rsidRDefault="00C76752" w:rsidP="00201DDF">
      <w:pPr>
        <w:ind w:left="-426"/>
        <w:rPr>
          <w:rStyle w:val="Rubrik2Char"/>
          <w:color w:val="auto"/>
        </w:rPr>
      </w:pPr>
      <w:r w:rsidRPr="00C76752">
        <w:rPr>
          <w:rStyle w:val="Rubrik2Char"/>
          <w:color w:val="auto"/>
        </w:rPr>
        <w:t xml:space="preserve">Snabbare förändringar </w:t>
      </w:r>
      <w:r w:rsidR="00BF40FE">
        <w:rPr>
          <w:rStyle w:val="Rubrik2Char"/>
          <w:color w:val="auto"/>
        </w:rPr>
        <w:t>är</w:t>
      </w:r>
      <w:r w:rsidRPr="00C76752">
        <w:rPr>
          <w:rStyle w:val="Rubrik2Char"/>
          <w:color w:val="auto"/>
        </w:rPr>
        <w:t xml:space="preserve"> en av effekterna av året som gått. Digitala möten</w:t>
      </w:r>
      <w:r w:rsidR="00580FD1">
        <w:rPr>
          <w:rStyle w:val="Rubrik2Char"/>
          <w:color w:val="auto"/>
        </w:rPr>
        <w:t xml:space="preserve"> </w:t>
      </w:r>
      <w:r w:rsidRPr="00C76752">
        <w:rPr>
          <w:rStyle w:val="Rubrik2Char"/>
          <w:color w:val="auto"/>
        </w:rPr>
        <w:t xml:space="preserve">och utbildningar </w:t>
      </w:r>
      <w:r w:rsidR="00BF40FE">
        <w:rPr>
          <w:rStyle w:val="Rubrik2Char"/>
          <w:color w:val="auto"/>
        </w:rPr>
        <w:t>har blivit</w:t>
      </w:r>
      <w:r w:rsidRPr="00C76752">
        <w:rPr>
          <w:rStyle w:val="Rubrik2Char"/>
          <w:color w:val="auto"/>
        </w:rPr>
        <w:t xml:space="preserve"> vardagsmat. Och för Konteks kunder </w:t>
      </w:r>
      <w:r w:rsidR="00BF40FE">
        <w:rPr>
          <w:rStyle w:val="Rubrik2Char"/>
          <w:color w:val="auto"/>
        </w:rPr>
        <w:t>har</w:t>
      </w:r>
      <w:r w:rsidR="003B4CEB">
        <w:rPr>
          <w:rStyle w:val="Rubrik2Char"/>
          <w:color w:val="auto"/>
        </w:rPr>
        <w:t xml:space="preserve"> </w:t>
      </w:r>
      <w:r w:rsidRPr="00C76752">
        <w:rPr>
          <w:rStyle w:val="Rubrik2Char"/>
          <w:color w:val="auto"/>
        </w:rPr>
        <w:t>digitaliseringen</w:t>
      </w:r>
      <w:r w:rsidR="00580FD1">
        <w:rPr>
          <w:rStyle w:val="Rubrik2Char"/>
          <w:color w:val="auto"/>
        </w:rPr>
        <w:t xml:space="preserve"> </w:t>
      </w:r>
      <w:r w:rsidR="00BF40FE">
        <w:rPr>
          <w:rStyle w:val="Rubrik2Char"/>
          <w:color w:val="auto"/>
        </w:rPr>
        <w:t xml:space="preserve">skyndats </w:t>
      </w:r>
      <w:r w:rsidRPr="00C76752">
        <w:rPr>
          <w:rStyle w:val="Rubrik2Char"/>
          <w:color w:val="auto"/>
        </w:rPr>
        <w:t>på med fart. Konteks vd Maria Ericsson ser tillbaka på ett ovanligt år.</w:t>
      </w:r>
    </w:p>
    <w:p w14:paraId="2CBD2DDC" w14:textId="77777777" w:rsidR="00C76752" w:rsidRPr="00032B22" w:rsidRDefault="00C76752" w:rsidP="00201DDF">
      <w:pPr>
        <w:ind w:left="-426"/>
      </w:pPr>
    </w:p>
    <w:p w14:paraId="3FC2AE9A" w14:textId="218D205D" w:rsidR="008B5374" w:rsidRDefault="008B5374" w:rsidP="00201DDF">
      <w:pPr>
        <w:ind w:left="-426"/>
        <w:rPr>
          <w:rStyle w:val="Rubrik2Char"/>
          <w:b w:val="0"/>
          <w:bCs w:val="0"/>
          <w:szCs w:val="22"/>
        </w:rPr>
      </w:pPr>
      <w:r w:rsidRPr="008B5374">
        <w:rPr>
          <w:rStyle w:val="Rubrik2Char"/>
          <w:b w:val="0"/>
          <w:bCs w:val="0"/>
          <w:szCs w:val="22"/>
        </w:rPr>
        <w:t xml:space="preserve">Coronaåret 2020 blev </w:t>
      </w:r>
      <w:r w:rsidR="00BF40FE">
        <w:rPr>
          <w:rStyle w:val="Rubrik2Char"/>
          <w:b w:val="0"/>
          <w:bCs w:val="0"/>
          <w:szCs w:val="22"/>
        </w:rPr>
        <w:t>”</w:t>
      </w:r>
      <w:r w:rsidRPr="008B5374">
        <w:rPr>
          <w:rStyle w:val="Rubrik2Char"/>
          <w:b w:val="0"/>
          <w:bCs w:val="0"/>
          <w:szCs w:val="22"/>
        </w:rPr>
        <w:t xml:space="preserve">Året </w:t>
      </w:r>
      <w:r w:rsidR="00BF40FE">
        <w:rPr>
          <w:rStyle w:val="Rubrik2Char"/>
          <w:b w:val="0"/>
          <w:bCs w:val="0"/>
          <w:szCs w:val="22"/>
        </w:rPr>
        <w:t>a</w:t>
      </w:r>
      <w:r w:rsidRPr="008B5374">
        <w:rPr>
          <w:rStyle w:val="Rubrik2Char"/>
          <w:b w:val="0"/>
          <w:bCs w:val="0"/>
          <w:szCs w:val="22"/>
        </w:rPr>
        <w:t>nnorlund</w:t>
      </w:r>
      <w:r>
        <w:rPr>
          <w:rStyle w:val="Rubrik2Char"/>
          <w:b w:val="0"/>
          <w:bCs w:val="0"/>
          <w:szCs w:val="22"/>
        </w:rPr>
        <w:t>a</w:t>
      </w:r>
      <w:r w:rsidR="00BF40FE">
        <w:rPr>
          <w:rStyle w:val="Rubrik2Char"/>
          <w:b w:val="0"/>
          <w:bCs w:val="0"/>
          <w:szCs w:val="22"/>
        </w:rPr>
        <w:t>”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för en hel värld, så även för</w:t>
      </w:r>
      <w:r w:rsidR="00BF40FE">
        <w:rPr>
          <w:rStyle w:val="Rubrik2Char"/>
          <w:b w:val="0"/>
          <w:bCs w:val="0"/>
          <w:szCs w:val="22"/>
        </w:rPr>
        <w:t xml:space="preserve"> löneföretaget </w:t>
      </w:r>
      <w:r w:rsidRPr="008B5374">
        <w:rPr>
          <w:rStyle w:val="Rubrik2Char"/>
          <w:b w:val="0"/>
          <w:bCs w:val="0"/>
          <w:szCs w:val="22"/>
        </w:rPr>
        <w:t>Kontek. Planerna för året fick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snabbt justeras efte</w:t>
      </w:r>
      <w:r w:rsidR="00555D32">
        <w:rPr>
          <w:rStyle w:val="Rubrik2Char"/>
          <w:b w:val="0"/>
          <w:bCs w:val="0"/>
          <w:szCs w:val="22"/>
        </w:rPr>
        <w:t>r</w:t>
      </w:r>
      <w:r w:rsidRPr="008B5374">
        <w:rPr>
          <w:rStyle w:val="Rubrik2Char"/>
          <w:b w:val="0"/>
          <w:bCs w:val="0"/>
          <w:szCs w:val="22"/>
        </w:rPr>
        <w:t xml:space="preserve"> de nya för</w:t>
      </w:r>
      <w:r w:rsidR="00FC4A86">
        <w:rPr>
          <w:rStyle w:val="Rubrik2Char"/>
          <w:b w:val="0"/>
          <w:bCs w:val="0"/>
          <w:szCs w:val="22"/>
        </w:rPr>
        <w:t>ut</w:t>
      </w:r>
      <w:r w:rsidRPr="008B5374">
        <w:rPr>
          <w:rStyle w:val="Rubrik2Char"/>
          <w:b w:val="0"/>
          <w:bCs w:val="0"/>
          <w:szCs w:val="22"/>
        </w:rPr>
        <w:t>sättningarna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som pandemin skapade för både företaget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 xml:space="preserve">och kunderna. </w:t>
      </w:r>
    </w:p>
    <w:p w14:paraId="65DC888A" w14:textId="77777777" w:rsidR="008B5374" w:rsidRDefault="008B5374" w:rsidP="00201DDF">
      <w:pPr>
        <w:ind w:left="-426"/>
        <w:rPr>
          <w:rStyle w:val="Rubrik2Char"/>
          <w:b w:val="0"/>
          <w:bCs w:val="0"/>
          <w:szCs w:val="22"/>
        </w:rPr>
      </w:pPr>
    </w:p>
    <w:p w14:paraId="54D2C9E4" w14:textId="348B6306" w:rsidR="008B5374" w:rsidRPr="008B5374" w:rsidRDefault="008B5374" w:rsidP="00201DDF">
      <w:pPr>
        <w:ind w:left="-426"/>
        <w:rPr>
          <w:rStyle w:val="Rubrik2Char"/>
          <w:b w:val="0"/>
          <w:bCs w:val="0"/>
          <w:szCs w:val="22"/>
        </w:rPr>
      </w:pPr>
      <w:r w:rsidRPr="008B5374">
        <w:rPr>
          <w:rStyle w:val="Rubrik2Char"/>
          <w:b w:val="0"/>
          <w:bCs w:val="0"/>
          <w:szCs w:val="22"/>
        </w:rPr>
        <w:t>Vd Maria Ericsson kan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se tillbaka på ett år av nya erfarenheter.</w:t>
      </w:r>
    </w:p>
    <w:p w14:paraId="113CE810" w14:textId="52723B58" w:rsidR="008B5374" w:rsidRPr="008B5374" w:rsidRDefault="008B5374" w:rsidP="00201DDF">
      <w:pPr>
        <w:ind w:left="-426"/>
        <w:rPr>
          <w:rStyle w:val="Rubrik2Char"/>
          <w:b w:val="0"/>
          <w:bCs w:val="0"/>
          <w:szCs w:val="22"/>
        </w:rPr>
      </w:pPr>
      <w:r w:rsidRPr="008B5374">
        <w:rPr>
          <w:rStyle w:val="Rubrik2Char"/>
          <w:b w:val="0"/>
          <w:bCs w:val="0"/>
          <w:szCs w:val="22"/>
        </w:rPr>
        <w:t>– Vi gick in i 2020 med många planer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som vanligt, så fick vi den här utmaningen!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Hur gör vi då med våra klassrumsutbildningar,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 xml:space="preserve">kundbesök </w:t>
      </w:r>
      <w:r w:rsidRPr="008B5374">
        <w:rPr>
          <w:rStyle w:val="Rubrik2Char"/>
          <w:b w:val="0"/>
          <w:bCs w:val="0"/>
          <w:szCs w:val="22"/>
        </w:rPr>
        <w:lastRenderedPageBreak/>
        <w:t xml:space="preserve">och </w:t>
      </w:r>
      <w:r w:rsidR="00BF40FE">
        <w:rPr>
          <w:rStyle w:val="Rubrik2Char"/>
          <w:b w:val="0"/>
          <w:bCs w:val="0"/>
          <w:szCs w:val="22"/>
        </w:rPr>
        <w:t xml:space="preserve">löneseminariet </w:t>
      </w:r>
      <w:r w:rsidRPr="008B5374">
        <w:rPr>
          <w:rStyle w:val="Rubrik2Char"/>
          <w:b w:val="0"/>
          <w:bCs w:val="0"/>
          <w:szCs w:val="22"/>
        </w:rPr>
        <w:t>Kontekdagen?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Jag är glad att vi lyckades ställa om så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mycket och så snabbt. Under året har vi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gjort streamade, livesända utbildningar</w:t>
      </w:r>
      <w:r w:rsidR="003B4CEB"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och webbinarier. Vi gjorde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bra förflyttningar och fick det att funka,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konstaterar hon.</w:t>
      </w:r>
    </w:p>
    <w:p w14:paraId="0CE7DF4C" w14:textId="77777777" w:rsidR="008B5374" w:rsidRDefault="008B5374" w:rsidP="00201DDF">
      <w:pPr>
        <w:ind w:left="-426"/>
        <w:rPr>
          <w:rStyle w:val="Rubrik2Char"/>
          <w:b w:val="0"/>
          <w:bCs w:val="0"/>
          <w:szCs w:val="22"/>
        </w:rPr>
      </w:pPr>
    </w:p>
    <w:p w14:paraId="7C454073" w14:textId="1B7FE79E" w:rsidR="008B5374" w:rsidRPr="008B5374" w:rsidRDefault="008B5374" w:rsidP="00201DDF">
      <w:pPr>
        <w:ind w:left="-426"/>
        <w:rPr>
          <w:rStyle w:val="Rubrik2Char"/>
          <w:b w:val="0"/>
          <w:bCs w:val="0"/>
          <w:szCs w:val="22"/>
        </w:rPr>
      </w:pPr>
      <w:r w:rsidRPr="008B5374">
        <w:rPr>
          <w:rStyle w:val="Rubrik2Char"/>
          <w:b w:val="0"/>
          <w:bCs w:val="0"/>
          <w:szCs w:val="22"/>
        </w:rPr>
        <w:t>För Konteks kunder blev naturligtvis också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2020 ett annorlunda år, där distansarbete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till exempel påskyndade den pågående processen</w:t>
      </w:r>
    </w:p>
    <w:p w14:paraId="4E2A001E" w14:textId="515641E9" w:rsidR="008B5374" w:rsidRPr="008B5374" w:rsidRDefault="008B5374" w:rsidP="00201DDF">
      <w:pPr>
        <w:ind w:left="-426"/>
        <w:rPr>
          <w:rStyle w:val="Rubrik2Char"/>
          <w:b w:val="0"/>
          <w:bCs w:val="0"/>
          <w:szCs w:val="22"/>
        </w:rPr>
      </w:pPr>
      <w:r w:rsidRPr="008B5374">
        <w:rPr>
          <w:rStyle w:val="Rubrik2Char"/>
          <w:b w:val="0"/>
          <w:bCs w:val="0"/>
          <w:szCs w:val="22"/>
        </w:rPr>
        <w:t>att ställa om från Konteks äldre</w:t>
      </w:r>
      <w:r>
        <w:rPr>
          <w:rStyle w:val="Rubrik2Char"/>
          <w:b w:val="0"/>
          <w:bCs w:val="0"/>
          <w:szCs w:val="22"/>
        </w:rPr>
        <w:t xml:space="preserve"> </w:t>
      </w:r>
      <w:r w:rsidR="003B4CEB">
        <w:rPr>
          <w:rStyle w:val="Rubrik2Char"/>
          <w:b w:val="0"/>
          <w:bCs w:val="0"/>
          <w:szCs w:val="22"/>
        </w:rPr>
        <w:t>W</w:t>
      </w:r>
      <w:r w:rsidRPr="008B5374">
        <w:rPr>
          <w:rStyle w:val="Rubrik2Char"/>
          <w:b w:val="0"/>
          <w:bCs w:val="0"/>
          <w:szCs w:val="22"/>
        </w:rPr>
        <w:t xml:space="preserve">indowsbaserade </w:t>
      </w:r>
      <w:r w:rsidR="00BF40FE">
        <w:rPr>
          <w:rStyle w:val="Rubrik2Char"/>
          <w:b w:val="0"/>
          <w:bCs w:val="0"/>
          <w:szCs w:val="22"/>
        </w:rPr>
        <w:t>systemlösningar</w:t>
      </w:r>
      <w:r w:rsidR="00BF40FE" w:rsidRPr="008B5374"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till de moderna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webbaserade lösningarna. Omställningen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har gått i rasande fart under 2020,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så nu har man kunnat sätta ett definitivt</w:t>
      </w:r>
    </w:p>
    <w:p w14:paraId="079CD029" w14:textId="455EEB11" w:rsidR="008B5374" w:rsidRPr="008B5374" w:rsidRDefault="008B5374" w:rsidP="00201DDF">
      <w:pPr>
        <w:ind w:left="-426"/>
        <w:rPr>
          <w:rStyle w:val="Rubrik2Char"/>
          <w:b w:val="0"/>
          <w:bCs w:val="0"/>
          <w:szCs w:val="22"/>
        </w:rPr>
      </w:pPr>
      <w:r w:rsidRPr="008B5374">
        <w:rPr>
          <w:rStyle w:val="Rubrik2Char"/>
          <w:b w:val="0"/>
          <w:bCs w:val="0"/>
          <w:szCs w:val="22"/>
        </w:rPr>
        <w:t xml:space="preserve">slutdatum för </w:t>
      </w:r>
      <w:r w:rsidR="00BF40FE">
        <w:rPr>
          <w:rStyle w:val="Rubrik2Char"/>
          <w:b w:val="0"/>
          <w:bCs w:val="0"/>
          <w:szCs w:val="22"/>
        </w:rPr>
        <w:t xml:space="preserve">de </w:t>
      </w:r>
      <w:r w:rsidR="003B4CEB">
        <w:rPr>
          <w:rStyle w:val="Rubrik2Char"/>
          <w:b w:val="0"/>
          <w:bCs w:val="0"/>
          <w:szCs w:val="22"/>
        </w:rPr>
        <w:t>W</w:t>
      </w:r>
      <w:r w:rsidR="00BF40FE">
        <w:rPr>
          <w:rStyle w:val="Rubrik2Char"/>
          <w:b w:val="0"/>
          <w:bCs w:val="0"/>
          <w:szCs w:val="22"/>
        </w:rPr>
        <w:t xml:space="preserve">indowsbaserade systemlösningarna. Vid årsskiftet kommer man t ex sluta supportera och underhålla det </w:t>
      </w:r>
      <w:r w:rsidR="003B4CEB">
        <w:rPr>
          <w:rStyle w:val="Rubrik2Char"/>
          <w:b w:val="0"/>
          <w:bCs w:val="0"/>
          <w:szCs w:val="22"/>
        </w:rPr>
        <w:t>W</w:t>
      </w:r>
      <w:r w:rsidR="00BF40FE">
        <w:rPr>
          <w:rStyle w:val="Rubrik2Char"/>
          <w:b w:val="0"/>
          <w:bCs w:val="0"/>
          <w:szCs w:val="22"/>
        </w:rPr>
        <w:t xml:space="preserve">indowsbaserade lönesystemet </w:t>
      </w:r>
      <w:r w:rsidRPr="008B5374">
        <w:rPr>
          <w:rStyle w:val="Rubrik2Char"/>
          <w:b w:val="0"/>
          <w:bCs w:val="0"/>
          <w:szCs w:val="22"/>
        </w:rPr>
        <w:t xml:space="preserve">Kontek Lön (win). </w:t>
      </w:r>
    </w:p>
    <w:p w14:paraId="348A5F0D" w14:textId="22244A89" w:rsidR="008B5374" w:rsidRPr="008B5374" w:rsidRDefault="008B5374" w:rsidP="00201DDF">
      <w:pPr>
        <w:ind w:left="-426"/>
        <w:rPr>
          <w:rStyle w:val="Rubrik2Char"/>
          <w:b w:val="0"/>
          <w:bCs w:val="0"/>
          <w:szCs w:val="22"/>
        </w:rPr>
      </w:pPr>
      <w:r w:rsidRPr="008B5374">
        <w:rPr>
          <w:rStyle w:val="Rubrik2Char"/>
          <w:b w:val="0"/>
          <w:bCs w:val="0"/>
          <w:szCs w:val="22"/>
        </w:rPr>
        <w:t>– Det är en milstolpe att ha kunnat förflytta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så många kunder att vi kan sätta ett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slutdatum! Pandemin påskyndade processen,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 xml:space="preserve">säger Maria Ericsson. Med de </w:t>
      </w:r>
      <w:r w:rsidR="00127C3B" w:rsidRPr="008B5374">
        <w:rPr>
          <w:rStyle w:val="Rubrik2Char"/>
          <w:b w:val="0"/>
          <w:bCs w:val="0"/>
          <w:szCs w:val="22"/>
        </w:rPr>
        <w:t>webbaserade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lösningarna kan alla jobba var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som helst och det är en faktor som har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drivit digitaliseringsfrågan.</w:t>
      </w:r>
    </w:p>
    <w:p w14:paraId="685DE80A" w14:textId="366C3024" w:rsidR="008B5374" w:rsidRPr="008B5374" w:rsidRDefault="008B5374" w:rsidP="00201DDF">
      <w:pPr>
        <w:ind w:left="-426"/>
        <w:rPr>
          <w:rStyle w:val="Rubrik2Char"/>
          <w:b w:val="0"/>
          <w:bCs w:val="0"/>
          <w:szCs w:val="22"/>
        </w:rPr>
      </w:pPr>
      <w:r w:rsidRPr="008B5374">
        <w:rPr>
          <w:rStyle w:val="Rubrik2Char"/>
          <w:b w:val="0"/>
          <w:bCs w:val="0"/>
          <w:szCs w:val="22"/>
        </w:rPr>
        <w:t xml:space="preserve">En annan faktor, som också </w:t>
      </w:r>
      <w:r w:rsidR="00555D32">
        <w:rPr>
          <w:rStyle w:val="Rubrik2Char"/>
          <w:b w:val="0"/>
          <w:bCs w:val="0"/>
          <w:szCs w:val="22"/>
        </w:rPr>
        <w:t>påskyndade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kundernas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 xml:space="preserve">övergång till </w:t>
      </w:r>
      <w:r w:rsidR="00127C3B" w:rsidRPr="008B5374">
        <w:rPr>
          <w:rStyle w:val="Rubrik2Char"/>
          <w:b w:val="0"/>
          <w:bCs w:val="0"/>
          <w:szCs w:val="22"/>
        </w:rPr>
        <w:t>webbaserade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lösningar är det faktum att lönehantering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inte är en isolerad fråga. Det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som händer i samhället påverkar regelverk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och lagar. Under coronaåret kom stödåtgärder</w:t>
      </w:r>
      <w:r w:rsidR="00555D32"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och nya regelverk slag i slag. För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Kontek innebär det att man måste vara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snabba och justera i systemen, så att exempelvis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korttidspermitteringar hanteras rätt.</w:t>
      </w:r>
      <w:r>
        <w:rPr>
          <w:rStyle w:val="Rubrik2Char"/>
          <w:b w:val="0"/>
          <w:bCs w:val="0"/>
          <w:szCs w:val="22"/>
        </w:rPr>
        <w:t xml:space="preserve"> </w:t>
      </w:r>
      <w:r w:rsidR="00555D32">
        <w:rPr>
          <w:rStyle w:val="Rubrik2Char"/>
          <w:b w:val="0"/>
          <w:bCs w:val="0"/>
          <w:szCs w:val="22"/>
        </w:rPr>
        <w:t>F</w:t>
      </w:r>
      <w:r w:rsidRPr="008B5374">
        <w:rPr>
          <w:rStyle w:val="Rubrik2Char"/>
          <w:b w:val="0"/>
          <w:bCs w:val="0"/>
          <w:szCs w:val="22"/>
        </w:rPr>
        <w:t>ör Konteks kunder kunde det innebära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att man bad Konteks konsulter om hjälp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med hantering av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nya, tillfälliga regelverk.</w:t>
      </w:r>
    </w:p>
    <w:p w14:paraId="021A8A68" w14:textId="6A66CB18" w:rsidR="008B5374" w:rsidRPr="008B5374" w:rsidRDefault="008B5374" w:rsidP="00201DDF">
      <w:pPr>
        <w:ind w:left="-426"/>
        <w:rPr>
          <w:rStyle w:val="Rubrik2Char"/>
          <w:b w:val="0"/>
          <w:bCs w:val="0"/>
          <w:szCs w:val="22"/>
        </w:rPr>
      </w:pPr>
      <w:r w:rsidRPr="008B5374">
        <w:rPr>
          <w:rStyle w:val="Rubrik2Char"/>
          <w:b w:val="0"/>
          <w:bCs w:val="0"/>
          <w:szCs w:val="22"/>
        </w:rPr>
        <w:t>– Allt det här var ju omställningar som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inte var planerade. Vi är glada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att vi kunde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hjälpa våra kunder, och för att vi befinner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oss där vi är ur ett teknikperspektiv så att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vi kan hantera våra kunder även på distans,</w:t>
      </w:r>
    </w:p>
    <w:p w14:paraId="4F3C7898" w14:textId="77777777" w:rsidR="008B5374" w:rsidRPr="008B5374" w:rsidRDefault="008B5374" w:rsidP="00201DDF">
      <w:pPr>
        <w:ind w:left="-426"/>
        <w:rPr>
          <w:rStyle w:val="Rubrik2Char"/>
          <w:b w:val="0"/>
          <w:bCs w:val="0"/>
          <w:szCs w:val="22"/>
        </w:rPr>
      </w:pPr>
      <w:r w:rsidRPr="008B5374">
        <w:rPr>
          <w:rStyle w:val="Rubrik2Char"/>
          <w:b w:val="0"/>
          <w:bCs w:val="0"/>
          <w:szCs w:val="22"/>
        </w:rPr>
        <w:t>säger Maria Ericsson.</w:t>
      </w:r>
    </w:p>
    <w:p w14:paraId="457C4289" w14:textId="77777777" w:rsidR="008B5374" w:rsidRDefault="008B5374" w:rsidP="00201DDF">
      <w:pPr>
        <w:ind w:left="-426"/>
        <w:rPr>
          <w:rStyle w:val="Rubrik2Char"/>
          <w:b w:val="0"/>
          <w:bCs w:val="0"/>
          <w:szCs w:val="22"/>
        </w:rPr>
      </w:pPr>
    </w:p>
    <w:p w14:paraId="3586D069" w14:textId="35235400" w:rsidR="008B5374" w:rsidRPr="008B5374" w:rsidRDefault="008B5374" w:rsidP="00201DDF">
      <w:pPr>
        <w:ind w:left="-426"/>
        <w:rPr>
          <w:rStyle w:val="Rubrik2Char"/>
          <w:b w:val="0"/>
          <w:bCs w:val="0"/>
          <w:szCs w:val="22"/>
        </w:rPr>
      </w:pPr>
      <w:r w:rsidRPr="008B5374">
        <w:rPr>
          <w:rStyle w:val="Rubrik2Char"/>
          <w:b w:val="0"/>
          <w:bCs w:val="0"/>
          <w:szCs w:val="22"/>
        </w:rPr>
        <w:t>2020 innebar att även processer som normalt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sett sköts med</w:t>
      </w:r>
      <w:r w:rsidR="003B4CEB"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personliga möten fick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hanteras på distans. Ett exempel är när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en</w:t>
      </w:r>
      <w:r w:rsidR="003B4CEB"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potentiell ny kund söker efter ett nytt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lönehanteringssystem. Då brukar Konteks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säljare förstås åka ut och träffa kunderna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personligen</w:t>
      </w:r>
      <w:r w:rsidR="003B4CEB">
        <w:rPr>
          <w:rStyle w:val="Rubrik2Char"/>
          <w:b w:val="0"/>
          <w:bCs w:val="0"/>
          <w:szCs w:val="22"/>
        </w:rPr>
        <w:t>.</w:t>
      </w:r>
    </w:p>
    <w:p w14:paraId="789BF207" w14:textId="77777777" w:rsidR="008B5374" w:rsidRDefault="008B5374" w:rsidP="00201DDF">
      <w:pPr>
        <w:ind w:left="-426"/>
        <w:rPr>
          <w:rStyle w:val="Rubrik2Char"/>
          <w:b w:val="0"/>
          <w:bCs w:val="0"/>
          <w:szCs w:val="22"/>
        </w:rPr>
      </w:pPr>
    </w:p>
    <w:p w14:paraId="1B015A78" w14:textId="63F57909" w:rsidR="008B5374" w:rsidRPr="008B5374" w:rsidRDefault="008B5374" w:rsidP="00201DDF">
      <w:pPr>
        <w:ind w:left="-426"/>
        <w:rPr>
          <w:rStyle w:val="Rubrik2Char"/>
          <w:b w:val="0"/>
          <w:bCs w:val="0"/>
          <w:szCs w:val="22"/>
        </w:rPr>
      </w:pPr>
      <w:r w:rsidRPr="008B5374">
        <w:rPr>
          <w:rStyle w:val="Rubrik2Char"/>
          <w:b w:val="0"/>
          <w:bCs w:val="0"/>
          <w:szCs w:val="22"/>
        </w:rPr>
        <w:lastRenderedPageBreak/>
        <w:t>– Vi har fått ett helt nytt arbetssätt och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kunnat sköta både kundmöten och även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implementering av system på distans. Det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är jag tacksam över, säger Maria Ericsson.</w:t>
      </w:r>
    </w:p>
    <w:p w14:paraId="51D18723" w14:textId="77777777" w:rsidR="003B4CEB" w:rsidRDefault="003B4CEB" w:rsidP="00201DDF">
      <w:pPr>
        <w:ind w:left="-426"/>
        <w:rPr>
          <w:rStyle w:val="Rubrik2Char"/>
          <w:b w:val="0"/>
          <w:bCs w:val="0"/>
          <w:szCs w:val="22"/>
        </w:rPr>
      </w:pPr>
    </w:p>
    <w:p w14:paraId="07C2FA63" w14:textId="77777777" w:rsidR="003B4CEB" w:rsidRDefault="008B5374" w:rsidP="00201DDF">
      <w:pPr>
        <w:ind w:left="-426"/>
        <w:rPr>
          <w:rStyle w:val="Rubrik2Char"/>
          <w:b w:val="0"/>
          <w:bCs w:val="0"/>
          <w:szCs w:val="22"/>
        </w:rPr>
      </w:pPr>
      <w:r w:rsidRPr="008B5374">
        <w:rPr>
          <w:rStyle w:val="Rubrik2Char"/>
          <w:b w:val="0"/>
          <w:bCs w:val="0"/>
          <w:szCs w:val="22"/>
        </w:rPr>
        <w:t xml:space="preserve">Den regelbundet återkommande </w:t>
      </w:r>
      <w:r w:rsidR="00BF40FE">
        <w:rPr>
          <w:rStyle w:val="Rubrik2Char"/>
          <w:b w:val="0"/>
          <w:bCs w:val="0"/>
          <w:szCs w:val="22"/>
        </w:rPr>
        <w:t xml:space="preserve">löneseminariet </w:t>
      </w:r>
      <w:r w:rsidRPr="008B5374">
        <w:rPr>
          <w:rStyle w:val="Rubrik2Char"/>
          <w:b w:val="0"/>
          <w:bCs w:val="0"/>
          <w:szCs w:val="22"/>
        </w:rPr>
        <w:t>Kontekdagen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skulle också ske förra året. Vid årets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början planerade man för en turné till flera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orter för utbildning och nätverkande för alla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som arbetar med lön. Men ganska snabbt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insåg man på Kontek att fysiska träffa inte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skulle fungera. Vad göra? Svaret blev en digital</w:t>
      </w:r>
      <w:r>
        <w:rPr>
          <w:rStyle w:val="Rubrik2Char"/>
          <w:b w:val="0"/>
          <w:bCs w:val="0"/>
          <w:szCs w:val="22"/>
        </w:rPr>
        <w:t xml:space="preserve"> </w:t>
      </w:r>
      <w:r w:rsidRPr="008B5374">
        <w:rPr>
          <w:rStyle w:val="Rubrik2Char"/>
          <w:b w:val="0"/>
          <w:bCs w:val="0"/>
          <w:szCs w:val="22"/>
        </w:rPr>
        <w:t>Kontekdag med livesända föreläsningar.</w:t>
      </w:r>
      <w:r w:rsidR="003B4CEB">
        <w:rPr>
          <w:rStyle w:val="Rubrik2Char"/>
          <w:b w:val="0"/>
          <w:bCs w:val="0"/>
          <w:szCs w:val="22"/>
        </w:rPr>
        <w:t xml:space="preserve"> </w:t>
      </w:r>
    </w:p>
    <w:p w14:paraId="7A31C671" w14:textId="4FFE7E24" w:rsidR="005A6281" w:rsidRPr="008B5374" w:rsidRDefault="003B4CEB" w:rsidP="00201DDF">
      <w:pPr>
        <w:ind w:left="-426"/>
        <w:rPr>
          <w:rStyle w:val="Rubrik2Char"/>
          <w:b w:val="0"/>
          <w:bCs w:val="0"/>
          <w:szCs w:val="22"/>
        </w:rPr>
      </w:pPr>
      <w:r>
        <w:rPr>
          <w:rStyle w:val="Rubrik2Char"/>
          <w:b w:val="0"/>
          <w:bCs w:val="0"/>
          <w:szCs w:val="22"/>
        </w:rPr>
        <w:t xml:space="preserve"> - </w:t>
      </w:r>
      <w:r w:rsidR="008B5374" w:rsidRPr="008B5374">
        <w:rPr>
          <w:rStyle w:val="Rubrik2Char"/>
          <w:b w:val="0"/>
          <w:bCs w:val="0"/>
          <w:szCs w:val="22"/>
        </w:rPr>
        <w:t>Det blev väldigt lyckat! säger Maria</w:t>
      </w:r>
      <w:r w:rsidR="008B5374">
        <w:rPr>
          <w:rStyle w:val="Rubrik2Char"/>
          <w:b w:val="0"/>
          <w:bCs w:val="0"/>
          <w:szCs w:val="22"/>
        </w:rPr>
        <w:t xml:space="preserve"> </w:t>
      </w:r>
      <w:r w:rsidR="008B5374" w:rsidRPr="008B5374">
        <w:rPr>
          <w:rStyle w:val="Rubrik2Char"/>
          <w:b w:val="0"/>
          <w:bCs w:val="0"/>
          <w:szCs w:val="22"/>
        </w:rPr>
        <w:t>Ericsson. Det var lite märkligt att inte få</w:t>
      </w:r>
      <w:r w:rsidR="008B5374">
        <w:rPr>
          <w:rStyle w:val="Rubrik2Char"/>
          <w:b w:val="0"/>
          <w:bCs w:val="0"/>
          <w:szCs w:val="22"/>
        </w:rPr>
        <w:t xml:space="preserve"> </w:t>
      </w:r>
      <w:r w:rsidR="008B5374" w:rsidRPr="008B5374">
        <w:rPr>
          <w:rStyle w:val="Rubrik2Char"/>
          <w:b w:val="0"/>
          <w:bCs w:val="0"/>
          <w:szCs w:val="22"/>
        </w:rPr>
        <w:t>någon respons när man pratade in i kameran,</w:t>
      </w:r>
      <w:r w:rsidR="008B5374">
        <w:rPr>
          <w:rStyle w:val="Rubrik2Char"/>
          <w:b w:val="0"/>
          <w:bCs w:val="0"/>
          <w:szCs w:val="22"/>
        </w:rPr>
        <w:t xml:space="preserve"> </w:t>
      </w:r>
      <w:r w:rsidR="008B5374" w:rsidRPr="008B5374">
        <w:rPr>
          <w:rStyle w:val="Rubrik2Char"/>
          <w:b w:val="0"/>
          <w:bCs w:val="0"/>
          <w:szCs w:val="22"/>
        </w:rPr>
        <w:t>men budskapet gick fram och deltagarna</w:t>
      </w:r>
      <w:r w:rsidR="008B5374">
        <w:rPr>
          <w:rStyle w:val="Rubrik2Char"/>
          <w:b w:val="0"/>
          <w:bCs w:val="0"/>
          <w:szCs w:val="22"/>
        </w:rPr>
        <w:t xml:space="preserve"> </w:t>
      </w:r>
      <w:r w:rsidR="008B5374" w:rsidRPr="008B5374">
        <w:rPr>
          <w:rStyle w:val="Rubrik2Char"/>
          <w:b w:val="0"/>
          <w:bCs w:val="0"/>
          <w:szCs w:val="22"/>
        </w:rPr>
        <w:t>fick med sig mycket matnyttig kunskap.</w:t>
      </w:r>
      <w:r>
        <w:rPr>
          <w:rStyle w:val="Rubrik2Char"/>
          <w:b w:val="0"/>
          <w:bCs w:val="0"/>
          <w:szCs w:val="22"/>
        </w:rPr>
        <w:t xml:space="preserve"> </w:t>
      </w:r>
      <w:r w:rsidR="008B5374" w:rsidRPr="008B5374">
        <w:rPr>
          <w:rStyle w:val="Rubrik2Char"/>
          <w:b w:val="0"/>
          <w:bCs w:val="0"/>
          <w:szCs w:val="22"/>
        </w:rPr>
        <w:t>Kunderna uppskattade det, för de vill</w:t>
      </w:r>
      <w:r w:rsidR="008B5374">
        <w:rPr>
          <w:rStyle w:val="Rubrik2Char"/>
          <w:b w:val="0"/>
          <w:bCs w:val="0"/>
          <w:szCs w:val="22"/>
        </w:rPr>
        <w:t xml:space="preserve"> </w:t>
      </w:r>
      <w:r w:rsidR="008B5374" w:rsidRPr="008B5374">
        <w:rPr>
          <w:rStyle w:val="Rubrik2Char"/>
          <w:b w:val="0"/>
          <w:bCs w:val="0"/>
          <w:szCs w:val="22"/>
        </w:rPr>
        <w:t>exempelvis hålla sig uppdaterade kring</w:t>
      </w:r>
      <w:r w:rsidR="008B5374">
        <w:rPr>
          <w:rStyle w:val="Rubrik2Char"/>
          <w:b w:val="0"/>
          <w:bCs w:val="0"/>
          <w:szCs w:val="22"/>
        </w:rPr>
        <w:t xml:space="preserve"> </w:t>
      </w:r>
      <w:r w:rsidR="008B5374" w:rsidRPr="008B5374">
        <w:rPr>
          <w:rStyle w:val="Rubrik2Char"/>
          <w:b w:val="0"/>
          <w:bCs w:val="0"/>
          <w:szCs w:val="22"/>
        </w:rPr>
        <w:t>lagar och regler på löneområdet. Vi saknade</w:t>
      </w:r>
      <w:r w:rsidR="008B5374">
        <w:rPr>
          <w:rStyle w:val="Rubrik2Char"/>
          <w:b w:val="0"/>
          <w:bCs w:val="0"/>
          <w:szCs w:val="22"/>
        </w:rPr>
        <w:t xml:space="preserve"> </w:t>
      </w:r>
      <w:r w:rsidR="008B5374" w:rsidRPr="008B5374">
        <w:rPr>
          <w:rStyle w:val="Rubrik2Char"/>
          <w:b w:val="0"/>
          <w:bCs w:val="0"/>
          <w:szCs w:val="22"/>
        </w:rPr>
        <w:t>förstås</w:t>
      </w:r>
      <w:r w:rsidR="008B5374">
        <w:rPr>
          <w:rStyle w:val="Rubrik2Char"/>
          <w:b w:val="0"/>
          <w:bCs w:val="0"/>
          <w:szCs w:val="22"/>
        </w:rPr>
        <w:t xml:space="preserve"> </w:t>
      </w:r>
      <w:r w:rsidR="008B5374" w:rsidRPr="008B5374">
        <w:rPr>
          <w:rStyle w:val="Rubrik2Char"/>
          <w:b w:val="0"/>
          <w:bCs w:val="0"/>
          <w:szCs w:val="22"/>
        </w:rPr>
        <w:t>nätverkandet, men kände att det</w:t>
      </w:r>
      <w:r w:rsidR="008B5374">
        <w:rPr>
          <w:rStyle w:val="Rubrik2Char"/>
          <w:b w:val="0"/>
          <w:bCs w:val="0"/>
          <w:szCs w:val="22"/>
        </w:rPr>
        <w:t xml:space="preserve"> </w:t>
      </w:r>
      <w:r w:rsidR="008B5374" w:rsidRPr="008B5374">
        <w:rPr>
          <w:rStyle w:val="Rubrik2Char"/>
          <w:b w:val="0"/>
          <w:bCs w:val="0"/>
          <w:szCs w:val="22"/>
        </w:rPr>
        <w:t>var bättre att göra så här än att inte göra</w:t>
      </w:r>
      <w:r w:rsidR="008B5374">
        <w:rPr>
          <w:rStyle w:val="Rubrik2Char"/>
          <w:b w:val="0"/>
          <w:bCs w:val="0"/>
          <w:szCs w:val="22"/>
        </w:rPr>
        <w:t xml:space="preserve"> </w:t>
      </w:r>
      <w:r w:rsidR="008B5374" w:rsidRPr="008B5374">
        <w:rPr>
          <w:rStyle w:val="Rubrik2Char"/>
          <w:b w:val="0"/>
          <w:bCs w:val="0"/>
          <w:szCs w:val="22"/>
        </w:rPr>
        <w:t>något alls.</w:t>
      </w:r>
    </w:p>
    <w:p w14:paraId="24F874E2" w14:textId="77777777" w:rsidR="00D7360C" w:rsidRDefault="00D7360C" w:rsidP="00201DDF">
      <w:pPr>
        <w:ind w:left="-426"/>
        <w:rPr>
          <w:rFonts w:eastAsia="Times New Roman"/>
          <w:b/>
          <w:color w:val="auto"/>
          <w:szCs w:val="22"/>
          <w:lang w:eastAsia="ja-JP"/>
        </w:rPr>
      </w:pPr>
    </w:p>
    <w:p w14:paraId="271C9867" w14:textId="1DFB3651" w:rsidR="00F3302F" w:rsidRDefault="002A5B4A" w:rsidP="00201DDF">
      <w:pPr>
        <w:ind w:left="-426"/>
        <w:rPr>
          <w:rFonts w:eastAsia="Times New Roman"/>
          <w:bCs/>
          <w:color w:val="auto"/>
          <w:szCs w:val="22"/>
          <w:lang w:eastAsia="ja-JP"/>
        </w:rPr>
      </w:pPr>
      <w:r>
        <w:rPr>
          <w:rFonts w:eastAsia="Times New Roman"/>
          <w:bCs/>
          <w:color w:val="auto"/>
          <w:szCs w:val="22"/>
          <w:lang w:eastAsia="ja-JP"/>
        </w:rPr>
        <w:t>Det har varit ett annorlunda men bra år för löneföretaget Kontek t</w:t>
      </w:r>
      <w:r w:rsidR="003B4CEB">
        <w:rPr>
          <w:rFonts w:eastAsia="Times New Roman"/>
          <w:bCs/>
          <w:color w:val="auto"/>
          <w:szCs w:val="22"/>
          <w:lang w:eastAsia="ja-JP"/>
        </w:rPr>
        <w:t>rots rådande pandemi</w:t>
      </w:r>
      <w:r w:rsidR="00F3302F">
        <w:rPr>
          <w:rFonts w:eastAsia="Times New Roman"/>
          <w:bCs/>
          <w:color w:val="auto"/>
          <w:szCs w:val="22"/>
          <w:lang w:eastAsia="ja-JP"/>
        </w:rPr>
        <w:t xml:space="preserve">. </w:t>
      </w:r>
    </w:p>
    <w:p w14:paraId="4B3B1FE0" w14:textId="02F6CB1B" w:rsidR="002A5B4A" w:rsidRDefault="00F3302F" w:rsidP="00201DDF">
      <w:pPr>
        <w:ind w:left="-426"/>
        <w:rPr>
          <w:rFonts w:eastAsia="Times New Roman"/>
          <w:bCs/>
          <w:color w:val="auto"/>
          <w:szCs w:val="22"/>
          <w:lang w:eastAsia="ja-JP"/>
        </w:rPr>
      </w:pPr>
      <w:r>
        <w:rPr>
          <w:rFonts w:eastAsia="Times New Roman"/>
          <w:bCs/>
          <w:color w:val="auto"/>
          <w:szCs w:val="22"/>
          <w:lang w:eastAsia="ja-JP"/>
        </w:rPr>
        <w:t>- T</w:t>
      </w:r>
      <w:r w:rsidR="003B4CEB">
        <w:rPr>
          <w:rFonts w:eastAsia="Times New Roman"/>
          <w:bCs/>
          <w:color w:val="auto"/>
          <w:szCs w:val="22"/>
          <w:lang w:eastAsia="ja-JP"/>
        </w:rPr>
        <w:t>ack vare våra flexibla system</w:t>
      </w:r>
      <w:r>
        <w:rPr>
          <w:rFonts w:eastAsia="Times New Roman"/>
          <w:bCs/>
          <w:color w:val="auto"/>
          <w:szCs w:val="22"/>
          <w:lang w:eastAsia="ja-JP"/>
        </w:rPr>
        <w:t xml:space="preserve"> och tjänster</w:t>
      </w:r>
      <w:r w:rsidR="002A5B4A">
        <w:rPr>
          <w:rFonts w:eastAsia="Times New Roman"/>
          <w:bCs/>
          <w:color w:val="auto"/>
          <w:szCs w:val="22"/>
          <w:lang w:eastAsia="ja-JP"/>
        </w:rPr>
        <w:t>, som ligger i teknisk framkant,</w:t>
      </w:r>
      <w:r>
        <w:rPr>
          <w:rFonts w:eastAsia="Times New Roman"/>
          <w:bCs/>
          <w:color w:val="auto"/>
          <w:szCs w:val="22"/>
          <w:lang w:eastAsia="ja-JP"/>
        </w:rPr>
        <w:t xml:space="preserve"> har vi</w:t>
      </w:r>
      <w:r w:rsidR="002A5B4A">
        <w:rPr>
          <w:rFonts w:eastAsia="Times New Roman"/>
          <w:bCs/>
          <w:color w:val="auto"/>
          <w:szCs w:val="22"/>
          <w:lang w:eastAsia="ja-JP"/>
        </w:rPr>
        <w:t xml:space="preserve"> haft möjlighet att göra snabba förändringar efter</w:t>
      </w:r>
      <w:r>
        <w:rPr>
          <w:rFonts w:eastAsia="Times New Roman"/>
          <w:bCs/>
          <w:color w:val="auto"/>
          <w:szCs w:val="22"/>
          <w:lang w:eastAsia="ja-JP"/>
        </w:rPr>
        <w:t xml:space="preserve"> ändrade </w:t>
      </w:r>
      <w:r w:rsidR="005C7112">
        <w:rPr>
          <w:rFonts w:eastAsia="Times New Roman"/>
          <w:bCs/>
          <w:color w:val="auto"/>
          <w:szCs w:val="22"/>
          <w:lang w:eastAsia="ja-JP"/>
        </w:rPr>
        <w:t xml:space="preserve">förutsättningar, </w:t>
      </w:r>
      <w:r>
        <w:rPr>
          <w:rFonts w:eastAsia="Times New Roman"/>
          <w:bCs/>
          <w:color w:val="auto"/>
          <w:szCs w:val="22"/>
          <w:lang w:eastAsia="ja-JP"/>
        </w:rPr>
        <w:t>lagar och regler</w:t>
      </w:r>
      <w:r w:rsidR="002A5B4A">
        <w:rPr>
          <w:rFonts w:eastAsia="Times New Roman"/>
          <w:bCs/>
          <w:color w:val="auto"/>
          <w:szCs w:val="22"/>
          <w:lang w:eastAsia="ja-JP"/>
        </w:rPr>
        <w:t xml:space="preserve">, säger Maria Ericsson. Vi längtar till en vardag där vi får träffas igen men det känns skönt att veta att </w:t>
      </w:r>
      <w:r w:rsidR="005C7112">
        <w:rPr>
          <w:rFonts w:eastAsia="Times New Roman"/>
          <w:bCs/>
          <w:color w:val="auto"/>
          <w:szCs w:val="22"/>
          <w:lang w:eastAsia="ja-JP"/>
        </w:rPr>
        <w:t>vi snabbt kan ställa om efter nya förutsättningar och bistå våra kunder på ett tryggt och säkert sätt.</w:t>
      </w:r>
      <w:r w:rsidR="002A5B4A">
        <w:rPr>
          <w:rFonts w:eastAsia="Times New Roman"/>
          <w:bCs/>
          <w:color w:val="auto"/>
          <w:szCs w:val="22"/>
          <w:lang w:eastAsia="ja-JP"/>
        </w:rPr>
        <w:t xml:space="preserve"> </w:t>
      </w:r>
    </w:p>
    <w:p w14:paraId="4F4386B3" w14:textId="77777777" w:rsidR="005C7112" w:rsidRDefault="005C7112" w:rsidP="00201DDF">
      <w:pPr>
        <w:ind w:left="-426"/>
        <w:rPr>
          <w:rFonts w:eastAsia="Times New Roman"/>
          <w:b/>
          <w:color w:val="auto"/>
          <w:szCs w:val="22"/>
          <w:lang w:eastAsia="ja-JP"/>
        </w:rPr>
      </w:pPr>
    </w:p>
    <w:p w14:paraId="6EC96905" w14:textId="77777777" w:rsidR="005C7112" w:rsidRDefault="005C7112" w:rsidP="00201DDF">
      <w:pPr>
        <w:ind w:left="-426"/>
        <w:rPr>
          <w:rFonts w:eastAsia="Times New Roman"/>
          <w:b/>
          <w:color w:val="auto"/>
          <w:szCs w:val="22"/>
          <w:lang w:eastAsia="ja-JP"/>
        </w:rPr>
      </w:pPr>
    </w:p>
    <w:p w14:paraId="01595EBC" w14:textId="6C936CFF" w:rsidR="001D0F65" w:rsidRPr="007662D0" w:rsidRDefault="001D0F65" w:rsidP="00201DDF">
      <w:pPr>
        <w:ind w:left="-426"/>
      </w:pPr>
      <w:r w:rsidRPr="00A528CC">
        <w:rPr>
          <w:rFonts w:eastAsia="Times New Roman"/>
          <w:b/>
          <w:color w:val="auto"/>
          <w:szCs w:val="22"/>
          <w:lang w:eastAsia="ja-JP"/>
        </w:rPr>
        <w:t>För mer information, vänligen kontakta:</w:t>
      </w:r>
    </w:p>
    <w:p w14:paraId="5C9409AB" w14:textId="77777777" w:rsidR="001D0F65" w:rsidRDefault="001D0F65" w:rsidP="00201DDF">
      <w:pPr>
        <w:spacing w:line="276" w:lineRule="auto"/>
        <w:ind w:left="-426" w:right="567"/>
        <w:rPr>
          <w:rFonts w:eastAsia="Times New Roman" w:cs="Cambria"/>
          <w:i/>
          <w:color w:val="auto"/>
          <w:sz w:val="20"/>
          <w:szCs w:val="20"/>
          <w:lang w:eastAsia="ja-JP"/>
        </w:rPr>
      </w:pPr>
    </w:p>
    <w:p w14:paraId="3643C7E1" w14:textId="77777777" w:rsidR="001D0F65" w:rsidRPr="001A5B25" w:rsidRDefault="001D0F65" w:rsidP="00201DDF">
      <w:pPr>
        <w:spacing w:line="276" w:lineRule="auto"/>
        <w:ind w:left="-426" w:right="567"/>
        <w:rPr>
          <w:rFonts w:eastAsia="Times New Roman" w:cs="Cambria"/>
          <w:i/>
          <w:color w:val="auto"/>
          <w:sz w:val="20"/>
          <w:szCs w:val="20"/>
          <w:lang w:eastAsia="ja-JP"/>
        </w:rPr>
      </w:pPr>
      <w:r w:rsidRPr="001A5B25">
        <w:rPr>
          <w:rFonts w:eastAsia="Times New Roman" w:cs="Cambria"/>
          <w:i/>
          <w:color w:val="auto"/>
          <w:sz w:val="20"/>
          <w:szCs w:val="20"/>
          <w:lang w:eastAsia="ja-JP"/>
        </w:rPr>
        <w:t xml:space="preserve">Maria Ericsson, vd på Kontek </w:t>
      </w:r>
    </w:p>
    <w:p w14:paraId="6157D11D" w14:textId="77777777" w:rsidR="001D0F65" w:rsidRPr="001A5B25" w:rsidRDefault="001D0F65" w:rsidP="00201DDF">
      <w:pPr>
        <w:spacing w:line="276" w:lineRule="auto"/>
        <w:ind w:left="-426" w:right="567"/>
        <w:rPr>
          <w:rFonts w:eastAsia="Times New Roman" w:cs="Cambria"/>
          <w:i/>
          <w:color w:val="0000FF"/>
          <w:sz w:val="20"/>
          <w:szCs w:val="20"/>
          <w:u w:val="single"/>
          <w:lang w:eastAsia="ja-JP"/>
        </w:rPr>
      </w:pPr>
      <w:r w:rsidRPr="001A5B25">
        <w:rPr>
          <w:rFonts w:eastAsia="Times New Roman" w:cs="Cambria"/>
          <w:i/>
          <w:sz w:val="20"/>
          <w:szCs w:val="20"/>
          <w:shd w:val="clear" w:color="auto" w:fill="FFFFFF"/>
          <w:lang w:eastAsia="ja-JP"/>
        </w:rPr>
        <w:t xml:space="preserve">070-269 77 41, </w:t>
      </w:r>
      <w:hyperlink r:id="rId11" w:history="1">
        <w:r w:rsidRPr="00D21254">
          <w:rPr>
            <w:rFonts w:eastAsia="Times New Roman" w:cs="Cambria"/>
            <w:i/>
            <w:color w:val="2E74B5" w:themeColor="accent5" w:themeShade="BF"/>
            <w:sz w:val="20"/>
            <w:szCs w:val="20"/>
            <w:u w:val="single"/>
            <w:lang w:eastAsia="ja-JP"/>
          </w:rPr>
          <w:t>maria.ericsson@kontek.se</w:t>
        </w:r>
      </w:hyperlink>
    </w:p>
    <w:p w14:paraId="52973C83" w14:textId="77777777" w:rsidR="00FC4A86" w:rsidRDefault="00FC4A86" w:rsidP="00201DDF">
      <w:pPr>
        <w:spacing w:line="276" w:lineRule="auto"/>
        <w:ind w:left="-426" w:right="567"/>
        <w:rPr>
          <w:rFonts w:eastAsia="Times New Roman" w:cs="Cambria"/>
          <w:i/>
          <w:color w:val="auto"/>
          <w:sz w:val="20"/>
          <w:szCs w:val="20"/>
          <w:lang w:eastAsia="ja-JP"/>
        </w:rPr>
      </w:pPr>
    </w:p>
    <w:p w14:paraId="29557953" w14:textId="77777777" w:rsidR="001D0F65" w:rsidRPr="00A528CC" w:rsidRDefault="001D0F65" w:rsidP="00201DDF">
      <w:pPr>
        <w:spacing w:line="276" w:lineRule="auto"/>
        <w:ind w:left="-426" w:right="567"/>
        <w:rPr>
          <w:rFonts w:eastAsia="Times New Roman"/>
          <w:b/>
          <w:bCs/>
          <w:color w:val="auto"/>
          <w:szCs w:val="22"/>
          <w:lang w:eastAsia="ja-JP"/>
        </w:rPr>
      </w:pPr>
      <w:r w:rsidRPr="00A528CC">
        <w:rPr>
          <w:rFonts w:eastAsia="Times New Roman"/>
          <w:b/>
          <w:bCs/>
          <w:color w:val="auto"/>
          <w:szCs w:val="22"/>
          <w:lang w:eastAsia="ja-JP"/>
        </w:rPr>
        <w:t>Kort om Kontek</w:t>
      </w:r>
    </w:p>
    <w:p w14:paraId="32DA86FA" w14:textId="63CA3163" w:rsidR="006B5D4B" w:rsidRPr="00F16BB6" w:rsidRDefault="006B5D4B" w:rsidP="00201DDF">
      <w:pPr>
        <w:ind w:left="-426"/>
        <w:rPr>
          <w:rStyle w:val="gmaildefault"/>
          <w:i/>
          <w:iCs/>
          <w:sz w:val="20"/>
          <w:szCs w:val="20"/>
        </w:rPr>
      </w:pPr>
      <w:r w:rsidRPr="00F16BB6">
        <w:rPr>
          <w:rStyle w:val="gmaildefault"/>
          <w:i/>
          <w:iCs/>
          <w:sz w:val="20"/>
          <w:szCs w:val="20"/>
        </w:rPr>
        <w:t xml:space="preserve">Kontek är specialistbolaget som kan det här med lön. Vi fortsätter inkludera smart teknik i lönearbetet och erbjuder helt webbaserade lösningar för löneadministrationen oavsett vilken bransch du är verksam inom. Med Kontek väljer du som kund önskad tjänstenivå; från ett molntjänstavtal där du själv utför löneadministrationen till en komplett outsourcinglösning för hela löneprocessen. </w:t>
      </w:r>
      <w:r w:rsidRPr="00F16BB6">
        <w:rPr>
          <w:rStyle w:val="gmaildefault"/>
          <w:i/>
          <w:iCs/>
          <w:sz w:val="20"/>
          <w:szCs w:val="20"/>
        </w:rPr>
        <w:br/>
        <w:t xml:space="preserve">Läs gärna mer på </w:t>
      </w:r>
      <w:hyperlink r:id="rId12" w:history="1">
        <w:r w:rsidRPr="00F16BB6">
          <w:rPr>
            <w:rStyle w:val="Hyperlnk"/>
            <w:i/>
            <w:iCs/>
            <w:sz w:val="20"/>
            <w:szCs w:val="20"/>
          </w:rPr>
          <w:t>www.kontek.se</w:t>
        </w:r>
      </w:hyperlink>
      <w:r w:rsidRPr="00F16BB6">
        <w:rPr>
          <w:rStyle w:val="gmaildefault"/>
          <w:i/>
          <w:iCs/>
          <w:sz w:val="20"/>
          <w:szCs w:val="20"/>
        </w:rPr>
        <w:t xml:space="preserve"> </w:t>
      </w:r>
    </w:p>
    <w:sectPr w:rsidR="006B5D4B" w:rsidRPr="00F16BB6" w:rsidSect="00810DA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1900" w:h="16840"/>
      <w:pgMar w:top="2835" w:right="1695" w:bottom="1985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356F59" w14:textId="77777777" w:rsidR="00810DA4" w:rsidRDefault="00810DA4" w:rsidP="00810DA4">
      <w:pPr>
        <w:spacing w:line="240" w:lineRule="auto"/>
      </w:pPr>
      <w:r>
        <w:separator/>
      </w:r>
    </w:p>
  </w:endnote>
  <w:endnote w:type="continuationSeparator" w:id="0">
    <w:p w14:paraId="48A98024" w14:textId="77777777" w:rsidR="00810DA4" w:rsidRDefault="00810DA4" w:rsidP="00810DA4">
      <w:pPr>
        <w:spacing w:line="240" w:lineRule="auto"/>
      </w:pPr>
      <w:r>
        <w:continuationSeparator/>
      </w:r>
    </w:p>
  </w:endnote>
  <w:endnote w:type="continuationNotice" w:id="1">
    <w:p w14:paraId="3636EAD5" w14:textId="77777777" w:rsidR="00810DA4" w:rsidRDefault="00810DA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Medium">
    <w:charset w:val="00"/>
    <w:family w:val="auto"/>
    <w:pitch w:val="variable"/>
    <w:sig w:usb0="800000AF" w:usb1="5000204A" w:usb2="00000000" w:usb3="00000000" w:csb0="0000009B" w:csb1="00000000"/>
  </w:font>
  <w:font w:name="Avenir Black">
    <w:altName w:val="Andale Mono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Garamond Pro">
    <w:charset w:val="4D"/>
    <w:family w:val="roman"/>
    <w:pitch w:val="variable"/>
    <w:sig w:usb0="00000007" w:usb1="00000001" w:usb2="00000000" w:usb3="00000000" w:csb0="00000093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334"/>
      <w:gridCol w:w="1269"/>
      <w:gridCol w:w="3334"/>
    </w:tblGrid>
    <w:tr w:rsidR="00B303E1" w14:paraId="5C4050B3" w14:textId="77777777" w:rsidTr="00A528CC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57D908E9" w14:textId="77777777" w:rsidR="00B303E1" w:rsidRPr="00A528CC" w:rsidRDefault="00B303E1">
          <w:pPr>
            <w:pStyle w:val="Sidhuvud"/>
            <w:spacing w:line="276" w:lineRule="auto"/>
            <w:rPr>
              <w:rFonts w:ascii="Calibri" w:eastAsia="Times New Roman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3C37AD88" w14:textId="77777777" w:rsidR="00B303E1" w:rsidRPr="00A528CC" w:rsidRDefault="00C34565">
          <w:pPr>
            <w:pStyle w:val="Ingetavstnd"/>
            <w:spacing w:line="276" w:lineRule="auto"/>
            <w:rPr>
              <w:rFonts w:ascii="Calibri" w:hAnsi="Calibri"/>
              <w:color w:val="365F91"/>
            </w:rPr>
          </w:pPr>
          <w:sdt>
            <w:sdtPr>
              <w:rPr>
                <w:rFonts w:ascii="Cambria" w:hAnsi="Cambria"/>
                <w:color w:val="365F91"/>
              </w:rPr>
              <w:id w:val="169763426"/>
              <w:temporary/>
              <w:showingPlcHdr/>
            </w:sdtPr>
            <w:sdtEndPr/>
            <w:sdtContent>
              <w:r w:rsidR="001D0F65" w:rsidRPr="00A528CC">
                <w:rPr>
                  <w:rFonts w:ascii="Cambria" w:hAnsi="Cambria"/>
                  <w:color w:val="365F91"/>
                </w:rPr>
                <w:t>[Skriv text]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3F0920E9" w14:textId="77777777" w:rsidR="00B303E1" w:rsidRPr="00A528CC" w:rsidRDefault="00B303E1">
          <w:pPr>
            <w:pStyle w:val="Sidhuvud"/>
            <w:spacing w:line="276" w:lineRule="auto"/>
            <w:rPr>
              <w:rFonts w:ascii="Calibri" w:eastAsia="Times New Roman" w:hAnsi="Calibri"/>
              <w:b/>
              <w:bCs/>
              <w:color w:val="4F81BD"/>
            </w:rPr>
          </w:pPr>
        </w:p>
      </w:tc>
    </w:tr>
    <w:tr w:rsidR="00B303E1" w14:paraId="70F62284" w14:textId="77777777" w:rsidTr="00A528CC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2A64DCDD" w14:textId="77777777" w:rsidR="00B303E1" w:rsidRPr="00A528CC" w:rsidRDefault="00B303E1">
          <w:pPr>
            <w:pStyle w:val="Sidhuvud"/>
            <w:spacing w:line="276" w:lineRule="auto"/>
            <w:rPr>
              <w:rFonts w:ascii="Calibri" w:eastAsia="Times New Roman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14:paraId="7A79CB18" w14:textId="77777777" w:rsidR="00B303E1" w:rsidRPr="00A528CC" w:rsidRDefault="00B303E1">
          <w:pPr>
            <w:rPr>
              <w:rFonts w:ascii="Calibri" w:hAnsi="Calibri"/>
              <w:color w:val="365F91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2D715C7E" w14:textId="77777777" w:rsidR="00B303E1" w:rsidRPr="00A528CC" w:rsidRDefault="00B303E1">
          <w:pPr>
            <w:pStyle w:val="Sidhuvud"/>
            <w:spacing w:line="276" w:lineRule="auto"/>
            <w:rPr>
              <w:rFonts w:ascii="Calibri" w:eastAsia="Times New Roman" w:hAnsi="Calibri"/>
              <w:b/>
              <w:bCs/>
              <w:color w:val="4F81BD"/>
            </w:rPr>
          </w:pPr>
        </w:p>
      </w:tc>
    </w:tr>
  </w:tbl>
  <w:p w14:paraId="2D970C81" w14:textId="77777777" w:rsidR="00B303E1" w:rsidRDefault="00B303E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61B9E" w14:textId="77777777" w:rsidR="00B303E1" w:rsidRDefault="001D0F65">
    <w:pPr>
      <w:pStyle w:val="Sidfo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D8E00C6" wp14:editId="1BC06720">
          <wp:simplePos x="0" y="0"/>
          <wp:positionH relativeFrom="column">
            <wp:posOffset>-1453515</wp:posOffset>
          </wp:positionH>
          <wp:positionV relativeFrom="paragraph">
            <wp:posOffset>-170815</wp:posOffset>
          </wp:positionV>
          <wp:extent cx="7560000" cy="388591"/>
          <wp:effectExtent l="0" t="0" r="0" b="0"/>
          <wp:wrapNone/>
          <wp:docPr id="24" name="Bildobjekt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̊rden fo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38859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E0BBD0" w14:textId="77777777" w:rsidR="00810DA4" w:rsidRDefault="00810DA4" w:rsidP="00810DA4">
      <w:pPr>
        <w:spacing w:line="240" w:lineRule="auto"/>
      </w:pPr>
      <w:r>
        <w:separator/>
      </w:r>
    </w:p>
  </w:footnote>
  <w:footnote w:type="continuationSeparator" w:id="0">
    <w:p w14:paraId="72FA044B" w14:textId="77777777" w:rsidR="00810DA4" w:rsidRDefault="00810DA4" w:rsidP="00810DA4">
      <w:pPr>
        <w:spacing w:line="240" w:lineRule="auto"/>
      </w:pPr>
      <w:r>
        <w:continuationSeparator/>
      </w:r>
    </w:p>
  </w:footnote>
  <w:footnote w:type="continuationNotice" w:id="1">
    <w:p w14:paraId="62759357" w14:textId="77777777" w:rsidR="00810DA4" w:rsidRDefault="00810DA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371"/>
      <w:gridCol w:w="1269"/>
      <w:gridCol w:w="3197"/>
    </w:tblGrid>
    <w:tr w:rsidR="00B303E1" w:rsidRPr="008E0D90" w14:paraId="4EDC4360" w14:textId="77777777" w:rsidTr="00A528CC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7AF2FA71" w14:textId="77777777" w:rsidR="00B303E1" w:rsidRPr="00A528CC" w:rsidRDefault="00B303E1">
          <w:pPr>
            <w:pStyle w:val="Sidhuvud"/>
            <w:spacing w:line="276" w:lineRule="auto"/>
            <w:rPr>
              <w:rFonts w:ascii="Cambria" w:eastAsia="Times New Roman" w:hAnsi="Cambria"/>
              <w:b/>
              <w:bCs/>
              <w:color w:val="4F81BD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567EB0FE" w14:textId="77777777" w:rsidR="00B303E1" w:rsidRPr="00A528CC" w:rsidRDefault="00C34565">
          <w:pPr>
            <w:pStyle w:val="Ingetavstnd"/>
            <w:rPr>
              <w:rFonts w:ascii="Cambria" w:hAnsi="Cambria"/>
              <w:color w:val="4F81BD"/>
              <w:szCs w:val="20"/>
            </w:rPr>
          </w:pPr>
          <w:sdt>
            <w:sdtPr>
              <w:rPr>
                <w:rFonts w:ascii="Cambria" w:hAnsi="Cambria"/>
                <w:color w:val="4F81BD"/>
              </w:rPr>
              <w:id w:val="-512309188"/>
              <w:temporary/>
              <w:showingPlcHdr/>
            </w:sdtPr>
            <w:sdtEndPr/>
            <w:sdtContent>
              <w:r w:rsidR="001D0F65" w:rsidRPr="00A528CC">
                <w:rPr>
                  <w:rFonts w:ascii="Cambria" w:hAnsi="Cambria"/>
                  <w:color w:val="4F81BD"/>
                </w:rPr>
                <w:t>[Skriv text]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5558E87F" w14:textId="77777777" w:rsidR="00B303E1" w:rsidRPr="00A528CC" w:rsidRDefault="00B303E1">
          <w:pPr>
            <w:pStyle w:val="Sidhuvud"/>
            <w:spacing w:line="276" w:lineRule="auto"/>
            <w:rPr>
              <w:rFonts w:ascii="Cambria" w:eastAsia="Times New Roman" w:hAnsi="Cambria"/>
              <w:b/>
              <w:bCs/>
              <w:color w:val="4F81BD"/>
            </w:rPr>
          </w:pPr>
        </w:p>
      </w:tc>
    </w:tr>
    <w:tr w:rsidR="00B303E1" w:rsidRPr="008E0D90" w14:paraId="0A335BE4" w14:textId="77777777" w:rsidTr="00A528CC">
      <w:trPr>
        <w:trHeight w:val="150"/>
      </w:trPr>
      <w:tc>
        <w:tcPr>
          <w:tcW w:w="2389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7311A1A6" w14:textId="77777777" w:rsidR="00B303E1" w:rsidRPr="00A528CC" w:rsidRDefault="00B303E1">
          <w:pPr>
            <w:pStyle w:val="Sidhuvud"/>
            <w:spacing w:line="276" w:lineRule="auto"/>
            <w:rPr>
              <w:rFonts w:ascii="Cambria" w:eastAsia="Times New Roman" w:hAnsi="Cambria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14:paraId="06734D1A" w14:textId="77777777" w:rsidR="00B303E1" w:rsidRPr="00A528CC" w:rsidRDefault="00B303E1">
          <w:pPr>
            <w:rPr>
              <w:rFonts w:ascii="Cambria" w:hAnsi="Cambria"/>
              <w:color w:val="4F81BD"/>
              <w:szCs w:val="22"/>
            </w:rPr>
          </w:pPr>
        </w:p>
      </w:tc>
      <w:tc>
        <w:tcPr>
          <w:tcW w:w="2278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10619239" w14:textId="77777777" w:rsidR="00B303E1" w:rsidRPr="00A528CC" w:rsidRDefault="00B303E1">
          <w:pPr>
            <w:pStyle w:val="Sidhuvud"/>
            <w:spacing w:line="276" w:lineRule="auto"/>
            <w:rPr>
              <w:rFonts w:ascii="Cambria" w:eastAsia="Times New Roman" w:hAnsi="Cambria"/>
              <w:b/>
              <w:bCs/>
              <w:color w:val="4F81BD"/>
            </w:rPr>
          </w:pPr>
        </w:p>
      </w:tc>
    </w:tr>
  </w:tbl>
  <w:p w14:paraId="6F5902BB" w14:textId="77777777" w:rsidR="00B303E1" w:rsidRDefault="00B303E1" w:rsidP="005C34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B5C1D9" w14:textId="00380081" w:rsidR="00B303E1" w:rsidRDefault="001D0F65">
    <w:pPr>
      <w:pStyle w:val="Sidhuvu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A157466" wp14:editId="141F3DAE">
          <wp:simplePos x="0" y="0"/>
          <wp:positionH relativeFrom="column">
            <wp:posOffset>-556895</wp:posOffset>
          </wp:positionH>
          <wp:positionV relativeFrom="paragraph">
            <wp:posOffset>71120</wp:posOffset>
          </wp:positionV>
          <wp:extent cx="1422400" cy="406400"/>
          <wp:effectExtent l="0" t="0" r="0" b="0"/>
          <wp:wrapNone/>
          <wp:docPr id="21" name="Bildobjekt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ntek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2400" cy="40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7AC832" w14:textId="0785FE1C" w:rsidR="00B303E1" w:rsidRDefault="001D0F65">
    <w:pPr>
      <w:pStyle w:val="Sidhuvud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F40FD22" wp14:editId="3B3BD845">
          <wp:simplePos x="0" y="0"/>
          <wp:positionH relativeFrom="column">
            <wp:posOffset>-692785</wp:posOffset>
          </wp:positionH>
          <wp:positionV relativeFrom="paragraph">
            <wp:posOffset>163195</wp:posOffset>
          </wp:positionV>
          <wp:extent cx="1621536" cy="463296"/>
          <wp:effectExtent l="0" t="0" r="4445" b="0"/>
          <wp:wrapNone/>
          <wp:docPr id="25" name="Bildobjekt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ntek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536" cy="463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1E49D85" wp14:editId="3A7BB19C">
          <wp:simplePos x="0" y="0"/>
          <wp:positionH relativeFrom="column">
            <wp:posOffset>-1464310</wp:posOffset>
          </wp:positionH>
          <wp:positionV relativeFrom="paragraph">
            <wp:posOffset>9053830</wp:posOffset>
          </wp:positionV>
          <wp:extent cx="7558842" cy="1189973"/>
          <wp:effectExtent l="0" t="0" r="0" b="4445"/>
          <wp:wrapNone/>
          <wp:docPr id="26" name="Bildobjekt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evppr fo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42" cy="11899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8" type="#_x0000_t75" style="width:28.5pt;height:14.25pt" o:bullet="t">
        <v:imagedata r:id="rId1" o:title="liststreck"/>
      </v:shape>
    </w:pict>
  </w:numPicBullet>
  <w:numPicBullet w:numPicBulletId="1">
    <w:pict>
      <v:shape id="_x0000_i1219" type="#_x0000_t75" style="width:28.5pt;height:28.5pt" o:bullet="t">
        <v:imagedata r:id="rId2" o:title="liststreck"/>
      </v:shape>
    </w:pict>
  </w:numPicBullet>
  <w:numPicBullet w:numPicBulletId="2">
    <w:pict>
      <v:shape id="_x0000_i1220" type="#_x0000_t75" style="width:28.5pt;height:14.25pt" o:bullet="t">
        <v:imagedata r:id="rId3" o:title="liststreck"/>
      </v:shape>
    </w:pict>
  </w:numPicBullet>
  <w:numPicBullet w:numPicBulletId="3">
    <w:pict>
      <v:shape id="_x0000_i1221" type="#_x0000_t75" style="width:19.5pt;height:9.75pt" o:bullet="t">
        <v:imagedata r:id="rId4" o:title="liststreckNY"/>
      </v:shape>
    </w:pict>
  </w:numPicBullet>
  <w:abstractNum w:abstractNumId="0" w15:restartNumberingAfterBreak="0">
    <w:nsid w:val="FFFFFF1D"/>
    <w:multiLevelType w:val="multilevel"/>
    <w:tmpl w:val="53BA56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471C40"/>
    <w:multiLevelType w:val="hybridMultilevel"/>
    <w:tmpl w:val="E63C08B0"/>
    <w:lvl w:ilvl="0" w:tplc="9468F3B0">
      <w:start w:val="1"/>
      <w:numFmt w:val="bullet"/>
      <w:lvlText w:val=""/>
      <w:lvlJc w:val="left"/>
      <w:pPr>
        <w:ind w:left="0" w:firstLine="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57468"/>
    <w:multiLevelType w:val="multilevel"/>
    <w:tmpl w:val="4F3E5D00"/>
    <w:lvl w:ilvl="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D710F"/>
    <w:multiLevelType w:val="multilevel"/>
    <w:tmpl w:val="EE8ADD4E"/>
    <w:lvl w:ilvl="0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2140D"/>
    <w:multiLevelType w:val="hybridMultilevel"/>
    <w:tmpl w:val="E5F0B4B6"/>
    <w:lvl w:ilvl="0" w:tplc="FDDA5664">
      <w:start w:val="1"/>
      <w:numFmt w:val="bullet"/>
      <w:lvlText w:val=""/>
      <w:lvlPicBulletId w:val="3"/>
      <w:lvlJc w:val="left"/>
      <w:pPr>
        <w:ind w:left="454" w:hanging="454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B37093"/>
    <w:multiLevelType w:val="hybridMultilevel"/>
    <w:tmpl w:val="041AC25E"/>
    <w:lvl w:ilvl="0" w:tplc="239C6D78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CCA2E8" w:tentative="1">
      <w:start w:val="1"/>
      <w:numFmt w:val="bullet"/>
      <w:lvlText w:val="―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3C1944" w:tentative="1">
      <w:start w:val="1"/>
      <w:numFmt w:val="bullet"/>
      <w:lvlText w:val="―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AEDD18" w:tentative="1">
      <w:start w:val="1"/>
      <w:numFmt w:val="bullet"/>
      <w:lvlText w:val="―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8EF324" w:tentative="1">
      <w:start w:val="1"/>
      <w:numFmt w:val="bullet"/>
      <w:lvlText w:val="―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D0C5CA" w:tentative="1">
      <w:start w:val="1"/>
      <w:numFmt w:val="bullet"/>
      <w:lvlText w:val="―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0AD3CE" w:tentative="1">
      <w:start w:val="1"/>
      <w:numFmt w:val="bullet"/>
      <w:lvlText w:val="―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ACAA60" w:tentative="1">
      <w:start w:val="1"/>
      <w:numFmt w:val="bullet"/>
      <w:lvlText w:val="―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2A44B8" w:tentative="1">
      <w:start w:val="1"/>
      <w:numFmt w:val="bullet"/>
      <w:lvlText w:val="―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CD211E8"/>
    <w:multiLevelType w:val="hybridMultilevel"/>
    <w:tmpl w:val="AA7A9A54"/>
    <w:lvl w:ilvl="0" w:tplc="944EDC5E">
      <w:start w:val="70"/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B57845"/>
    <w:multiLevelType w:val="hybridMultilevel"/>
    <w:tmpl w:val="8E501A04"/>
    <w:lvl w:ilvl="0" w:tplc="8F8EBFE6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D43368" w:tentative="1">
      <w:start w:val="1"/>
      <w:numFmt w:val="bullet"/>
      <w:lvlText w:val="―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CE6C1C" w:tentative="1">
      <w:start w:val="1"/>
      <w:numFmt w:val="bullet"/>
      <w:lvlText w:val="―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CA16EA" w:tentative="1">
      <w:start w:val="1"/>
      <w:numFmt w:val="bullet"/>
      <w:lvlText w:val="―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DE21AE" w:tentative="1">
      <w:start w:val="1"/>
      <w:numFmt w:val="bullet"/>
      <w:lvlText w:val="―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7C66C8" w:tentative="1">
      <w:start w:val="1"/>
      <w:numFmt w:val="bullet"/>
      <w:lvlText w:val="―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363038" w:tentative="1">
      <w:start w:val="1"/>
      <w:numFmt w:val="bullet"/>
      <w:lvlText w:val="―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A89846" w:tentative="1">
      <w:start w:val="1"/>
      <w:numFmt w:val="bullet"/>
      <w:lvlText w:val="―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723D98" w:tentative="1">
      <w:start w:val="1"/>
      <w:numFmt w:val="bullet"/>
      <w:lvlText w:val="―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0FA30D0B"/>
    <w:multiLevelType w:val="multilevel"/>
    <w:tmpl w:val="84BA4D46"/>
    <w:lvl w:ilvl="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FB7823"/>
    <w:multiLevelType w:val="hybridMultilevel"/>
    <w:tmpl w:val="655CD69A"/>
    <w:lvl w:ilvl="0" w:tplc="C56EAF02">
      <w:start w:val="70"/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953CE7"/>
    <w:multiLevelType w:val="hybridMultilevel"/>
    <w:tmpl w:val="A2F86EC4"/>
    <w:lvl w:ilvl="0" w:tplc="EB2EC448">
      <w:start w:val="70"/>
      <w:numFmt w:val="bullet"/>
      <w:lvlText w:val="-"/>
      <w:lvlJc w:val="left"/>
      <w:pPr>
        <w:ind w:left="435" w:hanging="360"/>
      </w:pPr>
      <w:rPr>
        <w:rFonts w:ascii="Verdana" w:eastAsia="MS Mincho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1" w15:restartNumberingAfterBreak="0">
    <w:nsid w:val="18D305F1"/>
    <w:multiLevelType w:val="multilevel"/>
    <w:tmpl w:val="E63C08B0"/>
    <w:lvl w:ilvl="0">
      <w:start w:val="1"/>
      <w:numFmt w:val="bullet"/>
      <w:lvlText w:val="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7D173D"/>
    <w:multiLevelType w:val="hybridMultilevel"/>
    <w:tmpl w:val="6F8271F6"/>
    <w:lvl w:ilvl="0" w:tplc="427E468E">
      <w:start w:val="1"/>
      <w:numFmt w:val="bullet"/>
      <w:lvlText w:val=""/>
      <w:lvlJc w:val="left"/>
      <w:pPr>
        <w:tabs>
          <w:tab w:val="num" w:pos="170"/>
        </w:tabs>
        <w:ind w:left="0" w:firstLine="17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BC5D8F"/>
    <w:multiLevelType w:val="multilevel"/>
    <w:tmpl w:val="CF06D5AE"/>
    <w:lvl w:ilvl="0">
      <w:start w:val="1"/>
      <w:numFmt w:val="bullet"/>
      <w:lvlText w:val=""/>
      <w:lvlPicBulletId w:val="2"/>
      <w:lvlJc w:val="left"/>
      <w:pPr>
        <w:ind w:left="454" w:hanging="45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1B5C6C"/>
    <w:multiLevelType w:val="multilevel"/>
    <w:tmpl w:val="CFE412BA"/>
    <w:lvl w:ilvl="0">
      <w:start w:val="1"/>
      <w:numFmt w:val="bullet"/>
      <w:lvlText w:val=""/>
      <w:lvlPicBulletId w:val="0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0D2FA9"/>
    <w:multiLevelType w:val="hybridMultilevel"/>
    <w:tmpl w:val="5276FB9C"/>
    <w:lvl w:ilvl="0" w:tplc="28A839F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3C2EE9"/>
    <w:multiLevelType w:val="multilevel"/>
    <w:tmpl w:val="1B6EC052"/>
    <w:lvl w:ilvl="0">
      <w:start w:val="1"/>
      <w:numFmt w:val="bullet"/>
      <w:lvlText w:val=""/>
      <w:lvlPicBulletId w:val="2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371799"/>
    <w:multiLevelType w:val="hybridMultilevel"/>
    <w:tmpl w:val="E57C6916"/>
    <w:lvl w:ilvl="0" w:tplc="83827B5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442DC4"/>
    <w:multiLevelType w:val="multilevel"/>
    <w:tmpl w:val="5276FB9C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1C6B46"/>
    <w:multiLevelType w:val="hybridMultilevel"/>
    <w:tmpl w:val="EA0C4B1E"/>
    <w:lvl w:ilvl="0" w:tplc="D5D01468">
      <w:start w:val="1"/>
      <w:numFmt w:val="bullet"/>
      <w:lvlText w:val=""/>
      <w:lvlPicBulletId w:val="0"/>
      <w:lvlJc w:val="left"/>
      <w:pPr>
        <w:ind w:left="454" w:hanging="454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FB103F"/>
    <w:multiLevelType w:val="hybridMultilevel"/>
    <w:tmpl w:val="FEA2116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711CC4"/>
    <w:multiLevelType w:val="hybridMultilevel"/>
    <w:tmpl w:val="73D89DC4"/>
    <w:lvl w:ilvl="0" w:tplc="28A839FC">
      <w:start w:val="1"/>
      <w:numFmt w:val="bullet"/>
      <w:lvlText w:val=""/>
      <w:lvlJc w:val="left"/>
      <w:pPr>
        <w:ind w:left="53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3D1330"/>
    <w:multiLevelType w:val="hybridMultilevel"/>
    <w:tmpl w:val="87FEB88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2A2D95"/>
    <w:multiLevelType w:val="multilevel"/>
    <w:tmpl w:val="3F7CDB3A"/>
    <w:lvl w:ilvl="0">
      <w:start w:val="1"/>
      <w:numFmt w:val="bullet"/>
      <w:lvlText w:val=""/>
      <w:lvlPicBulletId w:val="2"/>
      <w:lvlJc w:val="left"/>
      <w:pPr>
        <w:ind w:left="680" w:hanging="68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E408F4"/>
    <w:multiLevelType w:val="hybridMultilevel"/>
    <w:tmpl w:val="996068DA"/>
    <w:lvl w:ilvl="0" w:tplc="EFC88004">
      <w:start w:val="70"/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39445C"/>
    <w:multiLevelType w:val="hybridMultilevel"/>
    <w:tmpl w:val="A684CA0A"/>
    <w:lvl w:ilvl="0" w:tplc="8EDAAD30">
      <w:start w:val="1"/>
      <w:numFmt w:val="bullet"/>
      <w:pStyle w:val="Liststycke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4A5D06"/>
    <w:multiLevelType w:val="hybridMultilevel"/>
    <w:tmpl w:val="A3EE61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E32167"/>
    <w:multiLevelType w:val="hybridMultilevel"/>
    <w:tmpl w:val="BB74DA3C"/>
    <w:lvl w:ilvl="0" w:tplc="9C3A054E"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6D4314"/>
    <w:multiLevelType w:val="hybridMultilevel"/>
    <w:tmpl w:val="12EC5348"/>
    <w:lvl w:ilvl="0" w:tplc="7D467B70">
      <w:start w:val="70"/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B5176D"/>
    <w:multiLevelType w:val="hybridMultilevel"/>
    <w:tmpl w:val="D0944C1C"/>
    <w:lvl w:ilvl="0" w:tplc="4B3E187C">
      <w:start w:val="1"/>
      <w:numFmt w:val="decimal"/>
      <w:lvlText w:val="%1."/>
      <w:lvlJc w:val="left"/>
      <w:pPr>
        <w:ind w:left="1668" w:hanging="1308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A2673B"/>
    <w:multiLevelType w:val="multilevel"/>
    <w:tmpl w:val="FEA211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E40A73"/>
    <w:multiLevelType w:val="hybridMultilevel"/>
    <w:tmpl w:val="F8FA4462"/>
    <w:lvl w:ilvl="0" w:tplc="C29C73B8">
      <w:start w:val="1"/>
      <w:numFmt w:val="bullet"/>
      <w:lvlText w:val=""/>
      <w:lvlJc w:val="left"/>
      <w:pPr>
        <w:ind w:left="720" w:hanging="72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206138"/>
    <w:multiLevelType w:val="multilevel"/>
    <w:tmpl w:val="1A7EB056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4A31C1"/>
    <w:multiLevelType w:val="multilevel"/>
    <w:tmpl w:val="BCC2D396"/>
    <w:lvl w:ilvl="0">
      <w:start w:val="1"/>
      <w:numFmt w:val="bullet"/>
      <w:lvlText w:val=""/>
      <w:lvlPicBulletId w:val="0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ED203D"/>
    <w:multiLevelType w:val="hybridMultilevel"/>
    <w:tmpl w:val="DEA60EFA"/>
    <w:lvl w:ilvl="0" w:tplc="0504A650">
      <w:start w:val="2015"/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  <w:color w:val="00000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6E0032"/>
    <w:multiLevelType w:val="hybridMultilevel"/>
    <w:tmpl w:val="5266756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0"/>
  </w:num>
  <w:num w:numId="3">
    <w:abstractNumId w:val="15"/>
  </w:num>
  <w:num w:numId="4">
    <w:abstractNumId w:val="18"/>
  </w:num>
  <w:num w:numId="5">
    <w:abstractNumId w:val="1"/>
  </w:num>
  <w:num w:numId="6">
    <w:abstractNumId w:val="11"/>
  </w:num>
  <w:num w:numId="7">
    <w:abstractNumId w:val="12"/>
  </w:num>
  <w:num w:numId="8">
    <w:abstractNumId w:val="21"/>
  </w:num>
  <w:num w:numId="9">
    <w:abstractNumId w:val="17"/>
  </w:num>
  <w:num w:numId="10">
    <w:abstractNumId w:val="32"/>
  </w:num>
  <w:num w:numId="11">
    <w:abstractNumId w:val="31"/>
  </w:num>
  <w:num w:numId="12">
    <w:abstractNumId w:val="19"/>
  </w:num>
  <w:num w:numId="13">
    <w:abstractNumId w:val="8"/>
  </w:num>
  <w:num w:numId="14">
    <w:abstractNumId w:val="19"/>
    <w:lvlOverride w:ilvl="0">
      <w:startOverride w:val="1"/>
    </w:lvlOverride>
  </w:num>
  <w:num w:numId="15">
    <w:abstractNumId w:val="2"/>
  </w:num>
  <w:num w:numId="16">
    <w:abstractNumId w:val="19"/>
    <w:lvlOverride w:ilvl="0">
      <w:startOverride w:val="1"/>
    </w:lvlOverride>
  </w:num>
  <w:num w:numId="17">
    <w:abstractNumId w:val="3"/>
  </w:num>
  <w:num w:numId="18">
    <w:abstractNumId w:val="23"/>
  </w:num>
  <w:num w:numId="19">
    <w:abstractNumId w:val="13"/>
  </w:num>
  <w:num w:numId="20">
    <w:abstractNumId w:val="19"/>
    <w:lvlOverride w:ilvl="0">
      <w:startOverride w:val="1"/>
    </w:lvlOverride>
  </w:num>
  <w:num w:numId="21">
    <w:abstractNumId w:val="16"/>
  </w:num>
  <w:num w:numId="22">
    <w:abstractNumId w:val="19"/>
    <w:lvlOverride w:ilvl="0">
      <w:startOverride w:val="1"/>
    </w:lvlOverride>
  </w:num>
  <w:num w:numId="23">
    <w:abstractNumId w:val="33"/>
  </w:num>
  <w:num w:numId="24">
    <w:abstractNumId w:val="19"/>
    <w:lvlOverride w:ilvl="0">
      <w:startOverride w:val="1"/>
    </w:lvlOverride>
  </w:num>
  <w:num w:numId="25">
    <w:abstractNumId w:val="14"/>
  </w:num>
  <w:num w:numId="26">
    <w:abstractNumId w:val="19"/>
    <w:lvlOverride w:ilvl="0">
      <w:startOverride w:val="1"/>
    </w:lvlOverride>
  </w:num>
  <w:num w:numId="27">
    <w:abstractNumId w:val="0"/>
  </w:num>
  <w:num w:numId="28">
    <w:abstractNumId w:val="4"/>
  </w:num>
  <w:num w:numId="29">
    <w:abstractNumId w:val="25"/>
  </w:num>
  <w:num w:numId="30">
    <w:abstractNumId w:val="22"/>
  </w:num>
  <w:num w:numId="31">
    <w:abstractNumId w:val="29"/>
  </w:num>
  <w:num w:numId="32">
    <w:abstractNumId w:val="35"/>
  </w:num>
  <w:num w:numId="33">
    <w:abstractNumId w:val="5"/>
  </w:num>
  <w:num w:numId="34">
    <w:abstractNumId w:val="7"/>
  </w:num>
  <w:num w:numId="35">
    <w:abstractNumId w:val="26"/>
  </w:num>
  <w:num w:numId="36">
    <w:abstractNumId w:val="34"/>
  </w:num>
  <w:num w:numId="37">
    <w:abstractNumId w:val="27"/>
  </w:num>
  <w:num w:numId="38">
    <w:abstractNumId w:val="10"/>
  </w:num>
  <w:num w:numId="39">
    <w:abstractNumId w:val="6"/>
  </w:num>
  <w:num w:numId="40">
    <w:abstractNumId w:val="28"/>
  </w:num>
  <w:num w:numId="41">
    <w:abstractNumId w:val="9"/>
  </w:num>
  <w:num w:numId="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F65"/>
    <w:rsid w:val="00031300"/>
    <w:rsid w:val="00032B22"/>
    <w:rsid w:val="000360AE"/>
    <w:rsid w:val="000463D9"/>
    <w:rsid w:val="000505B7"/>
    <w:rsid w:val="00064189"/>
    <w:rsid w:val="00066EFF"/>
    <w:rsid w:val="00067EC3"/>
    <w:rsid w:val="00075951"/>
    <w:rsid w:val="0009616E"/>
    <w:rsid w:val="000976D2"/>
    <w:rsid w:val="000A068A"/>
    <w:rsid w:val="000A3CA3"/>
    <w:rsid w:val="000B2AF4"/>
    <w:rsid w:val="000E2708"/>
    <w:rsid w:val="000F4CC4"/>
    <w:rsid w:val="001009D3"/>
    <w:rsid w:val="00107C51"/>
    <w:rsid w:val="00117C38"/>
    <w:rsid w:val="00127C3B"/>
    <w:rsid w:val="00133314"/>
    <w:rsid w:val="00135115"/>
    <w:rsid w:val="00142A79"/>
    <w:rsid w:val="00160E8D"/>
    <w:rsid w:val="001962ED"/>
    <w:rsid w:val="00197B44"/>
    <w:rsid w:val="001A0FD5"/>
    <w:rsid w:val="001A5B25"/>
    <w:rsid w:val="001B45B4"/>
    <w:rsid w:val="001B7EFA"/>
    <w:rsid w:val="001D0F65"/>
    <w:rsid w:val="001F1AD3"/>
    <w:rsid w:val="00201B4E"/>
    <w:rsid w:val="00201DDF"/>
    <w:rsid w:val="0021325E"/>
    <w:rsid w:val="00223079"/>
    <w:rsid w:val="0022627E"/>
    <w:rsid w:val="002519DD"/>
    <w:rsid w:val="002A5B4A"/>
    <w:rsid w:val="002F629F"/>
    <w:rsid w:val="0031542E"/>
    <w:rsid w:val="00334CA0"/>
    <w:rsid w:val="00336F6D"/>
    <w:rsid w:val="003569FC"/>
    <w:rsid w:val="00372589"/>
    <w:rsid w:val="00376C15"/>
    <w:rsid w:val="003A403F"/>
    <w:rsid w:val="003B4CEB"/>
    <w:rsid w:val="003B7F49"/>
    <w:rsid w:val="003C4D8B"/>
    <w:rsid w:val="003F0CF3"/>
    <w:rsid w:val="00400046"/>
    <w:rsid w:val="00402484"/>
    <w:rsid w:val="0040304F"/>
    <w:rsid w:val="004152E3"/>
    <w:rsid w:val="00430B61"/>
    <w:rsid w:val="004365B0"/>
    <w:rsid w:val="00442DE0"/>
    <w:rsid w:val="00444361"/>
    <w:rsid w:val="004619B1"/>
    <w:rsid w:val="00461C57"/>
    <w:rsid w:val="00465BA7"/>
    <w:rsid w:val="00472A34"/>
    <w:rsid w:val="004731BE"/>
    <w:rsid w:val="00474466"/>
    <w:rsid w:val="004854A5"/>
    <w:rsid w:val="004A2586"/>
    <w:rsid w:val="004A32C6"/>
    <w:rsid w:val="004A4908"/>
    <w:rsid w:val="004A6171"/>
    <w:rsid w:val="004B3A35"/>
    <w:rsid w:val="004C13CB"/>
    <w:rsid w:val="005176F1"/>
    <w:rsid w:val="0051794C"/>
    <w:rsid w:val="00520A67"/>
    <w:rsid w:val="005222BD"/>
    <w:rsid w:val="0053570A"/>
    <w:rsid w:val="00555D32"/>
    <w:rsid w:val="00580FD1"/>
    <w:rsid w:val="00595CDA"/>
    <w:rsid w:val="005A61AF"/>
    <w:rsid w:val="005A6281"/>
    <w:rsid w:val="005B4DB5"/>
    <w:rsid w:val="005C344A"/>
    <w:rsid w:val="005C5639"/>
    <w:rsid w:val="005C6C43"/>
    <w:rsid w:val="005C7112"/>
    <w:rsid w:val="005C7609"/>
    <w:rsid w:val="006059D9"/>
    <w:rsid w:val="0061085B"/>
    <w:rsid w:val="0061323C"/>
    <w:rsid w:val="00637334"/>
    <w:rsid w:val="00637958"/>
    <w:rsid w:val="006415E1"/>
    <w:rsid w:val="00645CA7"/>
    <w:rsid w:val="0067247A"/>
    <w:rsid w:val="006839C2"/>
    <w:rsid w:val="0069149A"/>
    <w:rsid w:val="006A4260"/>
    <w:rsid w:val="006B5D4B"/>
    <w:rsid w:val="006B785A"/>
    <w:rsid w:val="006D5FE9"/>
    <w:rsid w:val="006E21EF"/>
    <w:rsid w:val="006E4C44"/>
    <w:rsid w:val="006E5875"/>
    <w:rsid w:val="006E73FD"/>
    <w:rsid w:val="006F15F2"/>
    <w:rsid w:val="006F78E9"/>
    <w:rsid w:val="007023E9"/>
    <w:rsid w:val="00703344"/>
    <w:rsid w:val="00711C74"/>
    <w:rsid w:val="0072167B"/>
    <w:rsid w:val="0072172E"/>
    <w:rsid w:val="007550DB"/>
    <w:rsid w:val="00756075"/>
    <w:rsid w:val="007662D0"/>
    <w:rsid w:val="00772E5E"/>
    <w:rsid w:val="007A5867"/>
    <w:rsid w:val="007D0738"/>
    <w:rsid w:val="007D67A1"/>
    <w:rsid w:val="007D6FFF"/>
    <w:rsid w:val="007F4125"/>
    <w:rsid w:val="008018D2"/>
    <w:rsid w:val="00810DA4"/>
    <w:rsid w:val="00817D2E"/>
    <w:rsid w:val="008268CC"/>
    <w:rsid w:val="008405C3"/>
    <w:rsid w:val="008430A4"/>
    <w:rsid w:val="00847F2F"/>
    <w:rsid w:val="00853537"/>
    <w:rsid w:val="008647CA"/>
    <w:rsid w:val="0088446F"/>
    <w:rsid w:val="008865B3"/>
    <w:rsid w:val="00897B13"/>
    <w:rsid w:val="008A37D9"/>
    <w:rsid w:val="008B04F0"/>
    <w:rsid w:val="008B5374"/>
    <w:rsid w:val="008C585B"/>
    <w:rsid w:val="008D3BB3"/>
    <w:rsid w:val="008E799A"/>
    <w:rsid w:val="009002C6"/>
    <w:rsid w:val="0090060C"/>
    <w:rsid w:val="009210AF"/>
    <w:rsid w:val="009343CC"/>
    <w:rsid w:val="00947EF1"/>
    <w:rsid w:val="0095187E"/>
    <w:rsid w:val="009611DC"/>
    <w:rsid w:val="009615AB"/>
    <w:rsid w:val="0096524A"/>
    <w:rsid w:val="00966F8D"/>
    <w:rsid w:val="00992025"/>
    <w:rsid w:val="009933D0"/>
    <w:rsid w:val="00995648"/>
    <w:rsid w:val="009A2E2C"/>
    <w:rsid w:val="009A31F9"/>
    <w:rsid w:val="009A6D6C"/>
    <w:rsid w:val="009B423E"/>
    <w:rsid w:val="009D337D"/>
    <w:rsid w:val="009D5582"/>
    <w:rsid w:val="009D79B6"/>
    <w:rsid w:val="009D7CCA"/>
    <w:rsid w:val="009F06E2"/>
    <w:rsid w:val="009F1AAC"/>
    <w:rsid w:val="00A05446"/>
    <w:rsid w:val="00A21B88"/>
    <w:rsid w:val="00A23310"/>
    <w:rsid w:val="00A34217"/>
    <w:rsid w:val="00A449E7"/>
    <w:rsid w:val="00A47883"/>
    <w:rsid w:val="00A528CC"/>
    <w:rsid w:val="00A52E4A"/>
    <w:rsid w:val="00A55CB4"/>
    <w:rsid w:val="00A56B0C"/>
    <w:rsid w:val="00A62695"/>
    <w:rsid w:val="00A715F5"/>
    <w:rsid w:val="00A71FF3"/>
    <w:rsid w:val="00A7533F"/>
    <w:rsid w:val="00A77C77"/>
    <w:rsid w:val="00A84D1D"/>
    <w:rsid w:val="00B07678"/>
    <w:rsid w:val="00B24DE1"/>
    <w:rsid w:val="00B303E1"/>
    <w:rsid w:val="00B407B5"/>
    <w:rsid w:val="00B52500"/>
    <w:rsid w:val="00B52BE6"/>
    <w:rsid w:val="00B53A3C"/>
    <w:rsid w:val="00B5665E"/>
    <w:rsid w:val="00B76233"/>
    <w:rsid w:val="00B826BB"/>
    <w:rsid w:val="00B8500B"/>
    <w:rsid w:val="00B91A98"/>
    <w:rsid w:val="00BA1D2E"/>
    <w:rsid w:val="00BB55F4"/>
    <w:rsid w:val="00BE087E"/>
    <w:rsid w:val="00BE5BB9"/>
    <w:rsid w:val="00BE6A98"/>
    <w:rsid w:val="00BF19E7"/>
    <w:rsid w:val="00BF40FE"/>
    <w:rsid w:val="00BF53C4"/>
    <w:rsid w:val="00C07A5C"/>
    <w:rsid w:val="00C1738B"/>
    <w:rsid w:val="00C225D3"/>
    <w:rsid w:val="00C27E58"/>
    <w:rsid w:val="00C34565"/>
    <w:rsid w:val="00C460B8"/>
    <w:rsid w:val="00C469CE"/>
    <w:rsid w:val="00C507E0"/>
    <w:rsid w:val="00C53372"/>
    <w:rsid w:val="00C76752"/>
    <w:rsid w:val="00C801EB"/>
    <w:rsid w:val="00C92CD6"/>
    <w:rsid w:val="00CA1E5E"/>
    <w:rsid w:val="00CB2AC0"/>
    <w:rsid w:val="00CB5362"/>
    <w:rsid w:val="00CC16D2"/>
    <w:rsid w:val="00CD5778"/>
    <w:rsid w:val="00CE5ACF"/>
    <w:rsid w:val="00CF2B41"/>
    <w:rsid w:val="00CF6690"/>
    <w:rsid w:val="00D17FCB"/>
    <w:rsid w:val="00D21254"/>
    <w:rsid w:val="00D339D8"/>
    <w:rsid w:val="00D55B5D"/>
    <w:rsid w:val="00D7360C"/>
    <w:rsid w:val="00D75FED"/>
    <w:rsid w:val="00D800FA"/>
    <w:rsid w:val="00DA1D99"/>
    <w:rsid w:val="00DA22D8"/>
    <w:rsid w:val="00DC1151"/>
    <w:rsid w:val="00DC3328"/>
    <w:rsid w:val="00DC44D4"/>
    <w:rsid w:val="00DC4E47"/>
    <w:rsid w:val="00DE0FC8"/>
    <w:rsid w:val="00DE3886"/>
    <w:rsid w:val="00DE4483"/>
    <w:rsid w:val="00DE47B8"/>
    <w:rsid w:val="00E01757"/>
    <w:rsid w:val="00E16C9C"/>
    <w:rsid w:val="00E25419"/>
    <w:rsid w:val="00E27D4D"/>
    <w:rsid w:val="00E33462"/>
    <w:rsid w:val="00E41728"/>
    <w:rsid w:val="00E42902"/>
    <w:rsid w:val="00E56302"/>
    <w:rsid w:val="00E6001B"/>
    <w:rsid w:val="00E6163C"/>
    <w:rsid w:val="00E61A21"/>
    <w:rsid w:val="00E63D6A"/>
    <w:rsid w:val="00E743C2"/>
    <w:rsid w:val="00E872E4"/>
    <w:rsid w:val="00EA2061"/>
    <w:rsid w:val="00EA51C2"/>
    <w:rsid w:val="00EC4602"/>
    <w:rsid w:val="00ED3FDD"/>
    <w:rsid w:val="00EE0452"/>
    <w:rsid w:val="00EE25B7"/>
    <w:rsid w:val="00EE39BC"/>
    <w:rsid w:val="00EF7E63"/>
    <w:rsid w:val="00F03179"/>
    <w:rsid w:val="00F16BB6"/>
    <w:rsid w:val="00F26AFB"/>
    <w:rsid w:val="00F30A94"/>
    <w:rsid w:val="00F3302F"/>
    <w:rsid w:val="00F35F8B"/>
    <w:rsid w:val="00F55E18"/>
    <w:rsid w:val="00F767E3"/>
    <w:rsid w:val="00F77E47"/>
    <w:rsid w:val="00FA5ED6"/>
    <w:rsid w:val="00FB2B7E"/>
    <w:rsid w:val="00FC4A86"/>
    <w:rsid w:val="00FC502F"/>
    <w:rsid w:val="00FC7337"/>
    <w:rsid w:val="00FC766E"/>
    <w:rsid w:val="00FD4641"/>
    <w:rsid w:val="00FD570E"/>
    <w:rsid w:val="00FE0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3BACB93"/>
  <w15:chartTrackingRefBased/>
  <w15:docId w15:val="{31BE7E26-9D50-3444-8BF4-A087923A9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0DA4"/>
    <w:pPr>
      <w:spacing w:line="288" w:lineRule="auto"/>
    </w:pPr>
    <w:rPr>
      <w:rFonts w:ascii="Verdana" w:eastAsia="MS Mincho" w:hAnsi="Verdana" w:cs="Times New Roman"/>
      <w:color w:val="000000"/>
      <w:sz w:val="22"/>
      <w:lang w:eastAsia="sv-SE"/>
    </w:rPr>
  </w:style>
  <w:style w:type="paragraph" w:styleId="Rubrik1">
    <w:name w:val="heading 1"/>
    <w:link w:val="Rubrik1Char"/>
    <w:autoRedefine/>
    <w:uiPriority w:val="9"/>
    <w:qFormat/>
    <w:rsid w:val="00032B22"/>
    <w:pPr>
      <w:keepNext/>
      <w:keepLines/>
      <w:spacing w:before="1100"/>
      <w:ind w:right="420"/>
      <w:outlineLvl w:val="0"/>
    </w:pPr>
    <w:rPr>
      <w:rFonts w:ascii="Verdana" w:eastAsia="MS Gothic" w:hAnsi="Verdana" w:cs="Times New Roman"/>
      <w:b/>
      <w:bCs/>
      <w:color w:val="000000" w:themeColor="text1"/>
      <w:sz w:val="32"/>
      <w:szCs w:val="22"/>
      <w:lang w:eastAsia="ja-JP"/>
    </w:rPr>
  </w:style>
  <w:style w:type="paragraph" w:styleId="Rubrik2">
    <w:name w:val="heading 2"/>
    <w:aliases w:val="Mellanrubrik"/>
    <w:basedOn w:val="Normal"/>
    <w:next w:val="Normal"/>
    <w:link w:val="Rubrik2Char"/>
    <w:uiPriority w:val="9"/>
    <w:unhideWhenUsed/>
    <w:qFormat/>
    <w:rsid w:val="001D0F65"/>
    <w:pPr>
      <w:keepNext/>
      <w:keepLines/>
      <w:outlineLvl w:val="1"/>
    </w:pPr>
    <w:rPr>
      <w:rFonts w:eastAsia="MS Gothic"/>
      <w:b/>
      <w:bCs/>
      <w:color w:val="auto"/>
      <w:szCs w:val="26"/>
    </w:rPr>
  </w:style>
  <w:style w:type="paragraph" w:styleId="Rubrik3">
    <w:name w:val="heading 3"/>
    <w:link w:val="Rubrik3Char"/>
    <w:autoRedefine/>
    <w:uiPriority w:val="9"/>
    <w:unhideWhenUsed/>
    <w:rsid w:val="00810DA4"/>
    <w:pPr>
      <w:outlineLvl w:val="2"/>
    </w:pPr>
    <w:rPr>
      <w:rFonts w:ascii="Avenir Medium" w:eastAsia="MS Mincho" w:hAnsi="Avenir Medium" w:cs="Times New Roman"/>
      <w:color w:val="808080"/>
      <w:sz w:val="72"/>
      <w:szCs w:val="72"/>
      <w:lang w:eastAsia="sv-SE"/>
    </w:rPr>
  </w:style>
  <w:style w:type="paragraph" w:styleId="Rubrik4">
    <w:name w:val="heading 4"/>
    <w:link w:val="Rubrik4Char"/>
    <w:autoRedefine/>
    <w:uiPriority w:val="9"/>
    <w:unhideWhenUsed/>
    <w:rsid w:val="00810DA4"/>
    <w:pPr>
      <w:keepNext/>
      <w:keepLines/>
      <w:spacing w:before="200"/>
      <w:outlineLvl w:val="3"/>
    </w:pPr>
    <w:rPr>
      <w:rFonts w:ascii="Avenir Black" w:eastAsia="MS Gothic" w:hAnsi="Avenir Black" w:cs="Times New Roman"/>
      <w:bCs/>
      <w:iCs/>
      <w:color w:val="E36C0A"/>
      <w:sz w:val="19"/>
      <w:szCs w:val="72"/>
      <w:lang w:eastAsia="sv-SE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rsid w:val="00810DA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032B22"/>
    <w:rPr>
      <w:rFonts w:ascii="Verdana" w:eastAsia="MS Gothic" w:hAnsi="Verdana" w:cs="Times New Roman"/>
      <w:b/>
      <w:bCs/>
      <w:color w:val="000000" w:themeColor="text1"/>
      <w:sz w:val="32"/>
      <w:szCs w:val="22"/>
      <w:lang w:eastAsia="ja-JP"/>
    </w:rPr>
  </w:style>
  <w:style w:type="character" w:customStyle="1" w:styleId="Rubrik2Char">
    <w:name w:val="Rubrik 2 Char"/>
    <w:aliases w:val="Mellanrubrik Char"/>
    <w:basedOn w:val="Standardstycketeckensnitt"/>
    <w:link w:val="Rubrik2"/>
    <w:uiPriority w:val="9"/>
    <w:rsid w:val="001D0F65"/>
    <w:rPr>
      <w:rFonts w:ascii="Verdana" w:eastAsia="MS Gothic" w:hAnsi="Verdana" w:cs="Times New Roman"/>
      <w:b/>
      <w:bCs/>
      <w:sz w:val="22"/>
      <w:szCs w:val="26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1D0F65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D0F65"/>
    <w:rPr>
      <w:rFonts w:ascii="Verdana" w:eastAsia="MS Mincho" w:hAnsi="Verdana" w:cs="Times New Roman"/>
      <w:color w:val="000000"/>
      <w:sz w:val="22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1D0F65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D0F65"/>
    <w:rPr>
      <w:rFonts w:ascii="Verdana" w:eastAsia="MS Mincho" w:hAnsi="Verdana" w:cs="Times New Roman"/>
      <w:color w:val="000000"/>
      <w:sz w:val="22"/>
      <w:lang w:eastAsia="sv-SE"/>
    </w:rPr>
  </w:style>
  <w:style w:type="paragraph" w:styleId="Ingetavstnd">
    <w:name w:val="No Spacing"/>
    <w:link w:val="IngetavstndChar"/>
    <w:qFormat/>
    <w:rsid w:val="001D0F65"/>
    <w:rPr>
      <w:rFonts w:ascii="PMingLiU" w:eastAsiaTheme="minorEastAsia" w:hAnsi="PMingLiU"/>
      <w:sz w:val="22"/>
      <w:szCs w:val="22"/>
      <w:lang w:eastAsia="sv-SE"/>
    </w:rPr>
  </w:style>
  <w:style w:type="character" w:customStyle="1" w:styleId="IngetavstndChar">
    <w:name w:val="Inget avstånd Char"/>
    <w:basedOn w:val="Standardstycketeckensnitt"/>
    <w:link w:val="Ingetavstnd"/>
    <w:rsid w:val="001D0F65"/>
    <w:rPr>
      <w:rFonts w:ascii="PMingLiU" w:eastAsiaTheme="minorEastAsia" w:hAnsi="PMingLiU"/>
      <w:sz w:val="22"/>
      <w:szCs w:val="22"/>
      <w:lang w:eastAsia="sv-SE"/>
    </w:rPr>
  </w:style>
  <w:style w:type="character" w:styleId="Hyperlnk">
    <w:name w:val="Hyperlink"/>
    <w:basedOn w:val="Standardstycketeckensnitt"/>
    <w:uiPriority w:val="99"/>
    <w:unhideWhenUsed/>
    <w:rsid w:val="001D0F65"/>
    <w:rPr>
      <w:color w:val="0563C1" w:themeColor="hyperlink"/>
      <w:u w:val="single"/>
    </w:rPr>
  </w:style>
  <w:style w:type="character" w:customStyle="1" w:styleId="Rubrik3Char">
    <w:name w:val="Rubrik 3 Char"/>
    <w:basedOn w:val="Standardstycketeckensnitt"/>
    <w:link w:val="Rubrik3"/>
    <w:uiPriority w:val="9"/>
    <w:rsid w:val="00810DA4"/>
    <w:rPr>
      <w:rFonts w:ascii="Avenir Medium" w:eastAsia="MS Mincho" w:hAnsi="Avenir Medium" w:cs="Times New Roman"/>
      <w:color w:val="808080"/>
      <w:sz w:val="72"/>
      <w:szCs w:val="72"/>
      <w:lang w:eastAsia="sv-SE"/>
    </w:rPr>
  </w:style>
  <w:style w:type="character" w:customStyle="1" w:styleId="Rubrik4Char">
    <w:name w:val="Rubrik 4 Char"/>
    <w:basedOn w:val="Standardstycketeckensnitt"/>
    <w:link w:val="Rubrik4"/>
    <w:uiPriority w:val="9"/>
    <w:rsid w:val="00810DA4"/>
    <w:rPr>
      <w:rFonts w:ascii="Avenir Black" w:eastAsia="MS Gothic" w:hAnsi="Avenir Black" w:cs="Times New Roman"/>
      <w:bCs/>
      <w:iCs/>
      <w:color w:val="E36C0A"/>
      <w:sz w:val="19"/>
      <w:szCs w:val="72"/>
      <w:lang w:eastAsia="sv-SE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810DA4"/>
    <w:rPr>
      <w:rFonts w:asciiTheme="majorHAnsi" w:eastAsiaTheme="majorEastAsia" w:hAnsiTheme="majorHAnsi" w:cstheme="majorBidi"/>
      <w:color w:val="2F5496" w:themeColor="accent1" w:themeShade="BF"/>
      <w:sz w:val="22"/>
      <w:lang w:eastAsia="sv-SE"/>
    </w:rPr>
  </w:style>
  <w:style w:type="paragraph" w:styleId="Innehllsfrteckningsrubrik">
    <w:name w:val="TOC Heading"/>
    <w:basedOn w:val="Rubrik1"/>
    <w:next w:val="Normal"/>
    <w:uiPriority w:val="39"/>
    <w:unhideWhenUsed/>
    <w:rsid w:val="00810DA4"/>
    <w:pPr>
      <w:spacing w:line="276" w:lineRule="auto"/>
      <w:outlineLvl w:val="9"/>
    </w:pPr>
    <w:rPr>
      <w:rFonts w:ascii="Calibri" w:hAnsi="Calibri"/>
      <w:b w:val="0"/>
      <w:color w:val="365F91"/>
      <w:sz w:val="36"/>
      <w:szCs w:val="28"/>
    </w:rPr>
  </w:style>
  <w:style w:type="paragraph" w:styleId="Innehll2">
    <w:name w:val="toc 2"/>
    <w:basedOn w:val="Normal"/>
    <w:next w:val="Normal"/>
    <w:autoRedefine/>
    <w:uiPriority w:val="39"/>
    <w:unhideWhenUsed/>
    <w:rsid w:val="00810DA4"/>
    <w:pPr>
      <w:ind w:left="190"/>
    </w:pPr>
    <w:rPr>
      <w:rFonts w:ascii="Cambria" w:hAnsi="Cambria"/>
      <w:i/>
      <w:szCs w:val="22"/>
    </w:rPr>
  </w:style>
  <w:style w:type="paragraph" w:styleId="Innehll3">
    <w:name w:val="toc 3"/>
    <w:basedOn w:val="Normal"/>
    <w:next w:val="Normal"/>
    <w:autoRedefine/>
    <w:uiPriority w:val="39"/>
    <w:unhideWhenUsed/>
    <w:rsid w:val="00810DA4"/>
    <w:pPr>
      <w:ind w:left="380"/>
    </w:pPr>
    <w:rPr>
      <w:rFonts w:ascii="Cambria" w:hAnsi="Cambria"/>
      <w:szCs w:val="22"/>
    </w:rPr>
  </w:style>
  <w:style w:type="paragraph" w:styleId="Innehll4">
    <w:name w:val="toc 4"/>
    <w:basedOn w:val="Normal"/>
    <w:next w:val="Normal"/>
    <w:autoRedefine/>
    <w:uiPriority w:val="39"/>
    <w:semiHidden/>
    <w:unhideWhenUsed/>
    <w:rsid w:val="00810DA4"/>
    <w:pPr>
      <w:ind w:left="570"/>
    </w:pPr>
    <w:rPr>
      <w:rFonts w:ascii="Cambria" w:hAnsi="Cambria"/>
      <w:sz w:val="20"/>
      <w:szCs w:val="20"/>
    </w:rPr>
  </w:style>
  <w:style w:type="paragraph" w:styleId="Innehll5">
    <w:name w:val="toc 5"/>
    <w:basedOn w:val="Normal"/>
    <w:next w:val="Normal"/>
    <w:autoRedefine/>
    <w:uiPriority w:val="39"/>
    <w:semiHidden/>
    <w:unhideWhenUsed/>
    <w:rsid w:val="00810DA4"/>
    <w:pPr>
      <w:ind w:left="760"/>
    </w:pPr>
    <w:rPr>
      <w:rFonts w:ascii="Cambria" w:hAnsi="Cambria"/>
      <w:sz w:val="20"/>
      <w:szCs w:val="20"/>
    </w:rPr>
  </w:style>
  <w:style w:type="paragraph" w:styleId="Innehll6">
    <w:name w:val="toc 6"/>
    <w:basedOn w:val="Normal"/>
    <w:next w:val="Normal"/>
    <w:autoRedefine/>
    <w:uiPriority w:val="39"/>
    <w:semiHidden/>
    <w:unhideWhenUsed/>
    <w:rsid w:val="00810DA4"/>
    <w:pPr>
      <w:ind w:left="950"/>
    </w:pPr>
    <w:rPr>
      <w:rFonts w:ascii="Cambria" w:hAnsi="Cambria"/>
      <w:sz w:val="20"/>
      <w:szCs w:val="20"/>
    </w:rPr>
  </w:style>
  <w:style w:type="paragraph" w:styleId="Innehll1">
    <w:name w:val="toc 1"/>
    <w:basedOn w:val="Normal"/>
    <w:autoRedefine/>
    <w:uiPriority w:val="39"/>
    <w:unhideWhenUsed/>
    <w:rsid w:val="00810DA4"/>
    <w:pPr>
      <w:spacing w:before="120"/>
    </w:pPr>
    <w:rPr>
      <w:rFonts w:ascii="Cambria" w:hAnsi="Cambria"/>
      <w:b/>
      <w:szCs w:val="22"/>
    </w:rPr>
  </w:style>
  <w:style w:type="paragraph" w:styleId="Ballongtext">
    <w:name w:val="Balloon Text"/>
    <w:aliases w:val="Ingress"/>
    <w:link w:val="BallongtextChar"/>
    <w:autoRedefine/>
    <w:uiPriority w:val="99"/>
    <w:semiHidden/>
    <w:unhideWhenUsed/>
    <w:qFormat/>
    <w:rsid w:val="00810DA4"/>
    <w:rPr>
      <w:rFonts w:ascii="Adobe Garamond Pro" w:eastAsia="MS Mincho" w:hAnsi="Adobe Garamond Pro" w:cs="Lucida Grande"/>
      <w:i/>
      <w:color w:val="000000"/>
      <w:sz w:val="72"/>
      <w:szCs w:val="18"/>
      <w:lang w:eastAsia="sv-SE"/>
    </w:rPr>
  </w:style>
  <w:style w:type="character" w:customStyle="1" w:styleId="BallongtextChar">
    <w:name w:val="Ballongtext Char"/>
    <w:aliases w:val="Ingress Char"/>
    <w:basedOn w:val="Standardstycketeckensnitt"/>
    <w:link w:val="Ballongtext"/>
    <w:uiPriority w:val="99"/>
    <w:semiHidden/>
    <w:rsid w:val="00810DA4"/>
    <w:rPr>
      <w:rFonts w:ascii="Adobe Garamond Pro" w:eastAsia="MS Mincho" w:hAnsi="Adobe Garamond Pro" w:cs="Lucida Grande"/>
      <w:i/>
      <w:color w:val="000000"/>
      <w:sz w:val="72"/>
      <w:szCs w:val="18"/>
      <w:lang w:eastAsia="sv-SE"/>
    </w:rPr>
  </w:style>
  <w:style w:type="paragraph" w:styleId="Innehll7">
    <w:name w:val="toc 7"/>
    <w:basedOn w:val="Normal"/>
    <w:next w:val="Normal"/>
    <w:autoRedefine/>
    <w:uiPriority w:val="39"/>
    <w:semiHidden/>
    <w:unhideWhenUsed/>
    <w:rsid w:val="00810DA4"/>
    <w:pPr>
      <w:ind w:left="1140"/>
    </w:pPr>
    <w:rPr>
      <w:rFonts w:ascii="Cambria" w:hAnsi="Cambria"/>
      <w:sz w:val="20"/>
      <w:szCs w:val="20"/>
    </w:rPr>
  </w:style>
  <w:style w:type="paragraph" w:styleId="Innehll8">
    <w:name w:val="toc 8"/>
    <w:basedOn w:val="Normal"/>
    <w:next w:val="Normal"/>
    <w:autoRedefine/>
    <w:uiPriority w:val="39"/>
    <w:semiHidden/>
    <w:unhideWhenUsed/>
    <w:rsid w:val="00810DA4"/>
    <w:pPr>
      <w:ind w:left="1330"/>
    </w:pPr>
    <w:rPr>
      <w:rFonts w:ascii="Cambria" w:hAnsi="Cambria"/>
      <w:sz w:val="20"/>
      <w:szCs w:val="20"/>
    </w:rPr>
  </w:style>
  <w:style w:type="paragraph" w:styleId="Innehll9">
    <w:name w:val="toc 9"/>
    <w:basedOn w:val="Normal"/>
    <w:next w:val="Normal"/>
    <w:autoRedefine/>
    <w:uiPriority w:val="39"/>
    <w:semiHidden/>
    <w:unhideWhenUsed/>
    <w:rsid w:val="00810DA4"/>
    <w:pPr>
      <w:ind w:left="1520"/>
    </w:pPr>
    <w:rPr>
      <w:rFonts w:ascii="Cambria" w:hAnsi="Cambria"/>
      <w:sz w:val="20"/>
      <w:szCs w:val="20"/>
    </w:rPr>
  </w:style>
  <w:style w:type="paragraph" w:customStyle="1" w:styleId="Allmntstyckeformat">
    <w:name w:val="[Allmänt styckeformat]"/>
    <w:basedOn w:val="Normal"/>
    <w:uiPriority w:val="99"/>
    <w:rsid w:val="00810DA4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sz w:val="24"/>
    </w:rPr>
  </w:style>
  <w:style w:type="paragraph" w:styleId="Liststycke">
    <w:name w:val="List Paragraph"/>
    <w:basedOn w:val="Normal"/>
    <w:uiPriority w:val="34"/>
    <w:qFormat/>
    <w:rsid w:val="00810DA4"/>
    <w:pPr>
      <w:numPr>
        <w:numId w:val="29"/>
      </w:numPr>
      <w:spacing w:before="240" w:after="100" w:afterAutospacing="1" w:line="360" w:lineRule="auto"/>
      <w:contextualSpacing/>
    </w:pPr>
  </w:style>
  <w:style w:type="paragraph" w:customStyle="1" w:styleId="style3">
    <w:name w:val="style3"/>
    <w:basedOn w:val="Normal"/>
    <w:rsid w:val="00810DA4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</w:rPr>
  </w:style>
  <w:style w:type="character" w:styleId="Olstomnmnande">
    <w:name w:val="Unresolved Mention"/>
    <w:basedOn w:val="Standardstycketeckensnitt"/>
    <w:uiPriority w:val="99"/>
    <w:semiHidden/>
    <w:unhideWhenUsed/>
    <w:rsid w:val="00810DA4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semiHidden/>
    <w:unhideWhenUsed/>
    <w:rsid w:val="00810DA4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</w:rPr>
  </w:style>
  <w:style w:type="paragraph" w:styleId="Revision">
    <w:name w:val="Revision"/>
    <w:hidden/>
    <w:uiPriority w:val="99"/>
    <w:semiHidden/>
    <w:rsid w:val="00810DA4"/>
    <w:rPr>
      <w:rFonts w:ascii="Verdana" w:eastAsia="MS Mincho" w:hAnsi="Verdana" w:cs="Times New Roman"/>
      <w:color w:val="000000"/>
      <w:sz w:val="22"/>
      <w:lang w:eastAsia="sv-SE"/>
    </w:rPr>
  </w:style>
  <w:style w:type="character" w:customStyle="1" w:styleId="gmaildefault">
    <w:name w:val="gmail_default"/>
    <w:basedOn w:val="Standardstycketeckensnitt"/>
    <w:rsid w:val="006B5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61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231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866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6513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38260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9831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7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2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3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36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4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32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24877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4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654890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5319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03208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0062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7273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8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873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ur01.safelinks.protection.outlook.com/?url=http%3A%2F%2Fwww.kontek.se%2F&amp;data=04%7C01%7CLotta.Tagesson%40kontek.se%7C8a094a9e9fd5407ee1ac08d8b89ea25a%7C4dc61f0dfeac44cf87207564c17ac9c9%7C0%7C0%7C637462338748282761%7CUnknown%7CTWFpbGZsb3d8eyJWIjoiMC4wLjAwMDAiLCJQIjoiV2luMzIiLCJBTiI6Ik1haWwiLCJXVCI6Mn0%3D%7C1000&amp;sdata=KFE%2FaOrnbv%2BI78vWeGmssVyz8uAU8Ymul2NZCYiLZjE%3D&amp;reserved=0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ia.ericsson@kontek.s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062BD-8621-43C6-8EE7-0E3517D28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799</Words>
  <Characters>4344</Characters>
  <Application>Microsoft Office Word</Application>
  <DocSecurity>0</DocSecurity>
  <Lines>98</Lines>
  <Paragraphs>29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Joachim Ewert-Barrén</dc:creator>
  <cp:keywords/>
  <dc:description/>
  <cp:lastModifiedBy>Nicolina Ruff</cp:lastModifiedBy>
  <cp:revision>4</cp:revision>
  <cp:lastPrinted>2021-02-11T10:33:00Z</cp:lastPrinted>
  <dcterms:created xsi:type="dcterms:W3CDTF">2021-03-03T14:38:00Z</dcterms:created>
  <dcterms:modified xsi:type="dcterms:W3CDTF">2021-03-04T12:37:00Z</dcterms:modified>
</cp:coreProperties>
</file>