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623" w:rsidRDefault="00813623" w:rsidP="00813623">
      <w:pPr>
        <w:spacing w:after="135" w:line="270" w:lineRule="atLeast"/>
        <w:rPr>
          <w:rFonts w:ascii="Arial" w:hAnsi="Arial" w:cs="Arial"/>
          <w:b/>
          <w:bCs/>
          <w:sz w:val="20"/>
          <w:szCs w:val="20"/>
          <w:lang w:eastAsia="sv-SE"/>
        </w:rPr>
      </w:pPr>
      <w:r>
        <w:rPr>
          <w:rFonts w:ascii="Arial" w:hAnsi="Arial" w:cs="Arial"/>
          <w:b/>
          <w:bCs/>
          <w:sz w:val="20"/>
          <w:szCs w:val="20"/>
          <w:lang w:eastAsia="sv-SE"/>
        </w:rPr>
        <w:br/>
        <w:t>Pressmeddelande</w:t>
      </w:r>
      <w:r>
        <w:rPr>
          <w:rFonts w:ascii="Arial" w:hAnsi="Arial" w:cs="Arial"/>
          <w:b/>
          <w:bCs/>
          <w:noProof/>
          <w:sz w:val="20"/>
          <w:szCs w:val="20"/>
          <w:lang w:eastAsia="sv-SE"/>
        </w:rPr>
        <w:t xml:space="preserve"> </w:t>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sz w:val="20"/>
          <w:szCs w:val="20"/>
          <w:lang w:eastAsia="sv-SE"/>
        </w:rPr>
        <w:t>Stockholm 2</w:t>
      </w:r>
      <w:r w:rsidR="00D4255E">
        <w:rPr>
          <w:rFonts w:ascii="Arial" w:hAnsi="Arial" w:cs="Arial"/>
          <w:b/>
          <w:bCs/>
          <w:sz w:val="20"/>
          <w:szCs w:val="20"/>
          <w:lang w:eastAsia="sv-SE"/>
        </w:rPr>
        <w:t>1</w:t>
      </w:r>
      <w:r>
        <w:rPr>
          <w:rFonts w:ascii="Arial" w:hAnsi="Arial" w:cs="Arial"/>
          <w:b/>
          <w:bCs/>
          <w:sz w:val="20"/>
          <w:szCs w:val="20"/>
          <w:lang w:eastAsia="sv-SE"/>
        </w:rPr>
        <w:t xml:space="preserve"> januari 201</w:t>
      </w:r>
      <w:r w:rsidR="00D264E1">
        <w:rPr>
          <w:rFonts w:ascii="Arial" w:hAnsi="Arial" w:cs="Arial"/>
          <w:b/>
          <w:bCs/>
          <w:sz w:val="20"/>
          <w:szCs w:val="20"/>
          <w:lang w:eastAsia="sv-SE"/>
        </w:rPr>
        <w:t>9</w:t>
      </w:r>
    </w:p>
    <w:p w:rsidR="00813623" w:rsidRPr="00E603BB" w:rsidRDefault="00851FCA" w:rsidP="00813623">
      <w:pPr>
        <w:rPr>
          <w:rFonts w:ascii="Arial" w:hAnsi="Arial" w:cs="Arial"/>
          <w:sz w:val="28"/>
          <w:szCs w:val="28"/>
        </w:rPr>
      </w:pPr>
      <w:r>
        <w:rPr>
          <w:rFonts w:ascii="Arial" w:hAnsi="Arial" w:cs="Arial"/>
          <w:b/>
          <w:sz w:val="28"/>
          <w:szCs w:val="28"/>
        </w:rPr>
        <w:br/>
      </w:r>
      <w:r w:rsidR="00D264E1">
        <w:rPr>
          <w:rFonts w:ascii="Arial" w:hAnsi="Arial" w:cs="Arial"/>
          <w:b/>
          <w:sz w:val="28"/>
          <w:szCs w:val="28"/>
        </w:rPr>
        <w:t>Kajsa-Stina Berglund</w:t>
      </w:r>
      <w:r w:rsidR="009446E1" w:rsidRPr="00E603BB">
        <w:rPr>
          <w:rFonts w:ascii="Arial" w:hAnsi="Arial" w:cs="Arial"/>
          <w:b/>
          <w:sz w:val="28"/>
          <w:szCs w:val="28"/>
        </w:rPr>
        <w:t xml:space="preserve"> 2</w:t>
      </w:r>
      <w:r w:rsidR="00D264E1">
        <w:rPr>
          <w:rFonts w:ascii="Arial" w:hAnsi="Arial" w:cs="Arial"/>
          <w:b/>
          <w:sz w:val="28"/>
          <w:szCs w:val="28"/>
        </w:rPr>
        <w:t>4</w:t>
      </w:r>
      <w:r w:rsidR="00813623" w:rsidRPr="00E603BB">
        <w:rPr>
          <w:rFonts w:ascii="Arial" w:hAnsi="Arial" w:cs="Arial"/>
          <w:b/>
          <w:sz w:val="28"/>
          <w:szCs w:val="28"/>
        </w:rPr>
        <w:t xml:space="preserve"> år </w:t>
      </w:r>
      <w:r w:rsidR="00E603BB">
        <w:rPr>
          <w:rFonts w:ascii="Arial" w:hAnsi="Arial" w:cs="Arial"/>
          <w:b/>
          <w:sz w:val="28"/>
          <w:szCs w:val="28"/>
        </w:rPr>
        <w:t>(</w:t>
      </w:r>
      <w:r w:rsidR="00D264E1">
        <w:rPr>
          <w:rFonts w:ascii="Arial" w:hAnsi="Arial" w:cs="Arial"/>
          <w:b/>
          <w:sz w:val="28"/>
          <w:szCs w:val="28"/>
        </w:rPr>
        <w:t>Helsingborg</w:t>
      </w:r>
      <w:r w:rsidR="00E603BB">
        <w:rPr>
          <w:rFonts w:ascii="Arial" w:hAnsi="Arial" w:cs="Arial"/>
          <w:b/>
          <w:sz w:val="28"/>
          <w:szCs w:val="28"/>
        </w:rPr>
        <w:t xml:space="preserve">) </w:t>
      </w:r>
      <w:r w:rsidR="00813623" w:rsidRPr="00E603BB">
        <w:rPr>
          <w:rFonts w:ascii="Arial" w:hAnsi="Arial" w:cs="Arial"/>
          <w:b/>
          <w:sz w:val="28"/>
          <w:szCs w:val="28"/>
        </w:rPr>
        <w:t xml:space="preserve">får </w:t>
      </w:r>
      <w:r w:rsidR="00E603BB">
        <w:rPr>
          <w:rFonts w:ascii="Arial" w:hAnsi="Arial" w:cs="Arial"/>
          <w:b/>
          <w:sz w:val="28"/>
          <w:szCs w:val="28"/>
        </w:rPr>
        <w:t xml:space="preserve">priset </w:t>
      </w:r>
      <w:r w:rsidR="00813623" w:rsidRPr="00E603BB">
        <w:rPr>
          <w:rFonts w:ascii="Arial" w:hAnsi="Arial" w:cs="Arial"/>
          <w:b/>
          <w:sz w:val="28"/>
          <w:szCs w:val="28"/>
        </w:rPr>
        <w:t xml:space="preserve">”Årets </w:t>
      </w:r>
      <w:r w:rsidR="00D264E1">
        <w:rPr>
          <w:rFonts w:ascii="Arial" w:hAnsi="Arial" w:cs="Arial"/>
          <w:b/>
          <w:sz w:val="28"/>
          <w:szCs w:val="28"/>
        </w:rPr>
        <w:t>Förskoleprofil</w:t>
      </w:r>
      <w:r w:rsidR="00813623" w:rsidRPr="00E603BB">
        <w:rPr>
          <w:rFonts w:ascii="Arial" w:hAnsi="Arial" w:cs="Arial"/>
          <w:b/>
          <w:sz w:val="28"/>
          <w:szCs w:val="28"/>
        </w:rPr>
        <w:t xml:space="preserve">” för sina insatser inom </w:t>
      </w:r>
      <w:r w:rsidR="00D264E1">
        <w:rPr>
          <w:rFonts w:ascii="Arial" w:hAnsi="Arial" w:cs="Arial"/>
          <w:b/>
          <w:sz w:val="28"/>
          <w:szCs w:val="28"/>
        </w:rPr>
        <w:t>för</w:t>
      </w:r>
      <w:r w:rsidR="00813623" w:rsidRPr="00E603BB">
        <w:rPr>
          <w:rFonts w:ascii="Arial" w:hAnsi="Arial" w:cs="Arial"/>
          <w:b/>
          <w:sz w:val="28"/>
          <w:szCs w:val="28"/>
        </w:rPr>
        <w:t>skola</w:t>
      </w:r>
    </w:p>
    <w:p w:rsidR="00813623" w:rsidRPr="00851FCA" w:rsidRDefault="00D264E1" w:rsidP="000F1931">
      <w:pPr>
        <w:rPr>
          <w:rFonts w:ascii="Arial" w:hAnsi="Arial" w:cs="Arial"/>
          <w:sz w:val="20"/>
          <w:szCs w:val="20"/>
        </w:rPr>
      </w:pPr>
      <w:bookmarkStart w:id="0" w:name="_Hlk504228729"/>
      <w:r w:rsidRPr="00D264E1">
        <w:rPr>
          <w:rFonts w:ascii="Arial" w:hAnsi="Arial" w:cs="Arial"/>
          <w:b/>
          <w:bCs/>
          <w:sz w:val="20"/>
          <w:szCs w:val="20"/>
          <w:lang w:eastAsia="sv-SE"/>
        </w:rPr>
        <w:t xml:space="preserve">I fredags kväll utsågs Årets Vikarie för elfte året i rad. Pedagogpoolen vill tillsammans med dotterbolaget Lärarjouren uppmärksamma lärarvikarier som har gjort en extra stor och betydelsefull insats på förskolor och skolor runt om i Sverige. Kajsa-Stina Berglund, från </w:t>
      </w:r>
      <w:r w:rsidRPr="00851FCA">
        <w:rPr>
          <w:rFonts w:ascii="Arial" w:hAnsi="Arial" w:cs="Arial"/>
          <w:b/>
          <w:bCs/>
          <w:sz w:val="20"/>
          <w:szCs w:val="20"/>
          <w:lang w:eastAsia="sv-SE"/>
        </w:rPr>
        <w:t xml:space="preserve">Helsingborg, tog emot hedersomnämnandet Årets </w:t>
      </w:r>
      <w:proofErr w:type="spellStart"/>
      <w:r w:rsidRPr="00851FCA">
        <w:rPr>
          <w:rFonts w:ascii="Arial" w:hAnsi="Arial" w:cs="Arial"/>
          <w:b/>
          <w:bCs/>
          <w:sz w:val="20"/>
          <w:szCs w:val="20"/>
          <w:lang w:eastAsia="sv-SE"/>
        </w:rPr>
        <w:t>Förskoleprofil</w:t>
      </w:r>
      <w:proofErr w:type="spellEnd"/>
      <w:r w:rsidRPr="00851FCA">
        <w:rPr>
          <w:rFonts w:ascii="Arial" w:hAnsi="Arial" w:cs="Arial"/>
          <w:b/>
          <w:bCs/>
          <w:sz w:val="20"/>
          <w:szCs w:val="20"/>
          <w:lang w:eastAsia="sv-SE"/>
        </w:rPr>
        <w:t>.</w:t>
      </w:r>
      <w:r w:rsidR="005E6A0D" w:rsidRPr="00851FCA">
        <w:rPr>
          <w:rFonts w:ascii="Arial" w:hAnsi="Arial" w:cs="Arial"/>
          <w:b/>
          <w:bCs/>
          <w:sz w:val="20"/>
          <w:szCs w:val="20"/>
          <w:lang w:eastAsia="sv-SE"/>
        </w:rPr>
        <w:br/>
      </w:r>
      <w:r w:rsidR="005E6A0D" w:rsidRPr="00851FCA">
        <w:rPr>
          <w:rFonts w:ascii="Arial" w:hAnsi="Arial" w:cs="Arial"/>
          <w:b/>
          <w:bCs/>
          <w:sz w:val="20"/>
          <w:szCs w:val="20"/>
          <w:lang w:eastAsia="sv-SE"/>
        </w:rPr>
        <w:br/>
      </w:r>
      <w:r w:rsidR="00813623" w:rsidRPr="00851FCA">
        <w:rPr>
          <w:rFonts w:ascii="Arial" w:hAnsi="Arial" w:cs="Arial"/>
          <w:sz w:val="20"/>
          <w:szCs w:val="20"/>
        </w:rPr>
        <w:t>”</w:t>
      </w:r>
      <w:r w:rsidR="000F1931" w:rsidRPr="00851FCA">
        <w:rPr>
          <w:rFonts w:ascii="Arial" w:hAnsi="Arial" w:cs="Arial"/>
          <w:sz w:val="20"/>
          <w:szCs w:val="20"/>
        </w:rPr>
        <w:t xml:space="preserve">Jobbet som lärarvikarie är positivt, utmanande, inspirerande och framförallt meriterande. Man får så mycket glädje och inspiration av barnen. Jag hoppas att de känner att jag ger lika mycket tillbaka. Det känns oerhört kul att bli tilldelad hedersomnämnandet Årets </w:t>
      </w:r>
      <w:proofErr w:type="spellStart"/>
      <w:r w:rsidR="00851FCA">
        <w:rPr>
          <w:rFonts w:ascii="Arial" w:hAnsi="Arial" w:cs="Arial"/>
          <w:sz w:val="20"/>
          <w:szCs w:val="20"/>
        </w:rPr>
        <w:t>F</w:t>
      </w:r>
      <w:r w:rsidR="000F1931" w:rsidRPr="00851FCA">
        <w:rPr>
          <w:rFonts w:ascii="Arial" w:hAnsi="Arial" w:cs="Arial"/>
          <w:sz w:val="20"/>
          <w:szCs w:val="20"/>
        </w:rPr>
        <w:t>örskoleprofil</w:t>
      </w:r>
      <w:proofErr w:type="spellEnd"/>
      <w:r w:rsidR="000F1931" w:rsidRPr="00851FCA">
        <w:rPr>
          <w:rFonts w:ascii="Arial" w:hAnsi="Arial" w:cs="Arial"/>
          <w:sz w:val="20"/>
          <w:szCs w:val="20"/>
        </w:rPr>
        <w:t>.</w:t>
      </w:r>
      <w:r w:rsidR="00813623" w:rsidRPr="00851FCA">
        <w:rPr>
          <w:rFonts w:ascii="Arial" w:hAnsi="Arial" w:cs="Arial"/>
          <w:sz w:val="20"/>
          <w:szCs w:val="20"/>
        </w:rPr>
        <w:t xml:space="preserve">”, säger </w:t>
      </w:r>
      <w:r w:rsidRPr="00851FCA">
        <w:rPr>
          <w:rFonts w:ascii="Arial" w:hAnsi="Arial" w:cs="Arial"/>
          <w:sz w:val="20"/>
          <w:szCs w:val="20"/>
        </w:rPr>
        <w:t>Kajsa-Stina</w:t>
      </w:r>
      <w:r w:rsidR="00813623" w:rsidRPr="00851FCA">
        <w:rPr>
          <w:rFonts w:ascii="Arial" w:hAnsi="Arial" w:cs="Arial"/>
          <w:sz w:val="20"/>
          <w:szCs w:val="20"/>
        </w:rPr>
        <w:t>.</w:t>
      </w:r>
      <w:bookmarkEnd w:id="0"/>
    </w:p>
    <w:p w:rsidR="00813623" w:rsidRPr="00851FCA" w:rsidRDefault="00813623" w:rsidP="00813623">
      <w:pPr>
        <w:pStyle w:val="Allmntstyckeformat"/>
        <w:jc w:val="both"/>
        <w:rPr>
          <w:rFonts w:ascii="Arial" w:hAnsi="Arial" w:cs="Arial"/>
          <w:color w:val="auto"/>
          <w:sz w:val="20"/>
          <w:szCs w:val="20"/>
          <w:lang w:eastAsia="sv-SE"/>
        </w:rPr>
      </w:pPr>
      <w:r w:rsidRPr="00851FCA">
        <w:rPr>
          <w:rFonts w:ascii="Arial" w:hAnsi="Arial" w:cs="Arial"/>
          <w:b/>
          <w:sz w:val="20"/>
          <w:szCs w:val="20"/>
          <w:lang w:eastAsia="sv-SE"/>
        </w:rPr>
        <w:t xml:space="preserve">Juryns motivering för Årets </w:t>
      </w:r>
      <w:r w:rsidR="00D264E1" w:rsidRPr="00851FCA">
        <w:rPr>
          <w:rFonts w:ascii="Arial" w:hAnsi="Arial" w:cs="Arial"/>
          <w:b/>
          <w:sz w:val="20"/>
          <w:szCs w:val="20"/>
          <w:lang w:eastAsia="sv-SE"/>
        </w:rPr>
        <w:t>Förskoleprofil</w:t>
      </w:r>
      <w:r w:rsidRPr="00851FCA">
        <w:rPr>
          <w:rFonts w:ascii="Arial" w:hAnsi="Arial" w:cs="Arial"/>
          <w:b/>
          <w:sz w:val="20"/>
          <w:szCs w:val="20"/>
          <w:lang w:eastAsia="sv-SE"/>
        </w:rPr>
        <w:t xml:space="preserve"> lyder: </w:t>
      </w:r>
      <w:r w:rsidR="00D264E1" w:rsidRPr="00851FCA">
        <w:rPr>
          <w:rFonts w:ascii="Arial" w:hAnsi="Arial" w:cs="Arial"/>
          <w:color w:val="auto"/>
          <w:sz w:val="20"/>
          <w:szCs w:val="20"/>
          <w:lang w:eastAsia="sv-SE"/>
        </w:rPr>
        <w:t>Hedersomnämnandet Årets Förskoleprofil tilldelas en vikarie som brinner för att göra skillnad för de yngre barnen. Hon är en påhittig och varm person med många uppskattade pedagogiska idéer. En empatisk, trygg och pålitlig vikarie som är oerhört omtyckt av både förskolebarn och pedagoger.</w:t>
      </w:r>
    </w:p>
    <w:p w:rsidR="00D264E1" w:rsidRPr="00851FCA" w:rsidRDefault="00D264E1" w:rsidP="00813623">
      <w:pPr>
        <w:pStyle w:val="Allmntstyckeformat"/>
        <w:jc w:val="both"/>
        <w:rPr>
          <w:rFonts w:ascii="Arial" w:hAnsi="Arial" w:cs="Arial"/>
          <w:color w:val="auto"/>
          <w:sz w:val="20"/>
          <w:szCs w:val="20"/>
          <w:lang w:eastAsia="sv-SE"/>
        </w:rPr>
      </w:pPr>
    </w:p>
    <w:p w:rsidR="00D4255E" w:rsidRPr="00D264E1" w:rsidRDefault="00D264E1" w:rsidP="00D264E1">
      <w:pPr>
        <w:rPr>
          <w:sz w:val="24"/>
          <w:szCs w:val="24"/>
        </w:rPr>
      </w:pPr>
      <w:r w:rsidRPr="00D264E1">
        <w:rPr>
          <w:rFonts w:ascii="Arial" w:hAnsi="Arial" w:cs="Arial"/>
          <w:sz w:val="20"/>
          <w:szCs w:val="20"/>
        </w:rPr>
        <w:t xml:space="preserve">Det är förskolor och skolor som har nominerat vikarier som har uppfyllt kriterierna för Årets Vikarie. I juryn sitter </w:t>
      </w:r>
      <w:r w:rsidRPr="00D264E1">
        <w:rPr>
          <w:rFonts w:ascii="Arial" w:hAnsi="Arial" w:cs="Arial"/>
          <w:b/>
          <w:sz w:val="20"/>
          <w:szCs w:val="20"/>
        </w:rPr>
        <w:t>Beata Kull</w:t>
      </w:r>
      <w:r w:rsidRPr="00D264E1">
        <w:rPr>
          <w:rFonts w:ascii="Arial" w:hAnsi="Arial" w:cs="Arial"/>
          <w:sz w:val="20"/>
          <w:szCs w:val="20"/>
        </w:rPr>
        <w:t xml:space="preserve">, VD och grundare Lärargalan, </w:t>
      </w:r>
      <w:r w:rsidRPr="00D264E1">
        <w:rPr>
          <w:rFonts w:ascii="Arial" w:hAnsi="Arial" w:cs="Arial"/>
          <w:b/>
          <w:sz w:val="20"/>
          <w:szCs w:val="20"/>
        </w:rPr>
        <w:t>Peder Hagen</w:t>
      </w:r>
      <w:r w:rsidRPr="00D264E1">
        <w:rPr>
          <w:rFonts w:ascii="Arial" w:hAnsi="Arial" w:cs="Arial"/>
          <w:sz w:val="20"/>
          <w:szCs w:val="20"/>
        </w:rPr>
        <w:t xml:space="preserve">, VD Pedagogpoolen/ Lärarjouren, </w:t>
      </w:r>
      <w:r w:rsidRPr="00D264E1">
        <w:rPr>
          <w:rFonts w:ascii="Arial" w:hAnsi="Arial" w:cs="Arial"/>
          <w:b/>
          <w:sz w:val="20"/>
          <w:szCs w:val="20"/>
        </w:rPr>
        <w:t xml:space="preserve">Carina </w:t>
      </w:r>
      <w:proofErr w:type="spellStart"/>
      <w:r w:rsidRPr="00D264E1">
        <w:rPr>
          <w:rFonts w:ascii="Arial" w:hAnsi="Arial" w:cs="Arial"/>
          <w:b/>
          <w:sz w:val="20"/>
          <w:szCs w:val="20"/>
        </w:rPr>
        <w:t>Skeri</w:t>
      </w:r>
      <w:proofErr w:type="spellEnd"/>
      <w:r w:rsidRPr="00D264E1">
        <w:rPr>
          <w:rFonts w:ascii="Arial" w:hAnsi="Arial" w:cs="Arial"/>
          <w:sz w:val="20"/>
          <w:szCs w:val="20"/>
        </w:rPr>
        <w:t xml:space="preserve">, Universitetsadjunkt Uppsala Universitet och </w:t>
      </w:r>
      <w:r w:rsidRPr="00D264E1">
        <w:rPr>
          <w:rFonts w:ascii="Arial" w:hAnsi="Arial" w:cs="Arial"/>
          <w:b/>
          <w:sz w:val="20"/>
          <w:szCs w:val="20"/>
        </w:rPr>
        <w:t>Björn Sundberg</w:t>
      </w:r>
      <w:r w:rsidRPr="00D264E1">
        <w:rPr>
          <w:rFonts w:ascii="Arial" w:hAnsi="Arial" w:cs="Arial"/>
          <w:sz w:val="20"/>
          <w:szCs w:val="20"/>
        </w:rPr>
        <w:t>, Verksamhetschef Pedagogpoolen/ Lärarjouren.</w:t>
      </w:r>
      <w:r w:rsidR="00D4255E">
        <w:rPr>
          <w:rFonts w:ascii="Arial" w:hAnsi="Arial" w:cs="Arial"/>
          <w:sz w:val="20"/>
          <w:szCs w:val="20"/>
          <w:lang w:eastAsia="sv-SE"/>
        </w:rPr>
        <w:br/>
      </w:r>
      <w:r w:rsidR="00D4255E">
        <w:rPr>
          <w:rFonts w:ascii="Arial" w:hAnsi="Arial" w:cs="Arial"/>
          <w:sz w:val="20"/>
          <w:szCs w:val="20"/>
          <w:lang w:eastAsia="sv-SE"/>
        </w:rPr>
        <w:br/>
        <w:t>”Syftet med utmärkelserna är att skapa ett intresse kring lärarvikariens betydelsefulla roll</w:t>
      </w:r>
      <w:r w:rsidR="00D4255E" w:rsidRPr="00AD19C6">
        <w:rPr>
          <w:rFonts w:ascii="Arial" w:hAnsi="Arial" w:cs="Arial"/>
          <w:sz w:val="20"/>
          <w:szCs w:val="20"/>
          <w:lang w:eastAsia="sv-SE"/>
        </w:rPr>
        <w:t xml:space="preserve"> </w:t>
      </w:r>
      <w:r w:rsidR="00D4255E">
        <w:rPr>
          <w:rFonts w:ascii="Arial" w:hAnsi="Arial" w:cs="Arial"/>
          <w:sz w:val="20"/>
          <w:szCs w:val="20"/>
          <w:lang w:eastAsia="sv-SE"/>
        </w:rPr>
        <w:t xml:space="preserve">och vikten av vuxna förebilder i skolan. Samtidigt vill vi hylla alla fantastiska vikarier” säger </w:t>
      </w:r>
      <w:r w:rsidR="00D4255E" w:rsidRPr="00385B7B">
        <w:rPr>
          <w:rFonts w:ascii="Arial" w:hAnsi="Arial" w:cs="Arial"/>
          <w:sz w:val="20"/>
          <w:szCs w:val="20"/>
          <w:lang w:eastAsia="sv-SE"/>
        </w:rPr>
        <w:t>Peder Hagen, VD Pedagogpoolen</w:t>
      </w:r>
      <w:r>
        <w:rPr>
          <w:rFonts w:ascii="Arial" w:hAnsi="Arial" w:cs="Arial"/>
          <w:sz w:val="20"/>
          <w:szCs w:val="20"/>
          <w:lang w:eastAsia="sv-SE"/>
        </w:rPr>
        <w:t>/ Lärarjouren</w:t>
      </w:r>
      <w:r w:rsidR="00D4255E" w:rsidRPr="00385B7B">
        <w:rPr>
          <w:rFonts w:ascii="Arial" w:hAnsi="Arial" w:cs="Arial"/>
          <w:sz w:val="20"/>
          <w:szCs w:val="20"/>
          <w:lang w:eastAsia="sv-SE"/>
        </w:rPr>
        <w:t xml:space="preserve">. </w:t>
      </w:r>
    </w:p>
    <w:p w:rsidR="00D264E1" w:rsidRDefault="00D264E1" w:rsidP="00D4255E">
      <w:pPr>
        <w:spacing w:after="135" w:line="270" w:lineRule="atLeast"/>
        <w:rPr>
          <w:rFonts w:ascii="Arial" w:hAnsi="Arial" w:cs="Arial"/>
          <w:iCs/>
          <w:sz w:val="20"/>
          <w:szCs w:val="20"/>
          <w:lang w:eastAsia="sv-SE"/>
        </w:rPr>
      </w:pPr>
      <w:r w:rsidRPr="00D264E1">
        <w:rPr>
          <w:rFonts w:ascii="Arial" w:hAnsi="Arial" w:cs="Arial"/>
          <w:sz w:val="20"/>
          <w:szCs w:val="20"/>
          <w:lang w:eastAsia="sv-SE"/>
        </w:rPr>
        <w:t>Totalt 57 av de 1650 vikarier, som under 2018 arbetat på skolor genom skolbemanningsföretagen Pedagogpoolen och Lärarjouren blev nominerade till Årets Vikarie.</w:t>
      </w:r>
      <w:r w:rsidR="00813623" w:rsidRPr="00D4255E">
        <w:rPr>
          <w:rFonts w:ascii="Arial" w:hAnsi="Arial" w:cs="Arial"/>
          <w:sz w:val="20"/>
          <w:szCs w:val="20"/>
          <w:lang w:eastAsia="sv-SE"/>
        </w:rPr>
        <w:br/>
      </w:r>
      <w:r w:rsidR="00813623" w:rsidRPr="00D4255E">
        <w:rPr>
          <w:rFonts w:ascii="Arial" w:hAnsi="Arial" w:cs="Arial"/>
          <w:sz w:val="20"/>
          <w:szCs w:val="20"/>
          <w:lang w:eastAsia="sv-SE"/>
        </w:rPr>
        <w:br/>
      </w:r>
      <w:r w:rsidR="00813623" w:rsidRPr="00D4255E">
        <w:rPr>
          <w:rFonts w:ascii="Arial" w:hAnsi="Arial" w:cs="Arial"/>
          <w:b/>
          <w:iCs/>
          <w:sz w:val="20"/>
          <w:szCs w:val="20"/>
          <w:lang w:eastAsia="sv-SE"/>
        </w:rPr>
        <w:t>För mer information kontakta:</w:t>
      </w:r>
      <w:r w:rsidR="00813623" w:rsidRPr="00D4255E">
        <w:rPr>
          <w:rFonts w:ascii="Arial" w:hAnsi="Arial" w:cs="Arial"/>
          <w:iCs/>
          <w:sz w:val="20"/>
          <w:szCs w:val="20"/>
          <w:lang w:eastAsia="sv-SE"/>
        </w:rPr>
        <w:t xml:space="preserve"> </w:t>
      </w:r>
      <w:r w:rsidR="00813623" w:rsidRPr="00D4255E">
        <w:rPr>
          <w:rFonts w:ascii="Arial" w:hAnsi="Arial" w:cs="Arial"/>
          <w:iCs/>
          <w:sz w:val="20"/>
          <w:szCs w:val="20"/>
          <w:lang w:eastAsia="sv-SE"/>
        </w:rPr>
        <w:br/>
      </w:r>
      <w:r>
        <w:rPr>
          <w:rFonts w:ascii="Arial" w:hAnsi="Arial" w:cs="Arial"/>
          <w:iCs/>
          <w:sz w:val="20"/>
          <w:szCs w:val="20"/>
          <w:lang w:eastAsia="sv-SE"/>
        </w:rPr>
        <w:t xml:space="preserve">Kajsa-Stina Berglund, vinnare Årets Förskoleprofil, </w:t>
      </w:r>
      <w:r w:rsidRPr="00D264E1">
        <w:rPr>
          <w:rFonts w:ascii="Arial" w:hAnsi="Arial" w:cs="Arial"/>
          <w:iCs/>
          <w:sz w:val="20"/>
          <w:szCs w:val="20"/>
          <w:lang w:eastAsia="sv-SE"/>
        </w:rPr>
        <w:t>076-191 97 81</w:t>
      </w:r>
      <w:r>
        <w:rPr>
          <w:rFonts w:ascii="Arial" w:hAnsi="Arial" w:cs="Arial"/>
          <w:iCs/>
          <w:sz w:val="20"/>
          <w:szCs w:val="20"/>
          <w:lang w:eastAsia="sv-SE"/>
        </w:rPr>
        <w:t xml:space="preserve">, </w:t>
      </w:r>
      <w:hyperlink r:id="rId6" w:history="1">
        <w:r w:rsidRPr="00B367D4">
          <w:rPr>
            <w:rStyle w:val="Hyperlnk"/>
            <w:rFonts w:ascii="Arial" w:hAnsi="Arial" w:cs="Arial"/>
            <w:iCs/>
            <w:sz w:val="20"/>
            <w:szCs w:val="20"/>
            <w:lang w:eastAsia="sv-SE"/>
          </w:rPr>
          <w:t>kajsa__94@hotmail.com</w:t>
        </w:r>
      </w:hyperlink>
      <w:r>
        <w:rPr>
          <w:rFonts w:ascii="Arial" w:hAnsi="Arial" w:cs="Arial"/>
          <w:iCs/>
          <w:sz w:val="20"/>
          <w:szCs w:val="20"/>
          <w:lang w:eastAsia="sv-SE"/>
        </w:rPr>
        <w:t xml:space="preserve"> </w:t>
      </w:r>
    </w:p>
    <w:p w:rsidR="00D4255E" w:rsidRPr="00385B7B" w:rsidRDefault="00D4255E" w:rsidP="00D4255E">
      <w:pPr>
        <w:spacing w:after="135" w:line="270" w:lineRule="atLeast"/>
        <w:rPr>
          <w:rFonts w:ascii="Arial" w:hAnsi="Arial" w:cs="Arial"/>
          <w:iCs/>
          <w:sz w:val="20"/>
          <w:szCs w:val="20"/>
          <w:lang w:eastAsia="sv-SE"/>
        </w:rPr>
      </w:pPr>
      <w:r w:rsidRPr="00385B7B">
        <w:rPr>
          <w:rFonts w:ascii="Arial" w:hAnsi="Arial" w:cs="Arial"/>
          <w:iCs/>
          <w:sz w:val="20"/>
          <w:szCs w:val="20"/>
          <w:lang w:eastAsia="sv-SE"/>
        </w:rPr>
        <w:t>Jessica Svensson, presskontakt Pedagogpoolen, 07</w:t>
      </w:r>
      <w:r>
        <w:rPr>
          <w:rFonts w:ascii="Arial" w:hAnsi="Arial" w:cs="Arial"/>
          <w:iCs/>
          <w:sz w:val="20"/>
          <w:szCs w:val="20"/>
          <w:lang w:eastAsia="sv-SE"/>
        </w:rPr>
        <w:t>6-001</w:t>
      </w:r>
      <w:bookmarkStart w:id="1" w:name="_GoBack"/>
      <w:bookmarkEnd w:id="1"/>
      <w:r>
        <w:rPr>
          <w:rFonts w:ascii="Arial" w:hAnsi="Arial" w:cs="Arial"/>
          <w:iCs/>
          <w:sz w:val="20"/>
          <w:szCs w:val="20"/>
          <w:lang w:eastAsia="sv-SE"/>
        </w:rPr>
        <w:t>6511</w:t>
      </w:r>
      <w:r w:rsidRPr="00385B7B">
        <w:rPr>
          <w:rFonts w:ascii="Arial" w:hAnsi="Arial" w:cs="Arial"/>
          <w:iCs/>
          <w:sz w:val="20"/>
          <w:szCs w:val="20"/>
          <w:lang w:eastAsia="sv-SE"/>
        </w:rPr>
        <w:t xml:space="preserve">, </w:t>
      </w:r>
      <w:hyperlink r:id="rId7" w:history="1">
        <w:r w:rsidRPr="00385B7B">
          <w:rPr>
            <w:rStyle w:val="Hyperlnk"/>
            <w:rFonts w:ascii="Arial" w:hAnsi="Arial" w:cs="Arial"/>
            <w:sz w:val="20"/>
            <w:szCs w:val="20"/>
            <w:lang w:eastAsia="sv-SE"/>
          </w:rPr>
          <w:t>jessica.svensson@pedagogpoolen.se</w:t>
        </w:r>
      </w:hyperlink>
    </w:p>
    <w:p w:rsidR="00B00A28" w:rsidRPr="00D4255E" w:rsidRDefault="00D4255E" w:rsidP="00D4255E">
      <w:pPr>
        <w:spacing w:after="135" w:line="270" w:lineRule="atLeast"/>
        <w:rPr>
          <w:rFonts w:ascii="Arial" w:hAnsi="Arial" w:cs="Arial"/>
          <w:sz w:val="20"/>
          <w:szCs w:val="20"/>
        </w:rPr>
      </w:pPr>
      <w:r w:rsidRPr="00385B7B">
        <w:rPr>
          <w:rFonts w:ascii="Arial" w:hAnsi="Arial" w:cs="Arial"/>
          <w:iCs/>
          <w:sz w:val="20"/>
          <w:szCs w:val="20"/>
          <w:lang w:eastAsia="sv-SE"/>
        </w:rPr>
        <w:t xml:space="preserve">Peder Hagen, jurymedlem och VD Pedagogpoolen, 0708-72 97 53, </w:t>
      </w:r>
      <w:hyperlink r:id="rId8" w:history="1">
        <w:r w:rsidRPr="00385B7B">
          <w:rPr>
            <w:rStyle w:val="Hyperlnk"/>
            <w:rFonts w:ascii="Arial" w:hAnsi="Arial" w:cs="Arial"/>
            <w:sz w:val="20"/>
            <w:szCs w:val="20"/>
            <w:lang w:eastAsia="sv-SE"/>
          </w:rPr>
          <w:t>peder.hagen@pedagogpoolen.se</w:t>
        </w:r>
      </w:hyperlink>
    </w:p>
    <w:sectPr w:rsidR="00B00A28" w:rsidRPr="00D4255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CC3" w:rsidRDefault="00A46CC3" w:rsidP="00A46CC3">
      <w:pPr>
        <w:spacing w:after="0" w:line="240" w:lineRule="auto"/>
      </w:pPr>
      <w:r>
        <w:separator/>
      </w:r>
    </w:p>
  </w:endnote>
  <w:endnote w:type="continuationSeparator" w:id="0">
    <w:p w:rsidR="00A46CC3" w:rsidRDefault="00A46CC3" w:rsidP="00A4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CC3" w:rsidRPr="00A46CC3" w:rsidRDefault="00A46CC3">
    <w:pPr>
      <w:pStyle w:val="Sidfot"/>
      <w:rPr>
        <w:rFonts w:ascii="Arial" w:hAnsi="Arial" w:cs="Arial"/>
        <w:color w:val="000000" w:themeColor="text1"/>
        <w:sz w:val="20"/>
      </w:rPr>
    </w:pPr>
    <w:r w:rsidRPr="00B622DE">
      <w:rPr>
        <w:rFonts w:ascii="Arial" w:hAnsi="Arial" w:cs="Arial"/>
        <w:color w:val="000000" w:themeColor="text1"/>
        <w:sz w:val="20"/>
      </w:rPr>
      <w:t>Pedagogpoolen är ett auktoriserat bemanningsföretag. Sedan 2001 hyr vi ut väl förberedda och engagerade lärarvikarier till förskola och skola samt rekryterar kompetenta lärare och skolledare.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CC3" w:rsidRDefault="00A46CC3" w:rsidP="00A46CC3">
      <w:pPr>
        <w:spacing w:after="0" w:line="240" w:lineRule="auto"/>
      </w:pPr>
      <w:r>
        <w:separator/>
      </w:r>
    </w:p>
  </w:footnote>
  <w:footnote w:type="continuationSeparator" w:id="0">
    <w:p w:rsidR="00A46CC3" w:rsidRDefault="00A46CC3" w:rsidP="00A4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C7" w:rsidRDefault="00BB43C7">
    <w:pPr>
      <w:pStyle w:val="Sidhuvud"/>
    </w:pPr>
    <w:r>
      <w:rPr>
        <w:noProof/>
      </w:rPr>
      <w:drawing>
        <wp:anchor distT="0" distB="0" distL="114300" distR="114300" simplePos="0" relativeHeight="251659264" behindDoc="1" locked="0" layoutInCell="1" allowOverlap="1" wp14:anchorId="4AB7615E" wp14:editId="781F3D18">
          <wp:simplePos x="0" y="0"/>
          <wp:positionH relativeFrom="margin">
            <wp:posOffset>-95250</wp:posOffset>
          </wp:positionH>
          <wp:positionV relativeFrom="paragraph">
            <wp:posOffset>380365</wp:posOffset>
          </wp:positionV>
          <wp:extent cx="1958340" cy="565785"/>
          <wp:effectExtent l="0" t="0" r="3810" b="571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5657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23"/>
    <w:rsid w:val="000A34DE"/>
    <w:rsid w:val="000F1931"/>
    <w:rsid w:val="00133EC7"/>
    <w:rsid w:val="001D212D"/>
    <w:rsid w:val="002A34E4"/>
    <w:rsid w:val="003A5229"/>
    <w:rsid w:val="005D6890"/>
    <w:rsid w:val="005D7019"/>
    <w:rsid w:val="005E6A0D"/>
    <w:rsid w:val="0066667A"/>
    <w:rsid w:val="007B755A"/>
    <w:rsid w:val="00813623"/>
    <w:rsid w:val="00851FCA"/>
    <w:rsid w:val="009446E1"/>
    <w:rsid w:val="00A46CC3"/>
    <w:rsid w:val="00B00A28"/>
    <w:rsid w:val="00BB43C7"/>
    <w:rsid w:val="00D264E1"/>
    <w:rsid w:val="00D4255E"/>
    <w:rsid w:val="00E60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8DFE"/>
  <w15:chartTrackingRefBased/>
  <w15:docId w15:val="{16DDB684-895F-48C5-A46F-8923E3F2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62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3623"/>
    <w:rPr>
      <w:color w:val="0563C1" w:themeColor="hyperlink"/>
      <w:u w:val="single"/>
    </w:rPr>
  </w:style>
  <w:style w:type="paragraph" w:customStyle="1" w:styleId="Allmntstyckeformat">
    <w:name w:val="[Allmänt styckeformat]"/>
    <w:basedOn w:val="Normal"/>
    <w:uiPriority w:val="99"/>
    <w:rsid w:val="00813623"/>
    <w:pPr>
      <w:autoSpaceDE w:val="0"/>
      <w:autoSpaceDN w:val="0"/>
      <w:adjustRightInd w:val="0"/>
      <w:spacing w:after="0" w:line="288" w:lineRule="auto"/>
    </w:pPr>
    <w:rPr>
      <w:rFonts w:ascii="MinionPro-Regular" w:hAnsi="MinionPro-Regular" w:cs="MinionPro-Regular"/>
      <w:color w:val="000000"/>
      <w:sz w:val="24"/>
      <w:szCs w:val="24"/>
    </w:rPr>
  </w:style>
  <w:style w:type="character" w:styleId="Olstomnmnande">
    <w:name w:val="Unresolved Mention"/>
    <w:basedOn w:val="Standardstycketeckensnitt"/>
    <w:uiPriority w:val="99"/>
    <w:semiHidden/>
    <w:unhideWhenUsed/>
    <w:rsid w:val="00A46CC3"/>
    <w:rPr>
      <w:color w:val="808080"/>
      <w:shd w:val="clear" w:color="auto" w:fill="E6E6E6"/>
    </w:rPr>
  </w:style>
  <w:style w:type="paragraph" w:styleId="Sidhuvud">
    <w:name w:val="header"/>
    <w:basedOn w:val="Normal"/>
    <w:link w:val="SidhuvudChar"/>
    <w:uiPriority w:val="99"/>
    <w:unhideWhenUsed/>
    <w:rsid w:val="00A46C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6CC3"/>
  </w:style>
  <w:style w:type="paragraph" w:styleId="Sidfot">
    <w:name w:val="footer"/>
    <w:basedOn w:val="Normal"/>
    <w:link w:val="SidfotChar"/>
    <w:uiPriority w:val="99"/>
    <w:unhideWhenUsed/>
    <w:rsid w:val="00A46C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428">
      <w:bodyDiv w:val="1"/>
      <w:marLeft w:val="0"/>
      <w:marRight w:val="0"/>
      <w:marTop w:val="0"/>
      <w:marBottom w:val="0"/>
      <w:divBdr>
        <w:top w:val="none" w:sz="0" w:space="0" w:color="auto"/>
        <w:left w:val="none" w:sz="0" w:space="0" w:color="auto"/>
        <w:bottom w:val="none" w:sz="0" w:space="0" w:color="auto"/>
        <w:right w:val="none" w:sz="0" w:space="0" w:color="auto"/>
      </w:divBdr>
    </w:div>
    <w:div w:id="180702368">
      <w:bodyDiv w:val="1"/>
      <w:marLeft w:val="0"/>
      <w:marRight w:val="0"/>
      <w:marTop w:val="0"/>
      <w:marBottom w:val="0"/>
      <w:divBdr>
        <w:top w:val="none" w:sz="0" w:space="0" w:color="auto"/>
        <w:left w:val="none" w:sz="0" w:space="0" w:color="auto"/>
        <w:bottom w:val="none" w:sz="0" w:space="0" w:color="auto"/>
        <w:right w:val="none" w:sz="0" w:space="0" w:color="auto"/>
      </w:divBdr>
    </w:div>
    <w:div w:id="305085234">
      <w:bodyDiv w:val="1"/>
      <w:marLeft w:val="0"/>
      <w:marRight w:val="0"/>
      <w:marTop w:val="0"/>
      <w:marBottom w:val="0"/>
      <w:divBdr>
        <w:top w:val="none" w:sz="0" w:space="0" w:color="auto"/>
        <w:left w:val="none" w:sz="0" w:space="0" w:color="auto"/>
        <w:bottom w:val="none" w:sz="0" w:space="0" w:color="auto"/>
        <w:right w:val="none" w:sz="0" w:space="0" w:color="auto"/>
      </w:divBdr>
    </w:div>
    <w:div w:id="631252687">
      <w:bodyDiv w:val="1"/>
      <w:marLeft w:val="0"/>
      <w:marRight w:val="0"/>
      <w:marTop w:val="0"/>
      <w:marBottom w:val="0"/>
      <w:divBdr>
        <w:top w:val="none" w:sz="0" w:space="0" w:color="auto"/>
        <w:left w:val="none" w:sz="0" w:space="0" w:color="auto"/>
        <w:bottom w:val="none" w:sz="0" w:space="0" w:color="auto"/>
        <w:right w:val="none" w:sz="0" w:space="0" w:color="auto"/>
      </w:divBdr>
    </w:div>
    <w:div w:id="742219941">
      <w:bodyDiv w:val="1"/>
      <w:marLeft w:val="0"/>
      <w:marRight w:val="0"/>
      <w:marTop w:val="0"/>
      <w:marBottom w:val="0"/>
      <w:divBdr>
        <w:top w:val="none" w:sz="0" w:space="0" w:color="auto"/>
        <w:left w:val="none" w:sz="0" w:space="0" w:color="auto"/>
        <w:bottom w:val="none" w:sz="0" w:space="0" w:color="auto"/>
        <w:right w:val="none" w:sz="0" w:space="0" w:color="auto"/>
      </w:divBdr>
    </w:div>
    <w:div w:id="1381129052">
      <w:bodyDiv w:val="1"/>
      <w:marLeft w:val="0"/>
      <w:marRight w:val="0"/>
      <w:marTop w:val="0"/>
      <w:marBottom w:val="0"/>
      <w:divBdr>
        <w:top w:val="none" w:sz="0" w:space="0" w:color="auto"/>
        <w:left w:val="none" w:sz="0" w:space="0" w:color="auto"/>
        <w:bottom w:val="none" w:sz="0" w:space="0" w:color="auto"/>
        <w:right w:val="none" w:sz="0" w:space="0" w:color="auto"/>
      </w:divBdr>
    </w:div>
    <w:div w:id="14425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hagen@pedagogpoolen.se" TargetMode="External"/><Relationship Id="rId3" Type="http://schemas.openxmlformats.org/officeDocument/2006/relationships/webSettings" Target="webSettings.xml"/><Relationship Id="rId7" Type="http://schemas.openxmlformats.org/officeDocument/2006/relationships/hyperlink" Target="mailto:jessica.svensson@pedagogpoole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jsa__94@hot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1941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Bondelid</dc:creator>
  <cp:keywords/>
  <dc:description/>
  <cp:lastModifiedBy>Anna Hävner</cp:lastModifiedBy>
  <cp:revision>4</cp:revision>
  <dcterms:created xsi:type="dcterms:W3CDTF">2019-01-14T15:02:00Z</dcterms:created>
  <dcterms:modified xsi:type="dcterms:W3CDTF">2019-01-20T18:18:00Z</dcterms:modified>
</cp:coreProperties>
</file>