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58407" w14:textId="785FE9ED" w:rsidR="006D0048" w:rsidRDefault="00A44542" w:rsidP="006D0048">
      <w:pPr>
        <w:spacing w:line="276" w:lineRule="auto"/>
        <w:rPr>
          <w:rStyle w:val="adressChar"/>
          <w:sz w:val="16"/>
          <w:szCs w:val="16"/>
        </w:rPr>
      </w:pPr>
      <w:r>
        <w:rPr>
          <w:noProof/>
          <w:sz w:val="16"/>
          <w:szCs w:val="16"/>
          <w:lang w:eastAsia="sv-SE"/>
        </w:rPr>
        <w:drawing>
          <wp:inline distT="0" distB="0" distL="0" distR="0" wp14:anchorId="129E12D3" wp14:editId="5544E784">
            <wp:extent cx="1533526" cy="400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umgruppen_logotyp.tif"/>
                    <pic:cNvPicPr/>
                  </pic:nvPicPr>
                  <pic:blipFill>
                    <a:blip r:embed="rId11">
                      <a:extLst>
                        <a:ext uri="{28A0092B-C50C-407E-A947-70E740481C1C}">
                          <a14:useLocalDpi xmlns:a14="http://schemas.microsoft.com/office/drawing/2010/main" val="0"/>
                        </a:ext>
                      </a:extLst>
                    </a:blip>
                    <a:stretch>
                      <a:fillRect/>
                    </a:stretch>
                  </pic:blipFill>
                  <pic:spPr>
                    <a:xfrm>
                      <a:off x="0" y="0"/>
                      <a:ext cx="1550876" cy="404576"/>
                    </a:xfrm>
                    <a:prstGeom prst="rect">
                      <a:avLst/>
                    </a:prstGeom>
                  </pic:spPr>
                </pic:pic>
              </a:graphicData>
            </a:graphic>
          </wp:inline>
        </w:drawing>
      </w:r>
      <w:r w:rsidR="004231B0">
        <w:rPr>
          <w:rStyle w:val="adressChar"/>
          <w:sz w:val="16"/>
          <w:szCs w:val="16"/>
        </w:rPr>
        <w:tab/>
      </w:r>
      <w:r w:rsidR="004231B0">
        <w:rPr>
          <w:rStyle w:val="adressChar"/>
          <w:sz w:val="16"/>
          <w:szCs w:val="16"/>
        </w:rPr>
        <w:tab/>
      </w:r>
      <w:r w:rsidR="004231B0">
        <w:rPr>
          <w:rStyle w:val="adressChar"/>
          <w:sz w:val="16"/>
          <w:szCs w:val="16"/>
        </w:rPr>
        <w:tab/>
      </w:r>
      <w:r w:rsidR="004231B0">
        <w:rPr>
          <w:rStyle w:val="adressChar"/>
          <w:sz w:val="16"/>
          <w:szCs w:val="16"/>
        </w:rPr>
        <w:tab/>
      </w:r>
      <w:r w:rsidR="00C739E2">
        <w:rPr>
          <w:rStyle w:val="adressChar"/>
          <w:sz w:val="16"/>
          <w:szCs w:val="16"/>
        </w:rPr>
        <w:t xml:space="preserve">                          </w:t>
      </w:r>
      <w:r w:rsidR="008A1971" w:rsidRPr="008A1971">
        <w:rPr>
          <w:rStyle w:val="adressChar"/>
          <w:sz w:val="16"/>
          <w:szCs w:val="16"/>
        </w:rPr>
        <w:fldChar w:fldCharType="begin"/>
      </w:r>
      <w:r w:rsidR="008A1971" w:rsidRPr="008A1971">
        <w:rPr>
          <w:rStyle w:val="adressChar"/>
          <w:sz w:val="16"/>
          <w:szCs w:val="16"/>
        </w:rPr>
        <w:instrText xml:space="preserve"> TIME \@ "yyyy-MM-dd" </w:instrText>
      </w:r>
      <w:r w:rsidR="008A1971" w:rsidRPr="008A1971">
        <w:rPr>
          <w:rStyle w:val="adressChar"/>
          <w:sz w:val="16"/>
          <w:szCs w:val="16"/>
        </w:rPr>
        <w:fldChar w:fldCharType="separate"/>
      </w:r>
      <w:r w:rsidR="0067358B">
        <w:rPr>
          <w:rStyle w:val="adressChar"/>
          <w:noProof/>
          <w:sz w:val="16"/>
          <w:szCs w:val="16"/>
        </w:rPr>
        <w:t>2018-01-08</w:t>
      </w:r>
      <w:r w:rsidR="008A1971" w:rsidRPr="008A1971">
        <w:rPr>
          <w:rStyle w:val="adressChar"/>
          <w:sz w:val="16"/>
          <w:szCs w:val="16"/>
        </w:rPr>
        <w:fldChar w:fldCharType="end"/>
      </w:r>
    </w:p>
    <w:p w14:paraId="3C2C5309" w14:textId="77777777" w:rsidR="00A44542" w:rsidRDefault="00A44542" w:rsidP="006D0048">
      <w:pPr>
        <w:spacing w:line="276" w:lineRule="auto"/>
        <w:rPr>
          <w:rStyle w:val="adressChar"/>
          <w:sz w:val="16"/>
          <w:szCs w:val="16"/>
        </w:rPr>
      </w:pPr>
    </w:p>
    <w:p w14:paraId="1765E616" w14:textId="183F5617" w:rsidR="00060AF2" w:rsidRDefault="00A44542" w:rsidP="00060AF2">
      <w:pPr>
        <w:pStyle w:val="Rubrik2"/>
      </w:pPr>
      <w:r w:rsidRPr="002A4ACA">
        <w:br/>
      </w:r>
      <w:r w:rsidR="00060AF2">
        <w:t>Pressmeddelande</w:t>
      </w:r>
    </w:p>
    <w:p w14:paraId="3B388F31" w14:textId="77777777" w:rsidR="00060AF2" w:rsidRDefault="00060AF2" w:rsidP="00060AF2"/>
    <w:p w14:paraId="03DA234C" w14:textId="3E641435" w:rsidR="00060AF2" w:rsidRDefault="0067358B" w:rsidP="00060AF2">
      <w:pPr>
        <w:pStyle w:val="Rubrik1"/>
      </w:pPr>
      <w:r>
        <w:t>Fastumgruppen väx</w:t>
      </w:r>
      <w:r w:rsidR="00060AF2">
        <w:t>er med förvärvet av Berg &amp; Larsson Ekonomisk Förvaltning AB.</w:t>
      </w:r>
    </w:p>
    <w:p w14:paraId="6288BB93" w14:textId="77777777" w:rsidR="00060AF2" w:rsidRDefault="00060AF2" w:rsidP="00060AF2">
      <w:pPr>
        <w:pStyle w:val="Rubrik3"/>
      </w:pPr>
      <w:r>
        <w:t>Fastum UBC Förvaltning AB har idag förvärvat samtliga akti</w:t>
      </w:r>
      <w:bookmarkStart w:id="0" w:name="_GoBack"/>
      <w:bookmarkEnd w:id="0"/>
      <w:r>
        <w:t>er i Berg &amp; Larsson Ekonomisk Förvaltning AB. Hela verksamheten som omfattar 40 kunder kommer att integreras i Fastums ekonomiska förvaltning av bostadsrättsföreningar.</w:t>
      </w:r>
    </w:p>
    <w:p w14:paraId="3290F39C" w14:textId="4062284C" w:rsidR="00060AF2" w:rsidRDefault="00060AF2" w:rsidP="00060AF2">
      <w:pPr>
        <w:pStyle w:val="Rubrik3"/>
      </w:pPr>
      <w:r>
        <w:t>”Med förvärvet har nu Fastumgruppen ca 770 avtal under förvaltning vilket ger bra förutsättningar för att vi skall leva upp till att skydda och skapa värde för våra kunder, säger Jan-Åke Stenström</w:t>
      </w:r>
      <w:r w:rsidR="00E3100E">
        <w:t>,</w:t>
      </w:r>
      <w:r>
        <w:t xml:space="preserve"> VD”</w:t>
      </w:r>
    </w:p>
    <w:p w14:paraId="7DDE6F26" w14:textId="6620FAA4" w:rsidR="00060AF2" w:rsidRDefault="00060AF2" w:rsidP="00060AF2">
      <w:pPr>
        <w:pStyle w:val="Rubrik3"/>
      </w:pPr>
      <w:r>
        <w:t xml:space="preserve">I Fastumgruppen ingår bolagen </w:t>
      </w:r>
      <w:proofErr w:type="spellStart"/>
      <w:r>
        <w:t>AdeX</w:t>
      </w:r>
      <w:proofErr w:type="spellEnd"/>
      <w:r>
        <w:t xml:space="preserve"> Fastighetsutveckling AB som är specialister på teknisk förvaltning, Fastum UBC Förvaltning AB, </w:t>
      </w:r>
      <w:proofErr w:type="spellStart"/>
      <w:r>
        <w:t>Chinbo</w:t>
      </w:r>
      <w:proofErr w:type="spellEnd"/>
      <w:r>
        <w:t xml:space="preserve"> AB, </w:t>
      </w:r>
      <w:proofErr w:type="spellStart"/>
      <w:r>
        <w:t>BoVera</w:t>
      </w:r>
      <w:proofErr w:type="spellEnd"/>
      <w:r>
        <w:t xml:space="preserve"> Konsult AB samt Berg &amp; Larsson Ekonomisk Förvaltning AB som samtliga är ekonom</w:t>
      </w:r>
      <w:r w:rsidR="00E3100E">
        <w:t>iska förvaltare av bostadsrätts</w:t>
      </w:r>
      <w:r>
        <w:t xml:space="preserve">föreningar. I gruppen ingår även Kronan Försäkringskonsult AB som i samverkan med AdEx b.la. erbjuder skadeförebyggande tjänster. </w:t>
      </w:r>
    </w:p>
    <w:p w14:paraId="595B0FF2" w14:textId="62183ADD" w:rsidR="00060AF2" w:rsidRDefault="00060AF2" w:rsidP="00060AF2">
      <w:pPr>
        <w:pStyle w:val="Rubrik3"/>
      </w:pPr>
      <w:r>
        <w:t>Med över 85 års erfarenhet av fastighetsförvaltni</w:t>
      </w:r>
      <w:r w:rsidR="00E3100E">
        <w:t>ng och stort engagemang inom bostadsrätt</w:t>
      </w:r>
      <w:r>
        <w:t xml:space="preserve"> och fastighet sätter vi kundens behov i centrum. Inom gruppen arbetar vi i ett personligt nära team för bostadsrättsföreningen. Med fokus att skydda och skapa värde för kunden.</w:t>
      </w:r>
    </w:p>
    <w:p w14:paraId="157F9C98" w14:textId="77777777" w:rsidR="00060AF2" w:rsidRDefault="00060AF2" w:rsidP="00060AF2"/>
    <w:p w14:paraId="5BA7395A" w14:textId="77777777" w:rsidR="00060AF2" w:rsidRDefault="00060AF2" w:rsidP="00060AF2">
      <w:r>
        <w:t>Kontaktpersoner</w:t>
      </w:r>
    </w:p>
    <w:p w14:paraId="39500C22" w14:textId="77777777" w:rsidR="00060AF2" w:rsidRDefault="00060AF2" w:rsidP="00060AF2"/>
    <w:p w14:paraId="4EEE5768" w14:textId="77777777" w:rsidR="00060AF2" w:rsidRDefault="00060AF2" w:rsidP="00060AF2">
      <w:r>
        <w:t xml:space="preserve">Jan-Åke Stenström </w:t>
      </w:r>
      <w:r>
        <w:tab/>
      </w:r>
      <w:r>
        <w:tab/>
        <w:t>Erik Petersson</w:t>
      </w:r>
    </w:p>
    <w:p w14:paraId="289C0F91" w14:textId="77777777" w:rsidR="00060AF2" w:rsidRDefault="00060AF2" w:rsidP="00060AF2">
      <w:r>
        <w:t>Vd</w:t>
      </w:r>
      <w:r>
        <w:tab/>
      </w:r>
      <w:r>
        <w:tab/>
      </w:r>
      <w:r>
        <w:tab/>
        <w:t>vice styrelseordförande</w:t>
      </w:r>
    </w:p>
    <w:p w14:paraId="060DFEE7" w14:textId="77777777" w:rsidR="00060AF2" w:rsidRPr="00A537EC" w:rsidRDefault="00060AF2" w:rsidP="00060AF2">
      <w:r>
        <w:t>070-566 02 77</w:t>
      </w:r>
      <w:r>
        <w:tab/>
      </w:r>
      <w:r>
        <w:tab/>
      </w:r>
      <w:r>
        <w:tab/>
        <w:t>070-556 28 04</w:t>
      </w:r>
    </w:p>
    <w:p w14:paraId="0B7A4D86" w14:textId="52B0C3A5" w:rsidR="00A44542" w:rsidRPr="00A44542" w:rsidRDefault="00A44542" w:rsidP="006D0048">
      <w:pPr>
        <w:spacing w:line="276" w:lineRule="auto"/>
        <w:rPr>
          <w:sz w:val="16"/>
          <w:szCs w:val="16"/>
          <w:lang w:val="en-US"/>
        </w:rPr>
      </w:pPr>
    </w:p>
    <w:sectPr w:rsidR="00A44542" w:rsidRPr="00A44542" w:rsidSect="002B28CF">
      <w:footerReference w:type="default" r:id="rId12"/>
      <w:pgSz w:w="11906" w:h="16838"/>
      <w:pgMar w:top="737" w:right="1701" w:bottom="737" w:left="1701"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412" w14:textId="77777777" w:rsidR="00387C76" w:rsidRDefault="00387C76" w:rsidP="009944D4">
      <w:pPr>
        <w:spacing w:before="0" w:after="0"/>
      </w:pPr>
      <w:r>
        <w:separator/>
      </w:r>
    </w:p>
  </w:endnote>
  <w:endnote w:type="continuationSeparator" w:id="0">
    <w:p w14:paraId="1E258413" w14:textId="77777777" w:rsidR="00387C76" w:rsidRDefault="00387C76" w:rsidP="009944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auto"/>
    <w:notTrueType/>
    <w:pitch w:val="default"/>
    <w:sig w:usb0="00000003" w:usb1="00000000" w:usb2="00000000" w:usb3="00000000" w:csb0="00000001" w:csb1="00000000"/>
  </w:font>
  <w:font w:name="AvenirNextLTPro-Demi">
    <w:panose1 w:val="00000000000000000000"/>
    <w:charset w:val="00"/>
    <w:family w:val="auto"/>
    <w:notTrueType/>
    <w:pitch w:val="default"/>
    <w:sig w:usb0="00000003" w:usb1="00000000" w:usb2="00000000" w:usb3="00000000" w:csb0="00000001" w:csb1="00000000"/>
  </w:font>
  <w:font w:name="AvenirNextLT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8414" w14:textId="77777777" w:rsidR="00387C76" w:rsidRPr="002F237C" w:rsidRDefault="00387C76">
    <w:pPr>
      <w:pStyle w:val="Sidfot"/>
      <w:rPr>
        <w:b/>
        <w:noProof/>
        <w:sz w:val="15"/>
        <w:szCs w:val="15"/>
        <w:lang w:eastAsia="sv-SE"/>
      </w:rPr>
    </w:pPr>
  </w:p>
  <w:p w14:paraId="1E258415" w14:textId="4AECB259" w:rsidR="00387C76" w:rsidRPr="002F237C" w:rsidRDefault="00A44542">
    <w:pPr>
      <w:pStyle w:val="Sidfot"/>
      <w:rPr>
        <w:b/>
        <w:noProof/>
        <w:sz w:val="6"/>
        <w:szCs w:val="6"/>
        <w:lang w:eastAsia="sv-SE"/>
      </w:rPr>
    </w:pPr>
    <w:r>
      <w:rPr>
        <w:b/>
        <w:noProof/>
        <w:sz w:val="16"/>
        <w:szCs w:val="16"/>
        <w:lang w:eastAsia="sv-SE"/>
      </w:rPr>
      <w:t>Fastumgruppen – vi skyddar och skapar värden</w:t>
    </w:r>
    <w:r w:rsidR="00387C76" w:rsidRPr="002F237C">
      <w:rPr>
        <w:b/>
        <w:noProof/>
        <w:sz w:val="14"/>
        <w:szCs w:val="14"/>
        <w:lang w:eastAsia="sv-SE"/>
      </w:rPr>
      <w:br/>
    </w:r>
  </w:p>
  <w:tbl>
    <w:tblPr>
      <w:tblStyle w:val="Tabellrutnt"/>
      <w:tblW w:w="850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gridCol w:w="2835"/>
    </w:tblGrid>
    <w:tr w:rsidR="00387C76" w:rsidRPr="002F237C" w14:paraId="1E258425" w14:textId="77777777" w:rsidTr="002F237C">
      <w:tc>
        <w:tcPr>
          <w:tcW w:w="2835" w:type="dxa"/>
        </w:tcPr>
        <w:p w14:paraId="1E258418" w14:textId="195884D8" w:rsidR="00387C76" w:rsidRPr="00C739E2" w:rsidRDefault="00387C76" w:rsidP="002F237C">
          <w:pPr>
            <w:pStyle w:val="Allmntstyckeformat"/>
            <w:tabs>
              <w:tab w:val="left" w:pos="1860"/>
            </w:tabs>
            <w:rPr>
              <w:rFonts w:asciiTheme="minorHAnsi" w:hAnsiTheme="minorHAnsi" w:cs="AvenirNextLTPro-Regular"/>
              <w:sz w:val="12"/>
              <w:szCs w:val="12"/>
            </w:rPr>
          </w:pPr>
          <w:r w:rsidRPr="002F237C">
            <w:rPr>
              <w:rFonts w:asciiTheme="minorHAnsi" w:hAnsiTheme="minorHAnsi" w:cs="AvenirNextLTPro-Demi"/>
              <w:b/>
              <w:sz w:val="6"/>
              <w:szCs w:val="6"/>
            </w:rPr>
            <w:br/>
          </w:r>
          <w:r>
            <w:rPr>
              <w:rFonts w:asciiTheme="minorHAnsi" w:hAnsiTheme="minorHAnsi" w:cs="AvenirNextLTPro-Demi"/>
              <w:b/>
              <w:sz w:val="12"/>
              <w:szCs w:val="12"/>
            </w:rPr>
            <w:t>Solnakontoret</w:t>
          </w:r>
          <w:r w:rsidRPr="002F237C">
            <w:rPr>
              <w:rFonts w:asciiTheme="minorHAnsi" w:hAnsiTheme="minorHAnsi" w:cs="AvenirNextLTPro-Demi"/>
              <w:sz w:val="12"/>
              <w:szCs w:val="12"/>
            </w:rPr>
            <w:t xml:space="preserve"> </w:t>
          </w:r>
          <w:r w:rsidRPr="002F237C">
            <w:rPr>
              <w:rFonts w:asciiTheme="minorHAnsi" w:hAnsiTheme="minorHAnsi" w:cs="AvenirNextLTPro-Demi"/>
              <w:sz w:val="12"/>
              <w:szCs w:val="12"/>
            </w:rPr>
            <w:br/>
          </w:r>
          <w:r w:rsidRPr="00C739E2">
            <w:rPr>
              <w:rFonts w:asciiTheme="minorHAnsi" w:hAnsiTheme="minorHAnsi" w:cs="AvenirNextLTPro-Regular"/>
              <w:sz w:val="12"/>
              <w:szCs w:val="12"/>
            </w:rPr>
            <w:t>Be</w:t>
          </w:r>
          <w:r>
            <w:rPr>
              <w:rFonts w:asciiTheme="minorHAnsi" w:hAnsiTheme="minorHAnsi" w:cs="AvenirNextLTPro-Regular"/>
              <w:sz w:val="12"/>
              <w:szCs w:val="12"/>
            </w:rPr>
            <w:t>sök</w:t>
          </w:r>
          <w:r w:rsidRPr="00C739E2">
            <w:rPr>
              <w:rFonts w:asciiTheme="minorHAnsi" w:hAnsiTheme="minorHAnsi" w:cs="AvenirNextLTPro-Regular"/>
              <w:sz w:val="12"/>
              <w:szCs w:val="12"/>
            </w:rPr>
            <w:t>: Råsundavägen 18</w:t>
          </w:r>
          <w:r w:rsidR="00A44542">
            <w:rPr>
              <w:rFonts w:asciiTheme="minorHAnsi" w:hAnsiTheme="minorHAnsi" w:cs="AvenirNextLTPro-Regular"/>
              <w:sz w:val="12"/>
              <w:szCs w:val="12"/>
            </w:rPr>
            <w:t>, 169 67 SOLNA</w:t>
          </w:r>
        </w:p>
        <w:p w14:paraId="67FAD677" w14:textId="16A35498" w:rsidR="00387C76" w:rsidRPr="00C739E2" w:rsidRDefault="00387C76" w:rsidP="002F237C">
          <w:pPr>
            <w:pStyle w:val="Allmntstyckeformat"/>
            <w:tabs>
              <w:tab w:val="left" w:pos="1860"/>
            </w:tabs>
            <w:rPr>
              <w:rFonts w:asciiTheme="minorHAnsi" w:hAnsiTheme="minorHAnsi" w:cs="AvenirNextLTPro-Demi"/>
              <w:sz w:val="12"/>
              <w:szCs w:val="12"/>
            </w:rPr>
          </w:pPr>
          <w:r>
            <w:rPr>
              <w:rFonts w:asciiTheme="minorHAnsi" w:hAnsiTheme="minorHAnsi" w:cs="Arial"/>
              <w:color w:val="373737"/>
              <w:sz w:val="12"/>
              <w:szCs w:val="12"/>
            </w:rPr>
            <w:t xml:space="preserve">Post: </w:t>
          </w:r>
          <w:r w:rsidRPr="00C739E2">
            <w:rPr>
              <w:rFonts w:asciiTheme="minorHAnsi" w:hAnsiTheme="minorHAnsi" w:cs="Arial"/>
              <w:color w:val="373737"/>
              <w:sz w:val="12"/>
              <w:szCs w:val="12"/>
            </w:rPr>
            <w:t>Box 3118, 169 03 SOLNA</w:t>
          </w:r>
        </w:p>
        <w:p w14:paraId="1E25841A" w14:textId="346FD6B6" w:rsidR="00387C76" w:rsidRPr="002F237C" w:rsidRDefault="00387C76" w:rsidP="002F237C">
          <w:pPr>
            <w:pStyle w:val="Sidfot"/>
            <w:rPr>
              <w:b/>
              <w:noProof/>
              <w:sz w:val="14"/>
              <w:szCs w:val="14"/>
              <w:lang w:eastAsia="sv-SE"/>
            </w:rPr>
          </w:pPr>
        </w:p>
      </w:tc>
      <w:tc>
        <w:tcPr>
          <w:tcW w:w="2835" w:type="dxa"/>
        </w:tcPr>
        <w:p w14:paraId="1E25841B" w14:textId="03663324" w:rsidR="00387C76" w:rsidRPr="002F237C" w:rsidRDefault="00387C76" w:rsidP="002F237C">
          <w:pPr>
            <w:pStyle w:val="Allmntstyckeformat"/>
            <w:tabs>
              <w:tab w:val="left" w:pos="1860"/>
            </w:tabs>
            <w:rPr>
              <w:rFonts w:asciiTheme="minorHAnsi" w:hAnsiTheme="minorHAnsi" w:cs="AvenirNextLTPro-Demi"/>
              <w:b/>
              <w:sz w:val="12"/>
              <w:szCs w:val="12"/>
            </w:rPr>
          </w:pPr>
          <w:r w:rsidRPr="002F237C">
            <w:rPr>
              <w:rFonts w:asciiTheme="minorHAnsi" w:hAnsiTheme="minorHAnsi" w:cs="AvenirNextLTPro-Demi"/>
              <w:b/>
              <w:sz w:val="6"/>
              <w:szCs w:val="6"/>
            </w:rPr>
            <w:br/>
          </w:r>
          <w:r>
            <w:rPr>
              <w:rFonts w:asciiTheme="minorHAnsi" w:hAnsiTheme="minorHAnsi" w:cs="AvenirNextLTPro-Demi"/>
              <w:b/>
              <w:sz w:val="12"/>
              <w:szCs w:val="12"/>
            </w:rPr>
            <w:t>Uppsalakontoret</w:t>
          </w:r>
        </w:p>
        <w:p w14:paraId="1E25841E" w14:textId="73ED2077" w:rsidR="00387C76" w:rsidRPr="00C739E2" w:rsidRDefault="00387C76" w:rsidP="002F237C">
          <w:pPr>
            <w:pStyle w:val="Allmntstyckeformat"/>
            <w:tabs>
              <w:tab w:val="left" w:pos="1860"/>
            </w:tabs>
            <w:rPr>
              <w:rFonts w:asciiTheme="minorHAnsi" w:hAnsiTheme="minorHAnsi" w:cs="AvenirNextLTPro-Regular"/>
              <w:sz w:val="12"/>
              <w:szCs w:val="12"/>
            </w:rPr>
          </w:pPr>
          <w:r w:rsidRPr="00C739E2">
            <w:rPr>
              <w:rFonts w:asciiTheme="minorHAnsi" w:hAnsiTheme="minorHAnsi" w:cs="AvenirNextLTPro-Regular"/>
              <w:sz w:val="12"/>
              <w:szCs w:val="12"/>
            </w:rPr>
            <w:t xml:space="preserve">Besök: </w:t>
          </w:r>
          <w:r w:rsidRPr="00C739E2">
            <w:rPr>
              <w:rFonts w:asciiTheme="minorHAnsi" w:hAnsiTheme="minorHAnsi" w:cs="Arial"/>
              <w:color w:val="373737"/>
              <w:sz w:val="12"/>
              <w:szCs w:val="12"/>
            </w:rPr>
            <w:t>Svartbäcksgatan 1B</w:t>
          </w:r>
          <w:r w:rsidR="00A44542">
            <w:rPr>
              <w:rFonts w:asciiTheme="minorHAnsi" w:hAnsiTheme="minorHAnsi" w:cs="Arial"/>
              <w:color w:val="373737"/>
              <w:sz w:val="12"/>
              <w:szCs w:val="12"/>
            </w:rPr>
            <w:t>, 753 20 UPPSALA</w:t>
          </w:r>
          <w:r w:rsidRPr="00C739E2">
            <w:rPr>
              <w:rFonts w:asciiTheme="minorHAnsi" w:hAnsiTheme="minorHAnsi" w:cs="Arial"/>
              <w:color w:val="373737"/>
              <w:sz w:val="12"/>
              <w:szCs w:val="12"/>
            </w:rPr>
            <w:br/>
            <w:t>Post: Box 904, 751 09 UPPSALA</w:t>
          </w:r>
        </w:p>
        <w:p w14:paraId="1E258420" w14:textId="418CCBF9" w:rsidR="00387C76" w:rsidRPr="002F237C" w:rsidRDefault="00387C76" w:rsidP="002F237C">
          <w:pPr>
            <w:pStyle w:val="Sidfot"/>
            <w:rPr>
              <w:b/>
              <w:noProof/>
              <w:sz w:val="14"/>
              <w:szCs w:val="14"/>
              <w:lang w:eastAsia="sv-SE"/>
            </w:rPr>
          </w:pPr>
        </w:p>
      </w:tc>
      <w:tc>
        <w:tcPr>
          <w:tcW w:w="2835" w:type="dxa"/>
        </w:tcPr>
        <w:p w14:paraId="4DA81219" w14:textId="78D23097" w:rsidR="00387C76" w:rsidRPr="002F237C" w:rsidRDefault="00387C76" w:rsidP="003C19C0">
          <w:pPr>
            <w:pStyle w:val="Allmntstyckeformat"/>
            <w:tabs>
              <w:tab w:val="left" w:pos="1860"/>
            </w:tabs>
            <w:rPr>
              <w:rFonts w:asciiTheme="minorHAnsi" w:hAnsiTheme="minorHAnsi" w:cs="AvenirNextLTPro-Demi"/>
              <w:b/>
              <w:sz w:val="12"/>
              <w:szCs w:val="12"/>
            </w:rPr>
          </w:pPr>
          <w:r w:rsidRPr="002F237C">
            <w:rPr>
              <w:rFonts w:asciiTheme="minorHAnsi" w:hAnsiTheme="minorHAnsi" w:cs="AvenirNextLTPro-Demi"/>
              <w:b/>
              <w:sz w:val="6"/>
              <w:szCs w:val="6"/>
            </w:rPr>
            <w:br/>
          </w:r>
          <w:r w:rsidR="00A44542">
            <w:rPr>
              <w:rFonts w:asciiTheme="minorHAnsi" w:hAnsiTheme="minorHAnsi" w:cs="AvenirNextLTPro-Demi"/>
              <w:b/>
              <w:sz w:val="12"/>
              <w:szCs w:val="12"/>
            </w:rPr>
            <w:t>Kontakt</w:t>
          </w:r>
          <w:r w:rsidR="00A44542">
            <w:rPr>
              <w:rFonts w:asciiTheme="minorHAnsi" w:hAnsiTheme="minorHAnsi" w:cs="AvenirNextLTPro-Demi"/>
              <w:b/>
              <w:sz w:val="12"/>
              <w:szCs w:val="12"/>
            </w:rPr>
            <w:br/>
          </w:r>
          <w:r w:rsidRPr="00A44542">
            <w:rPr>
              <w:rFonts w:asciiTheme="minorHAnsi" w:hAnsiTheme="minorHAnsi" w:cs="AvenirNextLTPro-Demi"/>
              <w:sz w:val="12"/>
              <w:szCs w:val="12"/>
            </w:rPr>
            <w:t>Växel: 90 220</w:t>
          </w:r>
          <w:r>
            <w:rPr>
              <w:rFonts w:asciiTheme="minorHAnsi" w:hAnsiTheme="minorHAnsi" w:cs="Arial"/>
              <w:color w:val="373737"/>
              <w:sz w:val="12"/>
              <w:szCs w:val="12"/>
            </w:rPr>
            <w:br/>
            <w:t>www.fastum</w:t>
          </w:r>
          <w:r w:rsidR="00A44542">
            <w:rPr>
              <w:rFonts w:asciiTheme="minorHAnsi" w:hAnsiTheme="minorHAnsi" w:cs="Arial"/>
              <w:color w:val="373737"/>
              <w:sz w:val="12"/>
              <w:szCs w:val="12"/>
            </w:rPr>
            <w:t>gruppen</w:t>
          </w:r>
          <w:r>
            <w:rPr>
              <w:rFonts w:asciiTheme="minorHAnsi" w:hAnsiTheme="minorHAnsi" w:cs="Arial"/>
              <w:color w:val="373737"/>
              <w:sz w:val="12"/>
              <w:szCs w:val="12"/>
            </w:rPr>
            <w:t>.se</w:t>
          </w:r>
        </w:p>
      </w:tc>
    </w:tr>
  </w:tbl>
  <w:p w14:paraId="1E258426" w14:textId="77777777" w:rsidR="00387C76" w:rsidRPr="002F237C" w:rsidRDefault="00387C76">
    <w:pPr>
      <w:pStyle w:val="Sidfot"/>
      <w:rPr>
        <w:b/>
        <w:noProof/>
        <w:sz w:val="14"/>
        <w:szCs w:val="14"/>
        <w:lang w:eastAsia="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58410" w14:textId="77777777" w:rsidR="00387C76" w:rsidRDefault="00387C76" w:rsidP="009944D4">
      <w:pPr>
        <w:spacing w:before="0" w:after="0"/>
      </w:pPr>
      <w:r>
        <w:separator/>
      </w:r>
    </w:p>
  </w:footnote>
  <w:footnote w:type="continuationSeparator" w:id="0">
    <w:p w14:paraId="1E258411" w14:textId="77777777" w:rsidR="00387C76" w:rsidRDefault="00387C76" w:rsidP="009944D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33F3E"/>
    <w:multiLevelType w:val="hybridMultilevel"/>
    <w:tmpl w:val="F476D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E521F37"/>
    <w:multiLevelType w:val="hybridMultilevel"/>
    <w:tmpl w:val="C86EA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1304"/>
  <w:hyphenationZone w:val="425"/>
  <w:drawingGridHorizontalSpacing w:val="10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35D"/>
    <w:rsid w:val="00043DC0"/>
    <w:rsid w:val="00060AF2"/>
    <w:rsid w:val="00094C02"/>
    <w:rsid w:val="001243DC"/>
    <w:rsid w:val="00242584"/>
    <w:rsid w:val="0028026E"/>
    <w:rsid w:val="002B28CF"/>
    <w:rsid w:val="002D7CC3"/>
    <w:rsid w:val="002F237C"/>
    <w:rsid w:val="00372414"/>
    <w:rsid w:val="00381009"/>
    <w:rsid w:val="00387C76"/>
    <w:rsid w:val="00393051"/>
    <w:rsid w:val="003C19C0"/>
    <w:rsid w:val="004231B0"/>
    <w:rsid w:val="00425F10"/>
    <w:rsid w:val="004C7A4E"/>
    <w:rsid w:val="00593BEB"/>
    <w:rsid w:val="005E34CD"/>
    <w:rsid w:val="005F438F"/>
    <w:rsid w:val="00606480"/>
    <w:rsid w:val="0062437C"/>
    <w:rsid w:val="00671901"/>
    <w:rsid w:val="0067358B"/>
    <w:rsid w:val="0067735D"/>
    <w:rsid w:val="0069378E"/>
    <w:rsid w:val="006D0048"/>
    <w:rsid w:val="007774D9"/>
    <w:rsid w:val="007838B3"/>
    <w:rsid w:val="007D219E"/>
    <w:rsid w:val="007F2CA2"/>
    <w:rsid w:val="00826DF0"/>
    <w:rsid w:val="0083482F"/>
    <w:rsid w:val="00860E95"/>
    <w:rsid w:val="008A1971"/>
    <w:rsid w:val="008B233C"/>
    <w:rsid w:val="008B6314"/>
    <w:rsid w:val="008C35BF"/>
    <w:rsid w:val="00915408"/>
    <w:rsid w:val="00960A22"/>
    <w:rsid w:val="009944D4"/>
    <w:rsid w:val="00A121ED"/>
    <w:rsid w:val="00A32F87"/>
    <w:rsid w:val="00A44542"/>
    <w:rsid w:val="00A522E2"/>
    <w:rsid w:val="00AE6DAF"/>
    <w:rsid w:val="00B673BF"/>
    <w:rsid w:val="00B72B76"/>
    <w:rsid w:val="00B72FAB"/>
    <w:rsid w:val="00B75374"/>
    <w:rsid w:val="00B9628A"/>
    <w:rsid w:val="00BB2D48"/>
    <w:rsid w:val="00BD1729"/>
    <w:rsid w:val="00BF4875"/>
    <w:rsid w:val="00BF5D4A"/>
    <w:rsid w:val="00C163C1"/>
    <w:rsid w:val="00C253A7"/>
    <w:rsid w:val="00C739E2"/>
    <w:rsid w:val="00CF29A1"/>
    <w:rsid w:val="00CF70CF"/>
    <w:rsid w:val="00D1620E"/>
    <w:rsid w:val="00D458CA"/>
    <w:rsid w:val="00D715C8"/>
    <w:rsid w:val="00DA66CD"/>
    <w:rsid w:val="00DE58CA"/>
    <w:rsid w:val="00E2799F"/>
    <w:rsid w:val="00E3100E"/>
    <w:rsid w:val="00E534B3"/>
    <w:rsid w:val="00E54F0D"/>
    <w:rsid w:val="00E64855"/>
    <w:rsid w:val="00E87D35"/>
    <w:rsid w:val="00F34B6A"/>
    <w:rsid w:val="00F75A61"/>
    <w:rsid w:val="00FE54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E258407"/>
  <w15:docId w15:val="{D9570E15-4633-48F5-B0EA-F13FDA30E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37C"/>
    <w:pPr>
      <w:spacing w:before="120" w:after="120" w:line="240" w:lineRule="auto"/>
    </w:pPr>
    <w:rPr>
      <w:sz w:val="20"/>
    </w:rPr>
  </w:style>
  <w:style w:type="paragraph" w:styleId="Rubrik1">
    <w:name w:val="heading 1"/>
    <w:basedOn w:val="Rubrik2"/>
    <w:next w:val="Normal"/>
    <w:link w:val="Rubrik1Char"/>
    <w:uiPriority w:val="9"/>
    <w:qFormat/>
    <w:rsid w:val="00BD1729"/>
    <w:pPr>
      <w:spacing w:before="480"/>
      <w:outlineLvl w:val="0"/>
    </w:pPr>
    <w:rPr>
      <w:rFonts w:ascii="Calibri" w:hAnsi="Calibri"/>
      <w:sz w:val="36"/>
      <w:szCs w:val="28"/>
    </w:rPr>
  </w:style>
  <w:style w:type="paragraph" w:styleId="Rubrik2">
    <w:name w:val="heading 2"/>
    <w:basedOn w:val="Normal"/>
    <w:next w:val="Normal"/>
    <w:link w:val="Rubrik2Char"/>
    <w:uiPriority w:val="9"/>
    <w:unhideWhenUsed/>
    <w:qFormat/>
    <w:rsid w:val="00A522E2"/>
    <w:pPr>
      <w:keepNext/>
      <w:keepLines/>
      <w:spacing w:before="200" w:after="0"/>
      <w:outlineLvl w:val="1"/>
    </w:pPr>
    <w:rPr>
      <w:rFonts w:eastAsiaTheme="majorEastAsia" w:cstheme="majorBidi"/>
      <w:b/>
      <w:bCs/>
      <w:color w:val="000000" w:themeColor="text1"/>
      <w:sz w:val="26"/>
      <w:szCs w:val="26"/>
    </w:rPr>
  </w:style>
  <w:style w:type="paragraph" w:styleId="Rubrik3">
    <w:name w:val="heading 3"/>
    <w:basedOn w:val="Normal"/>
    <w:next w:val="Normal"/>
    <w:link w:val="Rubrik3Char"/>
    <w:uiPriority w:val="9"/>
    <w:unhideWhenUsed/>
    <w:qFormat/>
    <w:rsid w:val="00A522E2"/>
    <w:pPr>
      <w:keepNext/>
      <w:keepLines/>
      <w:spacing w:before="200" w:after="0"/>
      <w:outlineLvl w:val="2"/>
    </w:pPr>
    <w:rPr>
      <w:rFonts w:ascii="Calibri" w:eastAsiaTheme="majorEastAsia" w:hAnsi="Calibri" w:cstheme="majorBidi"/>
      <w:b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522E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522E2"/>
    <w:rPr>
      <w:rFonts w:ascii="Tahoma" w:hAnsi="Tahoma" w:cs="Tahoma"/>
      <w:sz w:val="16"/>
      <w:szCs w:val="16"/>
    </w:rPr>
  </w:style>
  <w:style w:type="character" w:customStyle="1" w:styleId="Rubrik1Char">
    <w:name w:val="Rubrik 1 Char"/>
    <w:basedOn w:val="Standardstycketeckensnitt"/>
    <w:link w:val="Rubrik1"/>
    <w:uiPriority w:val="9"/>
    <w:rsid w:val="00BD1729"/>
    <w:rPr>
      <w:rFonts w:ascii="Calibri" w:eastAsiaTheme="majorEastAsia" w:hAnsi="Calibri" w:cstheme="majorBidi"/>
      <w:b/>
      <w:bCs/>
      <w:color w:val="000000" w:themeColor="text1"/>
      <w:sz w:val="36"/>
      <w:szCs w:val="28"/>
    </w:rPr>
  </w:style>
  <w:style w:type="character" w:customStyle="1" w:styleId="Rubrik2Char">
    <w:name w:val="Rubrik 2 Char"/>
    <w:basedOn w:val="Standardstycketeckensnitt"/>
    <w:link w:val="Rubrik2"/>
    <w:uiPriority w:val="9"/>
    <w:rsid w:val="00A522E2"/>
    <w:rPr>
      <w:rFonts w:eastAsiaTheme="majorEastAsia" w:cstheme="majorBidi"/>
      <w:b/>
      <w:bCs/>
      <w:color w:val="000000" w:themeColor="text1"/>
      <w:sz w:val="26"/>
      <w:szCs w:val="26"/>
    </w:rPr>
  </w:style>
  <w:style w:type="character" w:customStyle="1" w:styleId="Rubrik3Char">
    <w:name w:val="Rubrik 3 Char"/>
    <w:basedOn w:val="Standardstycketeckensnitt"/>
    <w:link w:val="Rubrik3"/>
    <w:uiPriority w:val="9"/>
    <w:rsid w:val="00A522E2"/>
    <w:rPr>
      <w:rFonts w:ascii="Calibri" w:eastAsiaTheme="majorEastAsia" w:hAnsi="Calibri" w:cstheme="majorBidi"/>
      <w:bCs/>
      <w:color w:val="000000" w:themeColor="text1"/>
      <w:sz w:val="26"/>
    </w:rPr>
  </w:style>
  <w:style w:type="paragraph" w:customStyle="1" w:styleId="adress">
    <w:name w:val="adress"/>
    <w:link w:val="adressChar"/>
    <w:qFormat/>
    <w:rsid w:val="008B6314"/>
    <w:pPr>
      <w:keepLines/>
      <w:spacing w:before="1000" w:after="1000" w:line="180" w:lineRule="atLeast"/>
    </w:pPr>
    <w:rPr>
      <w:sz w:val="18"/>
      <w:szCs w:val="18"/>
    </w:rPr>
  </w:style>
  <w:style w:type="character" w:customStyle="1" w:styleId="adressChar">
    <w:name w:val="adress Char"/>
    <w:basedOn w:val="Standardstycketeckensnitt"/>
    <w:link w:val="adress"/>
    <w:rsid w:val="008B6314"/>
    <w:rPr>
      <w:sz w:val="18"/>
      <w:szCs w:val="18"/>
    </w:rPr>
  </w:style>
  <w:style w:type="paragraph" w:styleId="Sidhuvud">
    <w:name w:val="header"/>
    <w:basedOn w:val="Normal"/>
    <w:link w:val="SidhuvudChar"/>
    <w:uiPriority w:val="99"/>
    <w:unhideWhenUsed/>
    <w:rsid w:val="009944D4"/>
    <w:pPr>
      <w:tabs>
        <w:tab w:val="center" w:pos="4536"/>
        <w:tab w:val="right" w:pos="9072"/>
      </w:tabs>
      <w:spacing w:before="0" w:after="0"/>
    </w:pPr>
  </w:style>
  <w:style w:type="character" w:customStyle="1" w:styleId="SidhuvudChar">
    <w:name w:val="Sidhuvud Char"/>
    <w:basedOn w:val="Standardstycketeckensnitt"/>
    <w:link w:val="Sidhuvud"/>
    <w:uiPriority w:val="99"/>
    <w:rsid w:val="009944D4"/>
    <w:rPr>
      <w:sz w:val="20"/>
    </w:rPr>
  </w:style>
  <w:style w:type="paragraph" w:styleId="Sidfot">
    <w:name w:val="footer"/>
    <w:basedOn w:val="Normal"/>
    <w:link w:val="SidfotChar"/>
    <w:uiPriority w:val="99"/>
    <w:unhideWhenUsed/>
    <w:rsid w:val="009944D4"/>
    <w:pPr>
      <w:tabs>
        <w:tab w:val="center" w:pos="4536"/>
        <w:tab w:val="right" w:pos="9072"/>
      </w:tabs>
      <w:spacing w:before="0" w:after="0"/>
    </w:pPr>
  </w:style>
  <w:style w:type="character" w:customStyle="1" w:styleId="SidfotChar">
    <w:name w:val="Sidfot Char"/>
    <w:basedOn w:val="Standardstycketeckensnitt"/>
    <w:link w:val="Sidfot"/>
    <w:uiPriority w:val="99"/>
    <w:rsid w:val="009944D4"/>
    <w:rPr>
      <w:sz w:val="20"/>
    </w:rPr>
  </w:style>
  <w:style w:type="table" w:styleId="Tabellrutnt">
    <w:name w:val="Table Grid"/>
    <w:basedOn w:val="Normaltabell"/>
    <w:uiPriority w:val="59"/>
    <w:rsid w:val="007D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lmntstyckeformat">
    <w:name w:val="[Allmänt styckeformat]"/>
    <w:basedOn w:val="Normal"/>
    <w:uiPriority w:val="99"/>
    <w:rsid w:val="00242584"/>
    <w:pPr>
      <w:autoSpaceDE w:val="0"/>
      <w:autoSpaceDN w:val="0"/>
      <w:adjustRightInd w:val="0"/>
      <w:spacing w:before="0" w:after="0" w:line="288" w:lineRule="auto"/>
      <w:textAlignment w:val="center"/>
    </w:pPr>
    <w:rPr>
      <w:rFonts w:ascii="Minion Pro" w:hAnsi="Minion Pro" w:cs="Minion Pro"/>
      <w:color w:val="000000"/>
      <w:sz w:val="24"/>
      <w:szCs w:val="24"/>
    </w:rPr>
  </w:style>
  <w:style w:type="character" w:styleId="Hyperlnk">
    <w:name w:val="Hyperlink"/>
    <w:basedOn w:val="Standardstycketeckensnitt"/>
    <w:uiPriority w:val="99"/>
    <w:unhideWhenUsed/>
    <w:rsid w:val="00B72FAB"/>
    <w:rPr>
      <w:color w:val="0000FF" w:themeColor="hyperlink"/>
      <w:u w:val="single"/>
    </w:rPr>
  </w:style>
  <w:style w:type="paragraph" w:styleId="Liststycke">
    <w:name w:val="List Paragraph"/>
    <w:basedOn w:val="Normal"/>
    <w:uiPriority w:val="34"/>
    <w:qFormat/>
    <w:rsid w:val="00CF70CF"/>
    <w:pPr>
      <w:spacing w:before="0" w:after="200" w:line="276"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E\Local%20Settings\Temporary%20Internet%20Files\Content.Outlook\GO2SZH7G\Brevpapper_2013_v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05D864DF59894795A01124CF676D7C" ma:contentTypeVersion="0" ma:contentTypeDescription="Skapa ett nytt dokument." ma:contentTypeScope="" ma:versionID="3f0a0d2f8cc2c76a22ab594cb3a948e0">
  <xsd:schema xmlns:xsd="http://www.w3.org/2001/XMLSchema" xmlns:p="http://schemas.microsoft.com/office/2006/metadata/properties" targetNamespace="http://schemas.microsoft.com/office/2006/metadata/properties" ma:root="true" ma:fieldsID="33a4dc2c8cc3016776a263748bd183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DAC87-CABD-41E0-96B5-1926A8938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B86537C-F3E6-430A-943E-B754EF7EB4EE}">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41410A34-2B1E-47B8-9090-52501F303803}">
  <ds:schemaRefs>
    <ds:schemaRef ds:uri="http://schemas.microsoft.com/sharepoint/v3/contenttype/forms"/>
  </ds:schemaRefs>
</ds:datastoreItem>
</file>

<file path=customXml/itemProps4.xml><?xml version="1.0" encoding="utf-8"?>
<ds:datastoreItem xmlns:ds="http://schemas.openxmlformats.org/officeDocument/2006/customXml" ds:itemID="{5698AD6F-BFDF-4FC1-950A-838E2B6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Brevpapper_2013_v2</Template>
  <TotalTime>0</TotalTime>
  <Pages>1</Pages>
  <Words>216</Words>
  <Characters>1145</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UBC</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HelenaE</dc:creator>
  <cp:lastModifiedBy>Johanna Jansson</cp:lastModifiedBy>
  <cp:revision>2</cp:revision>
  <cp:lastPrinted>2016-11-29T12:56:00Z</cp:lastPrinted>
  <dcterms:created xsi:type="dcterms:W3CDTF">2018-01-08T15:32:00Z</dcterms:created>
  <dcterms:modified xsi:type="dcterms:W3CDTF">2018-01-08T15:32:00Z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0x0101002F05D864DF59894795A01124CF676D7C</vt:lpwstr>
  </property>
</Properties>
</file>