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614B5" w14:textId="77777777" w:rsidR="002927C8" w:rsidRDefault="002927C8" w:rsidP="002C5AB9">
      <w:pPr>
        <w:spacing w:before="100" w:beforeAutospacing="1" w:after="100" w:afterAutospacing="1" w:line="240" w:lineRule="auto"/>
        <w:outlineLvl w:val="4"/>
        <w:rPr>
          <w:rFonts w:eastAsia="Times New Roman" w:cstheme="minorHAnsi"/>
          <w:b/>
          <w:bCs/>
          <w:sz w:val="20"/>
          <w:szCs w:val="20"/>
          <w:lang w:eastAsia="sv-SE"/>
        </w:rPr>
      </w:pPr>
    </w:p>
    <w:p w14:paraId="70455558" w14:textId="1E3EA1C6" w:rsidR="002927C8" w:rsidRDefault="007D500F" w:rsidP="002C5AB9">
      <w:pPr>
        <w:spacing w:before="100" w:beforeAutospacing="1" w:after="100" w:afterAutospacing="1" w:line="240" w:lineRule="auto"/>
        <w:outlineLvl w:val="4"/>
        <w:rPr>
          <w:rFonts w:eastAsia="Times New Roman" w:cstheme="minorHAnsi"/>
          <w:b/>
          <w:bCs/>
          <w:sz w:val="20"/>
          <w:szCs w:val="20"/>
          <w:lang w:eastAsia="sv-SE"/>
        </w:rPr>
      </w:pPr>
      <w:r>
        <w:rPr>
          <w:rFonts w:eastAsia="Times New Roman" w:cstheme="minorHAnsi"/>
          <w:b/>
          <w:bCs/>
          <w:sz w:val="20"/>
          <w:szCs w:val="20"/>
          <w:lang w:eastAsia="sv-SE"/>
        </w:rPr>
        <w:t xml:space="preserve">Pressmeddelande </w:t>
      </w:r>
      <w:r w:rsidR="008863F5">
        <w:rPr>
          <w:rFonts w:eastAsia="Times New Roman" w:cstheme="minorHAnsi"/>
          <w:b/>
          <w:bCs/>
          <w:sz w:val="20"/>
          <w:szCs w:val="20"/>
          <w:lang w:eastAsia="sv-SE"/>
        </w:rPr>
        <w:t>25</w:t>
      </w:r>
      <w:r w:rsidR="002927C8">
        <w:rPr>
          <w:rFonts w:eastAsia="Times New Roman" w:cstheme="minorHAnsi"/>
          <w:b/>
          <w:bCs/>
          <w:sz w:val="20"/>
          <w:szCs w:val="20"/>
          <w:lang w:eastAsia="sv-SE"/>
        </w:rPr>
        <w:t xml:space="preserve"> september 2012</w:t>
      </w:r>
    </w:p>
    <w:p w14:paraId="01FEFED4" w14:textId="77777777" w:rsidR="00D04935" w:rsidRDefault="00D04935" w:rsidP="00B604D2">
      <w:pPr>
        <w:rPr>
          <w:rFonts w:cs="ArialMT"/>
          <w:b/>
          <w:color w:val="0A0A0A"/>
          <w:sz w:val="24"/>
          <w:szCs w:val="24"/>
        </w:rPr>
      </w:pPr>
    </w:p>
    <w:p w14:paraId="73C470D5" w14:textId="447CE44A" w:rsidR="00936F8C" w:rsidRPr="007D500F" w:rsidRDefault="00B604D2" w:rsidP="00B604D2">
      <w:pPr>
        <w:rPr>
          <w:sz w:val="24"/>
          <w:szCs w:val="24"/>
        </w:rPr>
      </w:pPr>
      <w:r w:rsidRPr="007D500F">
        <w:rPr>
          <w:rFonts w:cs="ArialMT"/>
          <w:b/>
          <w:color w:val="0A0A0A"/>
          <w:sz w:val="24"/>
          <w:szCs w:val="24"/>
        </w:rPr>
        <w:t>Landstinget i Uppsala län tar unikt beslut, inför nytt besluts</w:t>
      </w:r>
      <w:r w:rsidR="005C7413">
        <w:rPr>
          <w:rFonts w:cs="ArialMT"/>
          <w:b/>
          <w:color w:val="0A0A0A"/>
          <w:sz w:val="24"/>
          <w:szCs w:val="24"/>
        </w:rPr>
        <w:t>s</w:t>
      </w:r>
      <w:bookmarkStart w:id="0" w:name="_GoBack"/>
      <w:bookmarkEnd w:id="0"/>
      <w:r w:rsidRPr="007D500F">
        <w:rPr>
          <w:rFonts w:cs="ArialMT"/>
          <w:b/>
          <w:color w:val="0A0A0A"/>
          <w:sz w:val="24"/>
          <w:szCs w:val="24"/>
        </w:rPr>
        <w:t>töd för att förbättra vården av cancerpatienter.</w:t>
      </w:r>
    </w:p>
    <w:p w14:paraId="6D5DF755" w14:textId="47ABA813" w:rsidR="009712DD" w:rsidRPr="007D500F" w:rsidRDefault="009712DD" w:rsidP="009712DD">
      <w:pPr>
        <w:rPr>
          <w:b/>
        </w:rPr>
      </w:pPr>
      <w:r w:rsidRPr="007D500F">
        <w:rPr>
          <w:b/>
        </w:rPr>
        <w:t xml:space="preserve">Nya behandlingsmetoder och läkemedel har gjort att allt fler patienter överlever en cancersjukdom. I och med att möjligheterna till individualiserad behandling har ökat har också komplexiteten i vården </w:t>
      </w:r>
      <w:r>
        <w:rPr>
          <w:b/>
        </w:rPr>
        <w:t>tilltagit</w:t>
      </w:r>
      <w:r w:rsidRPr="007D500F">
        <w:rPr>
          <w:b/>
        </w:rPr>
        <w:t xml:space="preserve">. Läkare och sköterskor har idag stora mängder information att ta hänsyn till för varje patient och vid varje behandlingsbeslut. Behovet av att kunna följa upp och utvärdera de insatser som görs har också växt i takt med att vårdens kostnader har </w:t>
      </w:r>
      <w:r>
        <w:rPr>
          <w:b/>
        </w:rPr>
        <w:t>stigit</w:t>
      </w:r>
      <w:r w:rsidRPr="007D500F">
        <w:rPr>
          <w:b/>
        </w:rPr>
        <w:t xml:space="preserve"> och samtidigt blivit mer komplex.</w:t>
      </w:r>
    </w:p>
    <w:p w14:paraId="40280E13" w14:textId="4DFF9403" w:rsidR="00B604D2" w:rsidRDefault="00B604D2" w:rsidP="00B604D2">
      <w:pPr>
        <w:rPr>
          <w:sz w:val="20"/>
          <w:szCs w:val="20"/>
        </w:rPr>
      </w:pPr>
      <w:r w:rsidRPr="007D500F">
        <w:rPr>
          <w:sz w:val="20"/>
          <w:szCs w:val="20"/>
        </w:rPr>
        <w:t>Landstinget i Uppsala län har därför genomfört den största upphandlingen gällande kliniska besluts</w:t>
      </w:r>
      <w:r w:rsidR="00974398">
        <w:rPr>
          <w:sz w:val="20"/>
          <w:szCs w:val="20"/>
        </w:rPr>
        <w:t>s</w:t>
      </w:r>
      <w:r w:rsidRPr="007D500F">
        <w:rPr>
          <w:sz w:val="20"/>
          <w:szCs w:val="20"/>
        </w:rPr>
        <w:t xml:space="preserve">töd någonsin i Sverige och har nu beslutat att implementera </w:t>
      </w:r>
      <w:proofErr w:type="spellStart"/>
      <w:r w:rsidRPr="007D500F">
        <w:rPr>
          <w:sz w:val="20"/>
          <w:szCs w:val="20"/>
        </w:rPr>
        <w:t>besluts</w:t>
      </w:r>
      <w:r w:rsidR="00974398">
        <w:rPr>
          <w:sz w:val="20"/>
          <w:szCs w:val="20"/>
        </w:rPr>
        <w:t>s</w:t>
      </w:r>
      <w:r w:rsidRPr="007D500F">
        <w:rPr>
          <w:sz w:val="20"/>
          <w:szCs w:val="20"/>
        </w:rPr>
        <w:t>tödssystemet</w:t>
      </w:r>
      <w:proofErr w:type="spellEnd"/>
      <w:r w:rsidRPr="007D500F">
        <w:rPr>
          <w:sz w:val="20"/>
          <w:szCs w:val="20"/>
        </w:rPr>
        <w:t xml:space="preserve"> RealQ från det svenska företaget Health Solutions i den onkologiska vården.</w:t>
      </w:r>
    </w:p>
    <w:p w14:paraId="282F0CDC" w14:textId="77777777" w:rsidR="008863F5" w:rsidRPr="007D500F" w:rsidRDefault="008863F5" w:rsidP="008863F5">
      <w:pPr>
        <w:rPr>
          <w:sz w:val="20"/>
          <w:szCs w:val="20"/>
        </w:rPr>
      </w:pPr>
      <w:r w:rsidRPr="007D500F">
        <w:rPr>
          <w:sz w:val="20"/>
          <w:szCs w:val="20"/>
        </w:rPr>
        <w:t>RealQ har funnits på marknaden sedan 2004 och används redan idag på alla svenska sjukhus.</w:t>
      </w:r>
    </w:p>
    <w:p w14:paraId="300D0A06" w14:textId="6839870D" w:rsidR="008863F5" w:rsidRPr="00035C42" w:rsidRDefault="008863F5" w:rsidP="008863F5">
      <w:pPr>
        <w:pStyle w:val="Liststycke"/>
        <w:numPr>
          <w:ilvl w:val="0"/>
          <w:numId w:val="1"/>
        </w:numPr>
        <w:rPr>
          <w:rFonts w:asciiTheme="minorHAnsi" w:hAnsiTheme="minorHAnsi" w:cstheme="minorHAnsi"/>
          <w:sz w:val="20"/>
          <w:szCs w:val="20"/>
        </w:rPr>
      </w:pPr>
      <w:r w:rsidRPr="00035C42">
        <w:rPr>
          <w:rFonts w:asciiTheme="minorHAnsi" w:hAnsiTheme="minorHAnsi" w:cstheme="minorHAnsi"/>
          <w:sz w:val="20"/>
          <w:szCs w:val="20"/>
        </w:rPr>
        <w:t xml:space="preserve">Det här är ett fantastiskt kvitto på att vi gör rätt saker, säger </w:t>
      </w:r>
      <w:r>
        <w:rPr>
          <w:rFonts w:asciiTheme="minorHAnsi" w:hAnsiTheme="minorHAnsi" w:cstheme="minorHAnsi"/>
          <w:sz w:val="20"/>
          <w:szCs w:val="20"/>
        </w:rPr>
        <w:t>Jenny Söderberg</w:t>
      </w:r>
      <w:r w:rsidR="00D04935">
        <w:rPr>
          <w:rFonts w:asciiTheme="minorHAnsi" w:hAnsiTheme="minorHAnsi" w:cstheme="minorHAnsi"/>
          <w:sz w:val="20"/>
          <w:szCs w:val="20"/>
        </w:rPr>
        <w:t>, affärsområdeschef</w:t>
      </w:r>
      <w:r w:rsidRPr="00035C42">
        <w:rPr>
          <w:rFonts w:asciiTheme="minorHAnsi" w:hAnsiTheme="minorHAnsi" w:cstheme="minorHAnsi"/>
          <w:sz w:val="20"/>
          <w:szCs w:val="20"/>
        </w:rPr>
        <w:t xml:space="preserve"> på Health Solutions. Vi vet att vi kan skapa stora vinster gällande både kvalitet och effektivitet i vården och ser verkligen fram emot att kunna ta ett sådant stort grepp om ett område som vi nu får förmånen att göra tillsammans med </w:t>
      </w:r>
      <w:r>
        <w:rPr>
          <w:rFonts w:asciiTheme="minorHAnsi" w:hAnsiTheme="minorHAnsi" w:cstheme="minorHAnsi"/>
          <w:sz w:val="20"/>
          <w:szCs w:val="20"/>
        </w:rPr>
        <w:t>Landstinget i Uppsala Län</w:t>
      </w:r>
      <w:r w:rsidRPr="00035C42">
        <w:rPr>
          <w:rFonts w:asciiTheme="minorHAnsi" w:hAnsiTheme="minorHAnsi" w:cstheme="minorHAnsi"/>
          <w:sz w:val="20"/>
          <w:szCs w:val="20"/>
        </w:rPr>
        <w:t xml:space="preserve"> och onkologin.</w:t>
      </w:r>
    </w:p>
    <w:p w14:paraId="01E0CD42" w14:textId="77777777" w:rsidR="008863F5" w:rsidRPr="007D500F" w:rsidRDefault="008863F5" w:rsidP="00B604D2">
      <w:pPr>
        <w:rPr>
          <w:sz w:val="20"/>
          <w:szCs w:val="20"/>
        </w:rPr>
      </w:pPr>
    </w:p>
    <w:p w14:paraId="52FBB2BA" w14:textId="60DE0863" w:rsidR="007D500F" w:rsidRPr="008863F5" w:rsidRDefault="00B604D2" w:rsidP="00B604D2">
      <w:pPr>
        <w:pStyle w:val="Liststycke"/>
        <w:numPr>
          <w:ilvl w:val="0"/>
          <w:numId w:val="1"/>
        </w:numPr>
        <w:rPr>
          <w:rFonts w:asciiTheme="minorHAnsi" w:hAnsiTheme="minorHAnsi"/>
          <w:sz w:val="20"/>
          <w:szCs w:val="20"/>
        </w:rPr>
      </w:pPr>
      <w:r w:rsidRPr="007D500F">
        <w:rPr>
          <w:rFonts w:asciiTheme="minorHAnsi" w:hAnsiTheme="minorHAnsi"/>
          <w:sz w:val="20"/>
          <w:szCs w:val="20"/>
        </w:rPr>
        <w:t xml:space="preserve">Med hjälp av RealQ kan den kliniska verksamheten, kvalitetsregister och biobanker knytas ihop på ett sätt som aldrig tidigare gjorts i svensk sjukvård, </w:t>
      </w:r>
      <w:r w:rsidR="008863F5">
        <w:rPr>
          <w:rFonts w:asciiTheme="minorHAnsi" w:hAnsiTheme="minorHAnsi"/>
          <w:sz w:val="20"/>
          <w:szCs w:val="20"/>
        </w:rPr>
        <w:t>fortsätter hon</w:t>
      </w:r>
      <w:r w:rsidRPr="007D500F">
        <w:rPr>
          <w:rFonts w:asciiTheme="minorHAnsi" w:hAnsiTheme="minorHAnsi"/>
          <w:sz w:val="20"/>
          <w:szCs w:val="20"/>
        </w:rPr>
        <w:t>. På detta vis gynnas alla parter, vården får ett beslut</w:t>
      </w:r>
      <w:r w:rsidR="00974398">
        <w:rPr>
          <w:rFonts w:asciiTheme="minorHAnsi" w:hAnsiTheme="minorHAnsi"/>
          <w:sz w:val="20"/>
          <w:szCs w:val="20"/>
        </w:rPr>
        <w:t>s</w:t>
      </w:r>
      <w:r w:rsidRPr="007D500F">
        <w:rPr>
          <w:rFonts w:asciiTheme="minorHAnsi" w:hAnsiTheme="minorHAnsi"/>
          <w:sz w:val="20"/>
          <w:szCs w:val="20"/>
        </w:rPr>
        <w:t>stöd i vardagen, forskaren får lättillgängliga kvalitativa data och viktigast av allt, patienten få</w:t>
      </w:r>
      <w:r w:rsidR="008863F5">
        <w:rPr>
          <w:rFonts w:asciiTheme="minorHAnsi" w:hAnsiTheme="minorHAnsi"/>
          <w:sz w:val="20"/>
          <w:szCs w:val="20"/>
        </w:rPr>
        <w:t>r bättre vård.</w:t>
      </w:r>
    </w:p>
    <w:p w14:paraId="0F84D8A0" w14:textId="77777777" w:rsidR="008863F5" w:rsidRDefault="008863F5" w:rsidP="00B604D2">
      <w:pPr>
        <w:rPr>
          <w:sz w:val="20"/>
          <w:szCs w:val="20"/>
        </w:rPr>
      </w:pPr>
    </w:p>
    <w:p w14:paraId="2E82BD38" w14:textId="68A1DBA5" w:rsidR="00D04935" w:rsidRPr="00D04935" w:rsidRDefault="00B604D2" w:rsidP="00D04935">
      <w:pPr>
        <w:rPr>
          <w:sz w:val="20"/>
          <w:szCs w:val="20"/>
        </w:rPr>
      </w:pPr>
      <w:r w:rsidRPr="007D500F">
        <w:rPr>
          <w:sz w:val="20"/>
          <w:szCs w:val="20"/>
        </w:rPr>
        <w:t>RealQ kommer att börja anpassas för sjukhusets behov under hösten och inom 1,5 år ska personalen kunna använda systemet för minst 16</w:t>
      </w:r>
      <w:r w:rsidR="001B452D">
        <w:rPr>
          <w:sz w:val="20"/>
          <w:szCs w:val="20"/>
        </w:rPr>
        <w:t xml:space="preserve"> identifierade</w:t>
      </w:r>
      <w:r w:rsidRPr="007D500F">
        <w:rPr>
          <w:sz w:val="20"/>
          <w:szCs w:val="20"/>
        </w:rPr>
        <w:t xml:space="preserve"> cancerdiagnoser. 85 procent av alla patienter med en onkologisk diagnos </w:t>
      </w:r>
      <w:r w:rsidR="009712DD">
        <w:rPr>
          <w:sz w:val="20"/>
          <w:szCs w:val="20"/>
        </w:rPr>
        <w:t xml:space="preserve">i Landstinget i Uppsala </w:t>
      </w:r>
      <w:r w:rsidRPr="007D500F">
        <w:rPr>
          <w:sz w:val="20"/>
          <w:szCs w:val="20"/>
        </w:rPr>
        <w:t>kommer därmed</w:t>
      </w:r>
      <w:r w:rsidR="009712DD">
        <w:rPr>
          <w:sz w:val="20"/>
          <w:szCs w:val="20"/>
        </w:rPr>
        <w:t xml:space="preserve"> att</w:t>
      </w:r>
      <w:r w:rsidRPr="007D500F">
        <w:rPr>
          <w:sz w:val="20"/>
          <w:szCs w:val="20"/>
        </w:rPr>
        <w:t xml:space="preserve"> </w:t>
      </w:r>
      <w:r w:rsidR="009712DD">
        <w:rPr>
          <w:sz w:val="20"/>
          <w:szCs w:val="20"/>
        </w:rPr>
        <w:t xml:space="preserve">kunna </w:t>
      </w:r>
      <w:r w:rsidRPr="007D500F">
        <w:rPr>
          <w:sz w:val="20"/>
          <w:szCs w:val="20"/>
        </w:rPr>
        <w:t>få möjlighet till strukturerad uppföljning och</w:t>
      </w:r>
      <w:r w:rsidR="007D500F" w:rsidRPr="007D500F">
        <w:rPr>
          <w:sz w:val="20"/>
          <w:szCs w:val="20"/>
        </w:rPr>
        <w:t xml:space="preserve"> evidensbaserad behandling.</w:t>
      </w:r>
    </w:p>
    <w:p w14:paraId="0E63FE10" w14:textId="5A378353" w:rsidR="002C5AB9" w:rsidRPr="007D500F" w:rsidRDefault="008863F5" w:rsidP="002C5AB9">
      <w:pPr>
        <w:spacing w:before="100" w:beforeAutospacing="1" w:after="100" w:afterAutospacing="1" w:line="240" w:lineRule="auto"/>
        <w:outlineLvl w:val="4"/>
        <w:rPr>
          <w:rFonts w:eastAsia="Times New Roman" w:cstheme="minorHAnsi"/>
          <w:b/>
          <w:bCs/>
          <w:sz w:val="20"/>
          <w:szCs w:val="20"/>
          <w:lang w:eastAsia="sv-SE"/>
        </w:rPr>
      </w:pPr>
      <w:r>
        <w:rPr>
          <w:rFonts w:eastAsia="Times New Roman" w:cstheme="minorHAnsi"/>
          <w:b/>
          <w:bCs/>
          <w:sz w:val="20"/>
          <w:szCs w:val="20"/>
          <w:lang w:eastAsia="sv-SE"/>
        </w:rPr>
        <w:t>Kontaktperson</w:t>
      </w:r>
      <w:r w:rsidR="002C5AB9" w:rsidRPr="007D500F">
        <w:rPr>
          <w:rFonts w:eastAsia="Times New Roman" w:cstheme="minorHAnsi"/>
          <w:b/>
          <w:bCs/>
          <w:sz w:val="20"/>
          <w:szCs w:val="20"/>
          <w:lang w:eastAsia="sv-SE"/>
        </w:rPr>
        <w:t>:</w:t>
      </w:r>
    </w:p>
    <w:p w14:paraId="2D1666C8" w14:textId="7E266AA5" w:rsidR="003D2CAD" w:rsidRPr="007D500F" w:rsidRDefault="008863F5">
      <w:pPr>
        <w:rPr>
          <w:rFonts w:cstheme="minorHAnsi"/>
          <w:sz w:val="20"/>
          <w:szCs w:val="20"/>
        </w:rPr>
      </w:pPr>
      <w:r>
        <w:rPr>
          <w:rFonts w:cstheme="minorHAnsi"/>
          <w:b/>
          <w:sz w:val="20"/>
          <w:szCs w:val="20"/>
        </w:rPr>
        <w:t>Jenny Söderberg</w:t>
      </w:r>
      <w:r w:rsidR="002B3E67" w:rsidRPr="007D500F">
        <w:rPr>
          <w:rFonts w:cstheme="minorHAnsi"/>
          <w:sz w:val="20"/>
          <w:szCs w:val="20"/>
        </w:rPr>
        <w:t xml:space="preserve">, </w:t>
      </w:r>
      <w:r>
        <w:rPr>
          <w:rFonts w:cstheme="minorHAnsi"/>
          <w:sz w:val="20"/>
          <w:szCs w:val="20"/>
        </w:rPr>
        <w:t>Affärsområdeschef</w:t>
      </w:r>
      <w:r w:rsidR="002B3E67" w:rsidRPr="007D500F">
        <w:rPr>
          <w:rFonts w:cstheme="minorHAnsi"/>
          <w:sz w:val="20"/>
          <w:szCs w:val="20"/>
        </w:rPr>
        <w:t xml:space="preserve"> </w:t>
      </w:r>
      <w:r>
        <w:rPr>
          <w:rFonts w:cstheme="minorHAnsi"/>
          <w:sz w:val="20"/>
          <w:szCs w:val="20"/>
        </w:rPr>
        <w:t>Health Solutions</w:t>
      </w:r>
      <w:r w:rsidR="002B3E67" w:rsidRPr="007D500F">
        <w:rPr>
          <w:rFonts w:cstheme="minorHAnsi"/>
          <w:sz w:val="20"/>
          <w:szCs w:val="20"/>
        </w:rPr>
        <w:t>, +46 70</w:t>
      </w:r>
      <w:r>
        <w:rPr>
          <w:rFonts w:cstheme="minorHAnsi"/>
          <w:sz w:val="20"/>
          <w:szCs w:val="20"/>
        </w:rPr>
        <w:t xml:space="preserve"> 420 44 85</w:t>
      </w:r>
      <w:r w:rsidR="002B3E67" w:rsidRPr="007D500F">
        <w:rPr>
          <w:rFonts w:cstheme="minorHAnsi"/>
          <w:sz w:val="20"/>
          <w:szCs w:val="20"/>
        </w:rPr>
        <w:t xml:space="preserve">, </w:t>
      </w:r>
      <w:hyperlink r:id="rId8" w:history="1">
        <w:r w:rsidRPr="008E1E90">
          <w:rPr>
            <w:rStyle w:val="Hyperlnk"/>
            <w:rFonts w:cstheme="minorHAnsi"/>
            <w:sz w:val="20"/>
            <w:szCs w:val="20"/>
          </w:rPr>
          <w:t>jenny.soderberg@healthsolutions.se</w:t>
        </w:r>
      </w:hyperlink>
      <w:r w:rsidR="001025AD" w:rsidRPr="007D500F">
        <w:rPr>
          <w:rFonts w:cstheme="minorHAnsi"/>
          <w:sz w:val="20"/>
          <w:szCs w:val="20"/>
        </w:rPr>
        <w:t xml:space="preserve"> </w:t>
      </w:r>
    </w:p>
    <w:p w14:paraId="4F71DE9F" w14:textId="61B9498D" w:rsidR="002B3E67" w:rsidRPr="00035C42" w:rsidRDefault="002B3E67" w:rsidP="002B3E67">
      <w:pPr>
        <w:rPr>
          <w:rFonts w:cstheme="minorHAnsi"/>
        </w:rPr>
      </w:pPr>
    </w:p>
    <w:sectPr w:rsidR="002B3E67" w:rsidRPr="00035C4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2021D" w14:textId="77777777" w:rsidR="00E3195F" w:rsidRDefault="00E3195F" w:rsidP="002927C8">
      <w:pPr>
        <w:spacing w:after="0" w:line="240" w:lineRule="auto"/>
      </w:pPr>
      <w:r>
        <w:separator/>
      </w:r>
    </w:p>
  </w:endnote>
  <w:endnote w:type="continuationSeparator" w:id="0">
    <w:p w14:paraId="46BC5A3F" w14:textId="77777777" w:rsidR="00E3195F" w:rsidRDefault="00E3195F" w:rsidP="0029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MT">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D822" w14:textId="2663E79D" w:rsidR="007D500F" w:rsidRPr="00035C42" w:rsidRDefault="007D500F" w:rsidP="007D500F">
    <w:pPr>
      <w:pStyle w:val="Normalwebb"/>
      <w:spacing w:before="0" w:beforeAutospacing="0" w:after="0" w:afterAutospacing="0"/>
      <w:rPr>
        <w:rFonts w:ascii="Arial" w:hAnsi="Arial" w:cs="Arial"/>
        <w:b/>
        <w:sz w:val="16"/>
        <w:szCs w:val="16"/>
      </w:rPr>
    </w:pPr>
    <w:r w:rsidRPr="00035C42">
      <w:rPr>
        <w:rFonts w:ascii="Arial" w:hAnsi="Arial" w:cs="Arial"/>
        <w:b/>
        <w:sz w:val="16"/>
        <w:szCs w:val="16"/>
      </w:rPr>
      <w:t>Om Health Solutions AB</w:t>
    </w:r>
  </w:p>
  <w:p w14:paraId="5A197102" w14:textId="77777777" w:rsidR="007D500F" w:rsidRPr="007D500F" w:rsidRDefault="007D500F" w:rsidP="007D500F">
    <w:pPr>
      <w:rPr>
        <w:rFonts w:eastAsia="Times New Roman"/>
        <w:sz w:val="16"/>
        <w:szCs w:val="16"/>
      </w:rPr>
    </w:pPr>
    <w:r w:rsidRPr="007D500F">
      <w:rPr>
        <w:rFonts w:eastAsia="Times New Roman"/>
        <w:sz w:val="16"/>
        <w:szCs w:val="16"/>
      </w:rPr>
      <w:t>Health Solutions startades 2000 och har tre verksamhetsområden:</w:t>
    </w:r>
  </w:p>
  <w:p w14:paraId="1D113FB5" w14:textId="77777777" w:rsidR="007D500F" w:rsidRPr="007D500F" w:rsidRDefault="007D500F" w:rsidP="007D500F">
    <w:pPr>
      <w:numPr>
        <w:ilvl w:val="0"/>
        <w:numId w:val="2"/>
      </w:numPr>
      <w:autoSpaceDN w:val="0"/>
      <w:spacing w:after="0" w:line="240" w:lineRule="auto"/>
      <w:rPr>
        <w:rFonts w:eastAsia="Times New Roman"/>
        <w:sz w:val="16"/>
        <w:szCs w:val="16"/>
      </w:rPr>
    </w:pPr>
    <w:r w:rsidRPr="007D500F">
      <w:rPr>
        <w:rFonts w:eastAsia="Times New Roman"/>
        <w:sz w:val="16"/>
        <w:szCs w:val="16"/>
      </w:rPr>
      <w:t>System för strukturerad behandlingsuppföljning som används i den kliniska vardagen.</w:t>
    </w:r>
  </w:p>
  <w:p w14:paraId="39C5BE66" w14:textId="77777777" w:rsidR="007D500F" w:rsidRPr="007D500F" w:rsidRDefault="007D500F" w:rsidP="007D500F">
    <w:pPr>
      <w:numPr>
        <w:ilvl w:val="0"/>
        <w:numId w:val="2"/>
      </w:numPr>
      <w:autoSpaceDN w:val="0"/>
      <w:spacing w:after="0" w:line="240" w:lineRule="auto"/>
      <w:rPr>
        <w:rFonts w:eastAsia="Times New Roman"/>
        <w:sz w:val="16"/>
        <w:szCs w:val="16"/>
      </w:rPr>
    </w:pPr>
    <w:r w:rsidRPr="007D500F">
      <w:rPr>
        <w:rFonts w:eastAsia="Times New Roman"/>
        <w:sz w:val="16"/>
        <w:szCs w:val="16"/>
      </w:rPr>
      <w:t>Vårdnära stödprogram, i preventivt syfte och för patienter med kroniska sjukdomar där kunskap, egenvård och motivation är viktiga för patientens livskvalitet och behandlingsresultat.</w:t>
    </w:r>
  </w:p>
  <w:p w14:paraId="72261902" w14:textId="77777777" w:rsidR="007D500F" w:rsidRPr="007D500F" w:rsidRDefault="007D500F" w:rsidP="007D500F">
    <w:pPr>
      <w:numPr>
        <w:ilvl w:val="0"/>
        <w:numId w:val="2"/>
      </w:numPr>
      <w:autoSpaceDN w:val="0"/>
      <w:spacing w:after="0" w:line="240" w:lineRule="auto"/>
      <w:rPr>
        <w:rFonts w:eastAsia="Times New Roman"/>
        <w:sz w:val="16"/>
        <w:szCs w:val="16"/>
      </w:rPr>
    </w:pPr>
    <w:r w:rsidRPr="007D500F">
      <w:rPr>
        <w:rFonts w:eastAsia="Times New Roman"/>
        <w:sz w:val="16"/>
        <w:szCs w:val="16"/>
      </w:rPr>
      <w:t>Läkemedelsnära tjänster, exempelvis expertcenter med farmaceutiskt kunnande och beslutstöd för apotek.</w:t>
    </w:r>
  </w:p>
  <w:p w14:paraId="126A4E36" w14:textId="77777777" w:rsidR="007D500F" w:rsidRPr="007D500F" w:rsidRDefault="007D500F" w:rsidP="007D500F">
    <w:pPr>
      <w:rPr>
        <w:rFonts w:eastAsia="Times New Roman"/>
        <w:sz w:val="16"/>
        <w:szCs w:val="16"/>
      </w:rPr>
    </w:pPr>
    <w:r w:rsidRPr="007D500F">
      <w:rPr>
        <w:rFonts w:eastAsia="Times New Roman"/>
        <w:sz w:val="16"/>
        <w:szCs w:val="16"/>
      </w:rPr>
      <w:t>Health Solutions har Norden som hemmamarknad, med kontor i Uppsala, Stockholm, Göteborg och Luleå.</w:t>
    </w:r>
  </w:p>
  <w:p w14:paraId="4CDC1B94" w14:textId="13473540" w:rsidR="00936F8C" w:rsidRPr="007D500F" w:rsidRDefault="00936F8C" w:rsidP="007D500F">
    <w:pPr>
      <w:rPr>
        <w:sz w:val="16"/>
        <w:szCs w:val="16"/>
      </w:rPr>
    </w:pPr>
    <w:r w:rsidRPr="007D500F">
      <w:rPr>
        <w:rFonts w:eastAsia="Times New Roman" w:cstheme="minorHAnsi"/>
        <w:sz w:val="16"/>
        <w:szCs w:val="16"/>
      </w:rPr>
      <w:t xml:space="preserve">För mer information, se </w:t>
    </w:r>
    <w:r w:rsidRPr="007D500F">
      <w:rPr>
        <w:rFonts w:ascii="Calibri" w:hAnsi="Calibri" w:cs="Calibri"/>
        <w:sz w:val="16"/>
        <w:szCs w:val="16"/>
      </w:rPr>
      <w:t>www.healthsolutions.se.</w:t>
    </w:r>
  </w:p>
  <w:p w14:paraId="0F9ABA30" w14:textId="77777777" w:rsidR="00936F8C" w:rsidRDefault="00936F8C">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997BC" w14:textId="77777777" w:rsidR="00E3195F" w:rsidRDefault="00E3195F" w:rsidP="002927C8">
      <w:pPr>
        <w:spacing w:after="0" w:line="240" w:lineRule="auto"/>
      </w:pPr>
      <w:r>
        <w:separator/>
      </w:r>
    </w:p>
  </w:footnote>
  <w:footnote w:type="continuationSeparator" w:id="0">
    <w:p w14:paraId="1C9EDAC8" w14:textId="77777777" w:rsidR="00E3195F" w:rsidRDefault="00E3195F" w:rsidP="002927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A5B6" w14:textId="77777777" w:rsidR="00936F8C" w:rsidRDefault="00936F8C">
    <w:pPr>
      <w:pStyle w:val="Sidhuvud"/>
    </w:pPr>
    <w:r>
      <w:rPr>
        <w:noProof/>
        <w:lang w:eastAsia="sv-SE"/>
      </w:rPr>
      <w:drawing>
        <wp:inline distT="0" distB="0" distL="0" distR="0" wp14:anchorId="540E2262" wp14:editId="3D49DCC6">
          <wp:extent cx="2247625" cy="226695"/>
          <wp:effectExtent l="0" t="0" r="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logo_horisontal.png"/>
                  <pic:cNvPicPr/>
                </pic:nvPicPr>
                <pic:blipFill>
                  <a:blip r:embed="rId1">
                    <a:extLst>
                      <a:ext uri="{28A0092B-C50C-407E-A947-70E740481C1C}">
                        <a14:useLocalDpi xmlns:a14="http://schemas.microsoft.com/office/drawing/2010/main" val="0"/>
                      </a:ext>
                    </a:extLst>
                  </a:blip>
                  <a:stretch>
                    <a:fillRect/>
                  </a:stretch>
                </pic:blipFill>
                <pic:spPr>
                  <a:xfrm>
                    <a:off x="0" y="0"/>
                    <a:ext cx="2247625" cy="2266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2CA"/>
    <w:multiLevelType w:val="hybridMultilevel"/>
    <w:tmpl w:val="89BEC962"/>
    <w:lvl w:ilvl="0" w:tplc="07CA0B4A">
      <w:start w:val="2012"/>
      <w:numFmt w:val="bullet"/>
      <w:lvlText w:val="-"/>
      <w:lvlJc w:val="left"/>
      <w:pPr>
        <w:ind w:left="720" w:hanging="360"/>
      </w:pPr>
      <w:rPr>
        <w:rFonts w:ascii="Verdana" w:eastAsia="Calibri"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7138DD"/>
    <w:multiLevelType w:val="hybridMultilevel"/>
    <w:tmpl w:val="5D5AA0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B9"/>
    <w:rsid w:val="00006AF9"/>
    <w:rsid w:val="00035C42"/>
    <w:rsid w:val="0004418F"/>
    <w:rsid w:val="000C6B22"/>
    <w:rsid w:val="001025AD"/>
    <w:rsid w:val="00184DD2"/>
    <w:rsid w:val="001B452D"/>
    <w:rsid w:val="002730CD"/>
    <w:rsid w:val="002927C8"/>
    <w:rsid w:val="002B3E67"/>
    <w:rsid w:val="002C5AB9"/>
    <w:rsid w:val="003B3B5D"/>
    <w:rsid w:val="003D2CAD"/>
    <w:rsid w:val="00436ADB"/>
    <w:rsid w:val="005C7413"/>
    <w:rsid w:val="006526BF"/>
    <w:rsid w:val="007D500F"/>
    <w:rsid w:val="00873165"/>
    <w:rsid w:val="008863F5"/>
    <w:rsid w:val="008A4CC8"/>
    <w:rsid w:val="00936F8C"/>
    <w:rsid w:val="009712DD"/>
    <w:rsid w:val="00974398"/>
    <w:rsid w:val="00A13809"/>
    <w:rsid w:val="00B26D26"/>
    <w:rsid w:val="00B604D2"/>
    <w:rsid w:val="00B93975"/>
    <w:rsid w:val="00C4224E"/>
    <w:rsid w:val="00CA7408"/>
    <w:rsid w:val="00D04935"/>
    <w:rsid w:val="00E3195F"/>
    <w:rsid w:val="00EC15E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6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B3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5">
    <w:name w:val="heading 5"/>
    <w:basedOn w:val="Normal"/>
    <w:link w:val="Rubrik5Char"/>
    <w:uiPriority w:val="9"/>
    <w:qFormat/>
    <w:rsid w:val="002C5AB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HSStandardtabell">
    <w:name w:val="HS Standard tabell"/>
    <w:basedOn w:val="Normaltabell"/>
    <w:uiPriority w:val="99"/>
    <w:rsid w:val="00436ADB"/>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pPr>
        <w:jc w:val="center"/>
      </w:pPr>
      <w:rPr>
        <w:b/>
        <w:color w:val="FFFFFF" w:themeColor="background1"/>
      </w:rPr>
      <w:tblPr/>
      <w:tcPr>
        <w:shd w:val="clear" w:color="auto" w:fill="76923C" w:themeFill="accent3" w:themeFillShade="BF"/>
        <w:vAlign w:val="center"/>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tblStylePr w:type="band1Horz">
      <w:pPr>
        <w:jc w:val="center"/>
      </w:pPr>
      <w:tblPr/>
      <w:tcPr>
        <w:shd w:val="clear" w:color="auto" w:fill="D6E3BC" w:themeFill="accent3" w:themeFillTint="66"/>
        <w:vAlign w:val="center"/>
      </w:tcPr>
    </w:tblStylePr>
    <w:tblStylePr w:type="band2Horz">
      <w:pPr>
        <w:jc w:val="center"/>
      </w:pPr>
      <w:tblPr/>
      <w:tcPr>
        <w:shd w:val="clear" w:color="auto" w:fill="FFFFFF" w:themeFill="background1"/>
        <w:vAlign w:val="center"/>
      </w:tcPr>
    </w:tblStylePr>
  </w:style>
  <w:style w:type="character" w:customStyle="1" w:styleId="Rubrik5Char">
    <w:name w:val="Rubrik 5 Char"/>
    <w:basedOn w:val="Standardstycketypsnitt"/>
    <w:link w:val="Rubrik5"/>
    <w:uiPriority w:val="9"/>
    <w:rsid w:val="002C5AB9"/>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2C5A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2C5AB9"/>
    <w:rPr>
      <w:color w:val="0000FF"/>
      <w:u w:val="single"/>
    </w:rPr>
  </w:style>
  <w:style w:type="paragraph" w:styleId="Oformateradtext">
    <w:name w:val="Plain Text"/>
    <w:basedOn w:val="Normal"/>
    <w:link w:val="OformateradtextChar"/>
    <w:uiPriority w:val="99"/>
    <w:unhideWhenUsed/>
    <w:rsid w:val="00EC15E9"/>
    <w:pPr>
      <w:spacing w:after="0" w:line="240" w:lineRule="auto"/>
    </w:pPr>
    <w:rPr>
      <w:rFonts w:ascii="Consolas" w:hAnsi="Consolas" w:cs="Consolas"/>
      <w:sz w:val="21"/>
      <w:szCs w:val="21"/>
      <w:lang w:eastAsia="sv-SE"/>
    </w:rPr>
  </w:style>
  <w:style w:type="character" w:customStyle="1" w:styleId="OformateradtextChar">
    <w:name w:val="Oformaterad text Char"/>
    <w:basedOn w:val="Standardstycketypsnitt"/>
    <w:link w:val="Oformateradtext"/>
    <w:uiPriority w:val="99"/>
    <w:rsid w:val="00EC15E9"/>
    <w:rPr>
      <w:rFonts w:ascii="Consolas" w:hAnsi="Consolas" w:cs="Consolas"/>
      <w:sz w:val="21"/>
      <w:szCs w:val="21"/>
      <w:lang w:eastAsia="sv-SE"/>
    </w:rPr>
  </w:style>
  <w:style w:type="paragraph" w:customStyle="1" w:styleId="Default">
    <w:name w:val="Default"/>
    <w:rsid w:val="00EC15E9"/>
    <w:pPr>
      <w:autoSpaceDE w:val="0"/>
      <w:autoSpaceDN w:val="0"/>
      <w:adjustRightInd w:val="0"/>
      <w:spacing w:after="0" w:line="240" w:lineRule="auto"/>
    </w:pPr>
    <w:rPr>
      <w:rFonts w:ascii="Calibri" w:hAnsi="Calibri" w:cs="Calibri"/>
      <w:color w:val="000000"/>
      <w:sz w:val="24"/>
      <w:szCs w:val="24"/>
    </w:rPr>
  </w:style>
  <w:style w:type="character" w:customStyle="1" w:styleId="Rubrik1Char">
    <w:name w:val="Rubrik 1 Char"/>
    <w:basedOn w:val="Standardstycketypsnitt"/>
    <w:link w:val="Rubrik1"/>
    <w:uiPriority w:val="9"/>
    <w:rsid w:val="002B3E67"/>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2927C8"/>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927C8"/>
  </w:style>
  <w:style w:type="paragraph" w:styleId="Sidfot">
    <w:name w:val="footer"/>
    <w:basedOn w:val="Normal"/>
    <w:link w:val="SidfotChar"/>
    <w:uiPriority w:val="99"/>
    <w:unhideWhenUsed/>
    <w:rsid w:val="002927C8"/>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927C8"/>
  </w:style>
  <w:style w:type="paragraph" w:styleId="Bubbeltext">
    <w:name w:val="Balloon Text"/>
    <w:basedOn w:val="Normal"/>
    <w:link w:val="BubbeltextChar"/>
    <w:uiPriority w:val="99"/>
    <w:semiHidden/>
    <w:unhideWhenUsed/>
    <w:rsid w:val="002927C8"/>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2927C8"/>
    <w:rPr>
      <w:rFonts w:ascii="Lucida Grande" w:hAnsi="Lucida Grande"/>
      <w:sz w:val="18"/>
      <w:szCs w:val="18"/>
    </w:rPr>
  </w:style>
  <w:style w:type="paragraph" w:styleId="Liststycke">
    <w:name w:val="List Paragraph"/>
    <w:basedOn w:val="Normal"/>
    <w:uiPriority w:val="34"/>
    <w:qFormat/>
    <w:rsid w:val="00B604D2"/>
    <w:pPr>
      <w:autoSpaceDE w:val="0"/>
      <w:autoSpaceDN w:val="0"/>
      <w:adjustRightInd w:val="0"/>
      <w:spacing w:after="0" w:line="240" w:lineRule="auto"/>
      <w:ind w:left="720"/>
      <w:contextualSpacing/>
    </w:pPr>
    <w:rPr>
      <w:rFonts w:ascii="Verdana" w:eastAsia="Calibri" w:hAnsi="Verdana" w:cs="Arial"/>
      <w:color w:val="222222"/>
      <w:sz w:val="19"/>
      <w:szCs w:val="19"/>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B3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5">
    <w:name w:val="heading 5"/>
    <w:basedOn w:val="Normal"/>
    <w:link w:val="Rubrik5Char"/>
    <w:uiPriority w:val="9"/>
    <w:qFormat/>
    <w:rsid w:val="002C5AB9"/>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HSStandardtabell">
    <w:name w:val="HS Standard tabell"/>
    <w:basedOn w:val="Normaltabell"/>
    <w:uiPriority w:val="99"/>
    <w:rsid w:val="00436ADB"/>
    <w:pPr>
      <w:spacing w:after="0" w:line="240" w:lineRule="auto"/>
    </w:pPr>
    <w:tblPr>
      <w:tblStyleRowBandSize w:val="1"/>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blStylePr w:type="firstRow">
      <w:pPr>
        <w:jc w:val="center"/>
      </w:pPr>
      <w:rPr>
        <w:b/>
        <w:color w:val="FFFFFF" w:themeColor="background1"/>
      </w:rPr>
      <w:tblPr/>
      <w:tcPr>
        <w:shd w:val="clear" w:color="auto" w:fill="76923C" w:themeFill="accent3" w:themeFillShade="BF"/>
        <w:vAlign w:val="center"/>
      </w:tcPr>
    </w:tblStylePr>
    <w:tblStylePr w:type="firstCol">
      <w:pPr>
        <w:jc w:val="left"/>
      </w:pPr>
      <w:rPr>
        <w:b/>
      </w:rPr>
      <w:tblPr/>
      <w:tcPr>
        <w:tcBorders>
          <w:top w:val="single" w:sz="4" w:space="0" w:color="auto"/>
          <w:left w:val="single" w:sz="4" w:space="0" w:color="auto"/>
          <w:bottom w:val="single" w:sz="4" w:space="0" w:color="auto"/>
          <w:right w:val="single" w:sz="4" w:space="0" w:color="auto"/>
        </w:tcBorders>
      </w:tcPr>
    </w:tblStylePr>
    <w:tblStylePr w:type="band1Horz">
      <w:pPr>
        <w:jc w:val="center"/>
      </w:pPr>
      <w:tblPr/>
      <w:tcPr>
        <w:shd w:val="clear" w:color="auto" w:fill="D6E3BC" w:themeFill="accent3" w:themeFillTint="66"/>
        <w:vAlign w:val="center"/>
      </w:tcPr>
    </w:tblStylePr>
    <w:tblStylePr w:type="band2Horz">
      <w:pPr>
        <w:jc w:val="center"/>
      </w:pPr>
      <w:tblPr/>
      <w:tcPr>
        <w:shd w:val="clear" w:color="auto" w:fill="FFFFFF" w:themeFill="background1"/>
        <w:vAlign w:val="center"/>
      </w:tcPr>
    </w:tblStylePr>
  </w:style>
  <w:style w:type="character" w:customStyle="1" w:styleId="Rubrik5Char">
    <w:name w:val="Rubrik 5 Char"/>
    <w:basedOn w:val="Standardstycketypsnitt"/>
    <w:link w:val="Rubrik5"/>
    <w:uiPriority w:val="9"/>
    <w:rsid w:val="002C5AB9"/>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2C5AB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ypsnitt"/>
    <w:uiPriority w:val="99"/>
    <w:unhideWhenUsed/>
    <w:rsid w:val="002C5AB9"/>
    <w:rPr>
      <w:color w:val="0000FF"/>
      <w:u w:val="single"/>
    </w:rPr>
  </w:style>
  <w:style w:type="paragraph" w:styleId="Oformateradtext">
    <w:name w:val="Plain Text"/>
    <w:basedOn w:val="Normal"/>
    <w:link w:val="OformateradtextChar"/>
    <w:uiPriority w:val="99"/>
    <w:unhideWhenUsed/>
    <w:rsid w:val="00EC15E9"/>
    <w:pPr>
      <w:spacing w:after="0" w:line="240" w:lineRule="auto"/>
    </w:pPr>
    <w:rPr>
      <w:rFonts w:ascii="Consolas" w:hAnsi="Consolas" w:cs="Consolas"/>
      <w:sz w:val="21"/>
      <w:szCs w:val="21"/>
      <w:lang w:eastAsia="sv-SE"/>
    </w:rPr>
  </w:style>
  <w:style w:type="character" w:customStyle="1" w:styleId="OformateradtextChar">
    <w:name w:val="Oformaterad text Char"/>
    <w:basedOn w:val="Standardstycketypsnitt"/>
    <w:link w:val="Oformateradtext"/>
    <w:uiPriority w:val="99"/>
    <w:rsid w:val="00EC15E9"/>
    <w:rPr>
      <w:rFonts w:ascii="Consolas" w:hAnsi="Consolas" w:cs="Consolas"/>
      <w:sz w:val="21"/>
      <w:szCs w:val="21"/>
      <w:lang w:eastAsia="sv-SE"/>
    </w:rPr>
  </w:style>
  <w:style w:type="paragraph" w:customStyle="1" w:styleId="Default">
    <w:name w:val="Default"/>
    <w:rsid w:val="00EC15E9"/>
    <w:pPr>
      <w:autoSpaceDE w:val="0"/>
      <w:autoSpaceDN w:val="0"/>
      <w:adjustRightInd w:val="0"/>
      <w:spacing w:after="0" w:line="240" w:lineRule="auto"/>
    </w:pPr>
    <w:rPr>
      <w:rFonts w:ascii="Calibri" w:hAnsi="Calibri" w:cs="Calibri"/>
      <w:color w:val="000000"/>
      <w:sz w:val="24"/>
      <w:szCs w:val="24"/>
    </w:rPr>
  </w:style>
  <w:style w:type="character" w:customStyle="1" w:styleId="Rubrik1Char">
    <w:name w:val="Rubrik 1 Char"/>
    <w:basedOn w:val="Standardstycketypsnitt"/>
    <w:link w:val="Rubrik1"/>
    <w:uiPriority w:val="9"/>
    <w:rsid w:val="002B3E67"/>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2927C8"/>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927C8"/>
  </w:style>
  <w:style w:type="paragraph" w:styleId="Sidfot">
    <w:name w:val="footer"/>
    <w:basedOn w:val="Normal"/>
    <w:link w:val="SidfotChar"/>
    <w:uiPriority w:val="99"/>
    <w:unhideWhenUsed/>
    <w:rsid w:val="002927C8"/>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927C8"/>
  </w:style>
  <w:style w:type="paragraph" w:styleId="Bubbeltext">
    <w:name w:val="Balloon Text"/>
    <w:basedOn w:val="Normal"/>
    <w:link w:val="BubbeltextChar"/>
    <w:uiPriority w:val="99"/>
    <w:semiHidden/>
    <w:unhideWhenUsed/>
    <w:rsid w:val="002927C8"/>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2927C8"/>
    <w:rPr>
      <w:rFonts w:ascii="Lucida Grande" w:hAnsi="Lucida Grande"/>
      <w:sz w:val="18"/>
      <w:szCs w:val="18"/>
    </w:rPr>
  </w:style>
  <w:style w:type="paragraph" w:styleId="Liststycke">
    <w:name w:val="List Paragraph"/>
    <w:basedOn w:val="Normal"/>
    <w:uiPriority w:val="34"/>
    <w:qFormat/>
    <w:rsid w:val="00B604D2"/>
    <w:pPr>
      <w:autoSpaceDE w:val="0"/>
      <w:autoSpaceDN w:val="0"/>
      <w:adjustRightInd w:val="0"/>
      <w:spacing w:after="0" w:line="240" w:lineRule="auto"/>
      <w:ind w:left="720"/>
      <w:contextualSpacing/>
    </w:pPr>
    <w:rPr>
      <w:rFonts w:ascii="Verdana" w:eastAsia="Calibri" w:hAnsi="Verdana" w:cs="Arial"/>
      <w:color w:val="222222"/>
      <w:sz w:val="19"/>
      <w:szCs w:val="19"/>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892170">
      <w:bodyDiv w:val="1"/>
      <w:marLeft w:val="0"/>
      <w:marRight w:val="0"/>
      <w:marTop w:val="0"/>
      <w:marBottom w:val="0"/>
      <w:divBdr>
        <w:top w:val="none" w:sz="0" w:space="0" w:color="auto"/>
        <w:left w:val="none" w:sz="0" w:space="0" w:color="auto"/>
        <w:bottom w:val="none" w:sz="0" w:space="0" w:color="auto"/>
        <w:right w:val="none" w:sz="0" w:space="0" w:color="auto"/>
      </w:divBdr>
    </w:div>
    <w:div w:id="2038198007">
      <w:bodyDiv w:val="1"/>
      <w:marLeft w:val="0"/>
      <w:marRight w:val="0"/>
      <w:marTop w:val="0"/>
      <w:marBottom w:val="0"/>
      <w:divBdr>
        <w:top w:val="none" w:sz="0" w:space="0" w:color="auto"/>
        <w:left w:val="none" w:sz="0" w:space="0" w:color="auto"/>
        <w:bottom w:val="none" w:sz="0" w:space="0" w:color="auto"/>
        <w:right w:val="none" w:sz="0" w:space="0" w:color="auto"/>
      </w:divBdr>
      <w:divsChild>
        <w:div w:id="1892689512">
          <w:marLeft w:val="0"/>
          <w:marRight w:val="0"/>
          <w:marTop w:val="0"/>
          <w:marBottom w:val="0"/>
          <w:divBdr>
            <w:top w:val="none" w:sz="0" w:space="0" w:color="auto"/>
            <w:left w:val="none" w:sz="0" w:space="0" w:color="auto"/>
            <w:bottom w:val="none" w:sz="0" w:space="0" w:color="auto"/>
            <w:right w:val="none" w:sz="0" w:space="0" w:color="auto"/>
          </w:divBdr>
        </w:div>
      </w:divsChild>
    </w:div>
    <w:div w:id="21001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nny.soderberg@healthsolutions.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1877</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Essandras</dc:creator>
  <cp:lastModifiedBy>Thomas Ehrengren</cp:lastModifiedBy>
  <cp:revision>5</cp:revision>
  <dcterms:created xsi:type="dcterms:W3CDTF">2012-09-23T18:11:00Z</dcterms:created>
  <dcterms:modified xsi:type="dcterms:W3CDTF">2012-09-24T13:49:00Z</dcterms:modified>
</cp:coreProperties>
</file>