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D0" w:rsidRDefault="00BA29D0" w:rsidP="00BA29D0">
      <w:pPr>
        <w:rPr>
          <w:rFonts w:ascii="Verdana" w:hAnsi="Verdana"/>
          <w:b/>
          <w:sz w:val="48"/>
          <w:szCs w:val="48"/>
        </w:rPr>
      </w:pPr>
      <w:r w:rsidRPr="00674FF4">
        <w:rPr>
          <w:rFonts w:ascii="Verdana" w:hAnsi="Verdana"/>
          <w:b/>
          <w:sz w:val="48"/>
          <w:szCs w:val="48"/>
        </w:rPr>
        <w:t xml:space="preserve">Evidensia </w:t>
      </w:r>
      <w:r w:rsidR="00BB0BE9">
        <w:rPr>
          <w:rFonts w:ascii="Verdana" w:hAnsi="Verdana"/>
          <w:b/>
          <w:sz w:val="48"/>
          <w:szCs w:val="48"/>
        </w:rPr>
        <w:t xml:space="preserve">störst </w:t>
      </w:r>
      <w:r w:rsidRPr="00674FF4">
        <w:rPr>
          <w:rFonts w:ascii="Verdana" w:hAnsi="Verdana"/>
          <w:b/>
          <w:sz w:val="48"/>
          <w:szCs w:val="48"/>
        </w:rPr>
        <w:t>i Europa</w:t>
      </w:r>
    </w:p>
    <w:p w:rsidR="00F16C13" w:rsidRPr="00A6092E" w:rsidRDefault="00F16C13" w:rsidP="00F16C1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Europas största veterinärgrupp </w:t>
      </w:r>
      <w:r w:rsidRPr="004D2517"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  <w:t>har växt 60 procent på ett år och konsolid</w:t>
      </w:r>
      <w:r w:rsidR="00672D74"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  <w:t>er</w:t>
      </w:r>
      <w:r w:rsidRPr="004D2517"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  <w:t>ar en helt ny bransch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2C6938" w:rsidRDefault="002C6938" w:rsidP="003F275D">
      <w:pPr>
        <w:rPr>
          <w:rFonts w:ascii="Georgia" w:hAnsi="Georgia"/>
          <w:color w:val="000000" w:themeColor="text1"/>
        </w:rPr>
      </w:pPr>
    </w:p>
    <w:p w:rsidR="00D92490" w:rsidRDefault="00E332F0" w:rsidP="003F275D">
      <w:pPr>
        <w:rPr>
          <w:rFonts w:ascii="Georgia" w:hAnsi="Georgia"/>
          <w:color w:val="000000" w:themeColor="text1"/>
          <w:shd w:val="clear" w:color="auto" w:fill="FFFFFF"/>
        </w:rPr>
      </w:pPr>
      <w:r w:rsidRPr="00F04E21">
        <w:rPr>
          <w:rFonts w:ascii="Georgia" w:hAnsi="Georgia"/>
          <w:color w:val="000000" w:themeColor="text1"/>
        </w:rPr>
        <w:t>Nu gör Evidensia</w:t>
      </w:r>
      <w:r w:rsidR="00F04E21">
        <w:rPr>
          <w:rFonts w:ascii="Georgia" w:hAnsi="Georgia"/>
          <w:color w:val="000000" w:themeColor="text1"/>
        </w:rPr>
        <w:t xml:space="preserve"> Djursjukvård</w:t>
      </w:r>
      <w:r w:rsidR="00DF540C" w:rsidRPr="00F04E21">
        <w:rPr>
          <w:rFonts w:ascii="Georgia" w:hAnsi="Georgia"/>
          <w:color w:val="000000" w:themeColor="text1"/>
        </w:rPr>
        <w:t xml:space="preserve"> en offensiv </w:t>
      </w:r>
      <w:r w:rsidR="00D115CB" w:rsidRPr="00F04E21">
        <w:rPr>
          <w:rFonts w:ascii="Georgia" w:hAnsi="Georgia"/>
          <w:color w:val="000000" w:themeColor="text1"/>
        </w:rPr>
        <w:t xml:space="preserve">och leder konsolideringen av den </w:t>
      </w:r>
      <w:r w:rsidRPr="00F04E21">
        <w:rPr>
          <w:rFonts w:ascii="Georgia" w:hAnsi="Georgia"/>
          <w:color w:val="000000" w:themeColor="text1"/>
        </w:rPr>
        <w:t>europeiska</w:t>
      </w:r>
      <w:r w:rsidR="00674FF4" w:rsidRPr="00F04E21">
        <w:rPr>
          <w:rFonts w:ascii="Georgia" w:hAnsi="Georgia"/>
          <w:color w:val="000000" w:themeColor="text1"/>
        </w:rPr>
        <w:t xml:space="preserve"> veterinärmarknaden. </w:t>
      </w:r>
      <w:r w:rsidR="004717C6" w:rsidRPr="0010331F">
        <w:rPr>
          <w:rFonts w:ascii="Georgia" w:hAnsi="Georgia"/>
          <w:color w:val="000000" w:themeColor="text1"/>
        </w:rPr>
        <w:t xml:space="preserve">Första steget utanför Norden togs i somras i och med förvärvet av </w:t>
      </w:r>
      <w:proofErr w:type="spellStart"/>
      <w:r w:rsidR="004717C6" w:rsidRPr="0010331F">
        <w:rPr>
          <w:rFonts w:ascii="Georgia" w:hAnsi="Georgia"/>
          <w:color w:val="000000" w:themeColor="text1"/>
        </w:rPr>
        <w:t>Bessy’s</w:t>
      </w:r>
      <w:proofErr w:type="spellEnd"/>
      <w:r w:rsidR="004717C6" w:rsidRPr="0010331F">
        <w:rPr>
          <w:rFonts w:ascii="Georgia" w:hAnsi="Georgia"/>
          <w:color w:val="000000" w:themeColor="text1"/>
        </w:rPr>
        <w:t xml:space="preserve"> </w:t>
      </w:r>
      <w:proofErr w:type="spellStart"/>
      <w:r w:rsidR="004717C6" w:rsidRPr="0010331F">
        <w:rPr>
          <w:rFonts w:ascii="Georgia" w:hAnsi="Georgia"/>
          <w:color w:val="000000" w:themeColor="text1"/>
        </w:rPr>
        <w:t>Tierklinik</w:t>
      </w:r>
      <w:proofErr w:type="spellEnd"/>
      <w:r w:rsidR="004717C6" w:rsidRPr="0010331F">
        <w:rPr>
          <w:rFonts w:ascii="Georgia" w:hAnsi="Georgia"/>
          <w:color w:val="000000" w:themeColor="text1"/>
        </w:rPr>
        <w:t xml:space="preserve">, en av Schweiz ledande och internationellt välkända djursjukhus. </w:t>
      </w:r>
      <w:r w:rsidR="004717C6" w:rsidRPr="0010331F">
        <w:rPr>
          <w:rFonts w:ascii="Georgia" w:hAnsi="Georgia"/>
          <w:color w:val="000000" w:themeColor="text1"/>
          <w:shd w:val="clear" w:color="auto" w:fill="FFFFFF"/>
        </w:rPr>
        <w:t>Den europeiska expansionen har därefter fortsatt</w:t>
      </w:r>
      <w:r w:rsidR="004717C6" w:rsidRPr="0010331F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="004717C6" w:rsidRPr="0010331F">
        <w:rPr>
          <w:rFonts w:ascii="Georgia" w:hAnsi="Georgia"/>
          <w:color w:val="000000" w:themeColor="text1"/>
          <w:shd w:val="clear" w:color="auto" w:fill="FFFFFF"/>
        </w:rPr>
        <w:t xml:space="preserve">och nu i veckan etablerar sig Evidensia i Nederländerna genom förvärvet av </w:t>
      </w:r>
      <w:proofErr w:type="spellStart"/>
      <w:r w:rsidR="004717C6" w:rsidRPr="0010331F">
        <w:rPr>
          <w:rFonts w:ascii="Georgia" w:hAnsi="Georgia"/>
          <w:color w:val="000000" w:themeColor="text1"/>
          <w:shd w:val="clear" w:color="auto" w:fill="FFFFFF"/>
        </w:rPr>
        <w:t>Dierenzorggroep</w:t>
      </w:r>
      <w:proofErr w:type="spellEnd"/>
      <w:r w:rsidR="004717C6" w:rsidRPr="0010331F">
        <w:rPr>
          <w:rFonts w:ascii="Georgia" w:hAnsi="Georgia"/>
          <w:color w:val="000000" w:themeColor="text1"/>
          <w:shd w:val="clear" w:color="auto" w:fill="FFFFFF"/>
        </w:rPr>
        <w:t xml:space="preserve">, </w:t>
      </w:r>
      <w:r w:rsidR="004717C6">
        <w:rPr>
          <w:rFonts w:ascii="Georgia" w:hAnsi="Georgia"/>
          <w:color w:val="000000" w:themeColor="text1"/>
          <w:shd w:val="clear" w:color="auto" w:fill="FFFFFF"/>
        </w:rPr>
        <w:t>landets</w:t>
      </w:r>
      <w:r w:rsidR="004717C6" w:rsidRPr="0010331F">
        <w:rPr>
          <w:rFonts w:ascii="Georgia" w:hAnsi="Georgia"/>
          <w:color w:val="000000" w:themeColor="text1"/>
          <w:shd w:val="clear" w:color="auto" w:fill="FFFFFF"/>
        </w:rPr>
        <w:t xml:space="preserve"> ledande djurklinikkedja.</w:t>
      </w:r>
    </w:p>
    <w:p w:rsidR="002C6938" w:rsidRPr="009473C1" w:rsidRDefault="004717C6" w:rsidP="004717C6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Evidensia är därmed Europas ledande och största kedja för djursjukvård.</w:t>
      </w:r>
    </w:p>
    <w:p w:rsidR="00DF77B4" w:rsidRDefault="00DF77B4" w:rsidP="007A21A1">
      <w:pPr>
        <w:rPr>
          <w:rFonts w:ascii="Georgia" w:hAnsi="Georgia"/>
        </w:rPr>
      </w:pPr>
      <w:r w:rsidRPr="00DF77B4">
        <w:rPr>
          <w:rFonts w:ascii="Georgia" w:hAnsi="Georgia"/>
          <w:color w:val="000000" w:themeColor="text1"/>
        </w:rPr>
        <w:t xml:space="preserve">Evidensia Djursjukvård erbjuder veterinärtjänster för både smådjur och häst. Allt från vardaglig basvård till de mest avancerade insatserna på </w:t>
      </w:r>
      <w:r>
        <w:rPr>
          <w:rFonts w:ascii="Georgia" w:hAnsi="Georgia"/>
          <w:color w:val="000000" w:themeColor="text1"/>
        </w:rPr>
        <w:t>de</w:t>
      </w:r>
      <w:r w:rsidRPr="00DF77B4">
        <w:rPr>
          <w:rFonts w:ascii="Georgia" w:hAnsi="Georgia"/>
          <w:color w:val="000000" w:themeColor="text1"/>
        </w:rPr>
        <w:t xml:space="preserve"> dygnet-runt-öppna djursjukhus</w:t>
      </w:r>
      <w:r>
        <w:rPr>
          <w:rFonts w:ascii="Georgia" w:hAnsi="Georgia"/>
          <w:color w:val="000000" w:themeColor="text1"/>
        </w:rPr>
        <w:t>en</w:t>
      </w:r>
      <w:r w:rsidRPr="00DF77B4">
        <w:rPr>
          <w:rFonts w:ascii="Georgia" w:hAnsi="Georgia"/>
          <w:color w:val="000000" w:themeColor="text1"/>
        </w:rPr>
        <w:t xml:space="preserve">. </w:t>
      </w:r>
      <w:r w:rsidR="004717C6" w:rsidRPr="00DF77B4">
        <w:rPr>
          <w:rFonts w:ascii="Georgia" w:hAnsi="Georgia"/>
          <w:color w:val="000000" w:themeColor="text1"/>
        </w:rPr>
        <w:t xml:space="preserve">Företaget </w:t>
      </w:r>
      <w:r w:rsidR="007A21A1" w:rsidRPr="009651D1">
        <w:rPr>
          <w:rFonts w:ascii="Georgia" w:hAnsi="Georgia"/>
        </w:rPr>
        <w:t xml:space="preserve">bildades 2012 när fyra stora svenska djursjukhus gick samman. </w:t>
      </w:r>
      <w:r w:rsidR="004717C6">
        <w:rPr>
          <w:rFonts w:ascii="Georgia" w:hAnsi="Georgia"/>
        </w:rPr>
        <w:t>Evidensia</w:t>
      </w:r>
      <w:r w:rsidR="007A21A1" w:rsidRPr="009651D1">
        <w:rPr>
          <w:rFonts w:ascii="Georgia" w:hAnsi="Georgia"/>
        </w:rPr>
        <w:t xml:space="preserve"> växte snabbt från Sverige till övriga Norden. </w:t>
      </w:r>
    </w:p>
    <w:p w:rsidR="00F04E21" w:rsidRDefault="00F04E21" w:rsidP="007A21A1">
      <w:pPr>
        <w:rPr>
          <w:rFonts w:ascii="Georgia" w:hAnsi="Georgia"/>
        </w:rPr>
      </w:pPr>
      <w:r>
        <w:rPr>
          <w:rFonts w:ascii="Georgia" w:hAnsi="Georgia"/>
        </w:rPr>
        <w:t xml:space="preserve">September </w:t>
      </w:r>
      <w:r w:rsidRPr="009651D1">
        <w:rPr>
          <w:rFonts w:ascii="Georgia" w:hAnsi="Georgia"/>
        </w:rPr>
        <w:t xml:space="preserve">2014 gick EQT in som </w:t>
      </w:r>
      <w:r>
        <w:rPr>
          <w:rFonts w:ascii="Georgia" w:hAnsi="Georgia"/>
        </w:rPr>
        <w:t>huvud</w:t>
      </w:r>
      <w:r w:rsidRPr="009651D1">
        <w:rPr>
          <w:rFonts w:ascii="Georgia" w:hAnsi="Georgia"/>
        </w:rPr>
        <w:t xml:space="preserve">ägare i Evidensia och sedan dess </w:t>
      </w:r>
      <w:r>
        <w:rPr>
          <w:rFonts w:ascii="Georgia" w:hAnsi="Georgia"/>
        </w:rPr>
        <w:t>har</w:t>
      </w:r>
      <w:r w:rsidRPr="009651D1">
        <w:rPr>
          <w:rFonts w:ascii="Georgia" w:hAnsi="Georgia"/>
        </w:rPr>
        <w:t xml:space="preserve"> expansions</w:t>
      </w:r>
      <w:r>
        <w:rPr>
          <w:rFonts w:ascii="Georgia" w:hAnsi="Georgia"/>
        </w:rPr>
        <w:t xml:space="preserve">takten ökat. </w:t>
      </w:r>
      <w:r w:rsidR="0010331F">
        <w:rPr>
          <w:rFonts w:ascii="Georgia" w:hAnsi="Georgia"/>
        </w:rPr>
        <w:t>På lite drygt ett år har a</w:t>
      </w:r>
      <w:r>
        <w:rPr>
          <w:rFonts w:ascii="Georgia" w:hAnsi="Georgia"/>
        </w:rPr>
        <w:t>ntalet helägda d</w:t>
      </w:r>
      <w:r w:rsidR="0010331F">
        <w:rPr>
          <w:rFonts w:ascii="Georgia" w:hAnsi="Georgia"/>
        </w:rPr>
        <w:t xml:space="preserve">jurkliniker och djursjukhus </w:t>
      </w:r>
      <w:r>
        <w:rPr>
          <w:rFonts w:ascii="Georgia" w:hAnsi="Georgia"/>
        </w:rPr>
        <w:t>ökat från 90 enheter till nästan 160 kliniker och gruppens omsättning har ökat från 1,4 miljarder till 2,</w:t>
      </w:r>
      <w:r w:rsidR="00F16C13">
        <w:rPr>
          <w:rFonts w:ascii="Georgia" w:hAnsi="Georgia"/>
        </w:rPr>
        <w:t>3</w:t>
      </w:r>
      <w:r>
        <w:rPr>
          <w:rFonts w:ascii="Georgia" w:hAnsi="Georgia"/>
        </w:rPr>
        <w:t xml:space="preserve"> miljarder </w:t>
      </w:r>
      <w:r w:rsidR="0010331F">
        <w:rPr>
          <w:rFonts w:ascii="Georgia" w:hAnsi="Georgia"/>
        </w:rPr>
        <w:t xml:space="preserve">kronor </w:t>
      </w:r>
      <w:r>
        <w:rPr>
          <w:rFonts w:ascii="Georgia" w:hAnsi="Georgia"/>
        </w:rPr>
        <w:t xml:space="preserve">- en tillväxt på över 60 procent, huvudsakligen genom förvärv. Evidensia har numera över 1,3 miljoner kundbesök årligen och över </w:t>
      </w:r>
      <w:r w:rsidR="00D92490">
        <w:rPr>
          <w:rFonts w:ascii="Georgia" w:hAnsi="Georgia"/>
        </w:rPr>
        <w:t>2 200</w:t>
      </w:r>
      <w:r>
        <w:rPr>
          <w:rFonts w:ascii="Georgia" w:hAnsi="Georgia"/>
        </w:rPr>
        <w:t xml:space="preserve"> anställda.</w:t>
      </w:r>
    </w:p>
    <w:p w:rsidR="004717C6" w:rsidRPr="004717C6" w:rsidRDefault="004717C6" w:rsidP="007A21A1">
      <w:pPr>
        <w:rPr>
          <w:rFonts w:ascii="Georgia" w:hAnsi="Georgia"/>
          <w:color w:val="000000" w:themeColor="text1"/>
        </w:rPr>
      </w:pPr>
      <w:r w:rsidRPr="00F04E21">
        <w:rPr>
          <w:rFonts w:ascii="Georgia" w:hAnsi="Georgia"/>
          <w:color w:val="000000" w:themeColor="text1"/>
        </w:rPr>
        <w:t>Ti</w:t>
      </w:r>
      <w:r>
        <w:rPr>
          <w:rFonts w:ascii="Georgia" w:hAnsi="Georgia"/>
          <w:color w:val="000000" w:themeColor="text1"/>
        </w:rPr>
        <w:t xml:space="preserve">llväxten har gått extremt fort. </w:t>
      </w:r>
    </w:p>
    <w:p w:rsidR="003B1D0C" w:rsidRDefault="00F04E21" w:rsidP="00F04E21">
      <w:pPr>
        <w:rPr>
          <w:rFonts w:ascii="Georgia" w:hAnsi="Georgia"/>
        </w:rPr>
      </w:pPr>
      <w:r>
        <w:rPr>
          <w:rFonts w:ascii="Georgia" w:hAnsi="Georgia"/>
        </w:rPr>
        <w:t xml:space="preserve">Historiskt har branschen varit fragmenterad, men nu genomgår den </w:t>
      </w:r>
      <w:r w:rsidR="0010331F">
        <w:rPr>
          <w:rFonts w:ascii="Georgia" w:hAnsi="Georgia"/>
        </w:rPr>
        <w:t xml:space="preserve">en </w:t>
      </w:r>
      <w:r>
        <w:rPr>
          <w:rFonts w:ascii="Georgia" w:hAnsi="Georgia"/>
        </w:rPr>
        <w:t xml:space="preserve">stark förändring. Tack vare tydliga fördelar för tidigare ägare, personal och inte minst djurägare genom bättre kvalitet och tillgänglighet finns ett starkt intresse att ansluta sig till större grupper. </w:t>
      </w:r>
      <w:proofErr w:type="spellStart"/>
      <w:r w:rsidR="0010331F">
        <w:rPr>
          <w:rFonts w:ascii="Georgia" w:hAnsi="Georgia"/>
        </w:rPr>
        <w:t>Evidensias</w:t>
      </w:r>
      <w:proofErr w:type="spellEnd"/>
      <w:r w:rsidR="0010331F">
        <w:rPr>
          <w:rFonts w:ascii="Georgia" w:hAnsi="Georgia"/>
        </w:rPr>
        <w:t xml:space="preserve"> snabba utvecklingen</w:t>
      </w:r>
      <w:r>
        <w:rPr>
          <w:rFonts w:ascii="Georgia" w:hAnsi="Georgia"/>
        </w:rPr>
        <w:t xml:space="preserve"> </w:t>
      </w:r>
      <w:r w:rsidRPr="009651D1">
        <w:rPr>
          <w:rFonts w:ascii="Georgia" w:hAnsi="Georgia"/>
        </w:rPr>
        <w:t>är et</w:t>
      </w:r>
      <w:r>
        <w:rPr>
          <w:rFonts w:ascii="Georgia" w:hAnsi="Georgia"/>
        </w:rPr>
        <w:t xml:space="preserve">t bevis på det. </w:t>
      </w:r>
      <w:bookmarkStart w:id="0" w:name="_GoBack"/>
      <w:bookmarkEnd w:id="0"/>
    </w:p>
    <w:p w:rsidR="001515AC" w:rsidRDefault="00F04E21">
      <w:pPr>
        <w:rPr>
          <w:rFonts w:ascii="Georgia" w:hAnsi="Georgia"/>
        </w:rPr>
      </w:pPr>
      <w:r>
        <w:rPr>
          <w:rFonts w:ascii="Georgia" w:hAnsi="Georgia"/>
        </w:rPr>
        <w:t xml:space="preserve">En </w:t>
      </w:r>
      <w:proofErr w:type="spellStart"/>
      <w:r>
        <w:rPr>
          <w:rFonts w:ascii="Georgia" w:hAnsi="Georgia"/>
        </w:rPr>
        <w:t>delförklaring</w:t>
      </w:r>
      <w:proofErr w:type="spellEnd"/>
      <w:r>
        <w:rPr>
          <w:rFonts w:ascii="Georgia" w:hAnsi="Georgia"/>
        </w:rPr>
        <w:t xml:space="preserve"> är </w:t>
      </w:r>
      <w:r w:rsidR="0010331F">
        <w:rPr>
          <w:rFonts w:ascii="Georgia" w:hAnsi="Georgia"/>
        </w:rPr>
        <w:t>företagets</w:t>
      </w:r>
      <w:r>
        <w:rPr>
          <w:rFonts w:ascii="Georgia" w:hAnsi="Georgia"/>
        </w:rPr>
        <w:t xml:space="preserve"> partnerskapsmodell som bygger på att tidigare ägare är kvar både operativt </w:t>
      </w:r>
      <w:r w:rsidR="0010331F">
        <w:rPr>
          <w:rFonts w:ascii="Georgia" w:hAnsi="Georgia"/>
        </w:rPr>
        <w:t>och</w:t>
      </w:r>
      <w:r>
        <w:rPr>
          <w:rFonts w:ascii="Georgia" w:hAnsi="Georgia"/>
        </w:rPr>
        <w:t xml:space="preserve"> som delägare. Det finns stora likheter mellan marknaderna </w:t>
      </w:r>
      <w:r w:rsidR="00327B69">
        <w:rPr>
          <w:rFonts w:ascii="Georgia" w:hAnsi="Georgia"/>
        </w:rPr>
        <w:t xml:space="preserve">i Europa </w:t>
      </w:r>
      <w:r>
        <w:rPr>
          <w:rFonts w:ascii="Georgia" w:hAnsi="Georgia"/>
        </w:rPr>
        <w:t>vilket ytterligare talar för en fortsatt konsolidering. Tillväxten drivs av ökad efterfrågan på avancerad djursjukvård samt att husdjur ses alltmer som familjemedlemmar.</w:t>
      </w:r>
    </w:p>
    <w:p w:rsidR="00327B69" w:rsidRPr="0010331F" w:rsidRDefault="00327B69" w:rsidP="00327B69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Evidensia är nu</w:t>
      </w:r>
      <w:r w:rsidRPr="00F04E21">
        <w:rPr>
          <w:rFonts w:ascii="Georgia" w:hAnsi="Georgia"/>
          <w:color w:val="000000" w:themeColor="text1"/>
        </w:rPr>
        <w:t xml:space="preserve"> närvarande i sju länder: Sverige, Finland, Norge, Danmark, Tyskland, Schweiz och Nederländerna. </w:t>
      </w:r>
      <w:r w:rsidRPr="0010331F">
        <w:rPr>
          <w:rFonts w:ascii="Georgia" w:hAnsi="Georgia"/>
          <w:color w:val="000000" w:themeColor="text1"/>
        </w:rPr>
        <w:t>Ambitionen är att fortsätta växa i g</w:t>
      </w:r>
      <w:r>
        <w:rPr>
          <w:rFonts w:ascii="Georgia" w:hAnsi="Georgia"/>
          <w:color w:val="000000" w:themeColor="text1"/>
        </w:rPr>
        <w:t>r</w:t>
      </w:r>
      <w:r w:rsidRPr="0010331F">
        <w:rPr>
          <w:rFonts w:ascii="Georgia" w:hAnsi="Georgia"/>
          <w:color w:val="000000" w:themeColor="text1"/>
        </w:rPr>
        <w:t>uppens befintliga marknader och även fortsätta expansionen till nya länder. Målet för 2018 är att fördubbla omsättningen.</w:t>
      </w:r>
    </w:p>
    <w:p w:rsidR="00327B69" w:rsidRDefault="00327B69">
      <w:pPr>
        <w:rPr>
          <w:rFonts w:ascii="Georgia" w:hAnsi="Georgia"/>
        </w:rPr>
      </w:pPr>
    </w:p>
    <w:p w:rsidR="001C471F" w:rsidRDefault="002C6938" w:rsidP="002C6938">
      <w:pPr>
        <w:tabs>
          <w:tab w:val="left" w:pos="3095"/>
        </w:tabs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</w:p>
    <w:p w:rsidR="00C61CB7" w:rsidRDefault="00C61CB7">
      <w:pPr>
        <w:rPr>
          <w:rFonts w:ascii="Georgia" w:hAnsi="Georgia"/>
        </w:rPr>
      </w:pPr>
      <w:r>
        <w:rPr>
          <w:noProof/>
          <w:lang w:eastAsia="sv-SE"/>
        </w:rPr>
        <w:drawing>
          <wp:inline distT="0" distB="0" distL="0" distR="0" wp14:anchorId="27EAF32F" wp14:editId="7B80289D">
            <wp:extent cx="3678072" cy="2208073"/>
            <wp:effectExtent l="0" t="0" r="17780" b="2095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1CB7" w:rsidRDefault="00C61CB7">
      <w:pPr>
        <w:rPr>
          <w:rFonts w:ascii="Georgia" w:hAnsi="Georgia"/>
        </w:rPr>
      </w:pPr>
    </w:p>
    <w:p w:rsidR="00C61CB7" w:rsidRPr="00C61CB7" w:rsidRDefault="00C45F03">
      <w:pPr>
        <w:rPr>
          <w:rFonts w:ascii="Georgia" w:hAnsi="Georgia"/>
          <w:b/>
        </w:rPr>
      </w:pPr>
      <w:r>
        <w:rPr>
          <w:rFonts w:ascii="Georgia" w:hAnsi="Georgia"/>
          <w:b/>
        </w:rPr>
        <w:t>Talespersoner</w:t>
      </w:r>
    </w:p>
    <w:p w:rsidR="00C61CB7" w:rsidRDefault="00C61CB7">
      <w:pPr>
        <w:rPr>
          <w:rFonts w:ascii="Georgia" w:hAnsi="Georgia"/>
        </w:rPr>
      </w:pPr>
      <w:r>
        <w:rPr>
          <w:rFonts w:ascii="Georgia" w:hAnsi="Georgia"/>
        </w:rPr>
        <w:t>Anders Thunberg, koncernchef.</w:t>
      </w:r>
    </w:p>
    <w:p w:rsidR="00C61CB7" w:rsidRDefault="00C61CB7">
      <w:pPr>
        <w:rPr>
          <w:rFonts w:ascii="Georgia" w:hAnsi="Georgia"/>
        </w:rPr>
      </w:pPr>
      <w:r>
        <w:rPr>
          <w:rFonts w:ascii="Georgia" w:hAnsi="Georgia"/>
        </w:rPr>
        <w:t xml:space="preserve">Ulf Mattsson, styrelseordförande. </w:t>
      </w:r>
    </w:p>
    <w:p w:rsidR="00C61CB7" w:rsidRDefault="00C61CB7">
      <w:pPr>
        <w:rPr>
          <w:rFonts w:ascii="Georgia" w:hAnsi="Georgia"/>
        </w:rPr>
      </w:pPr>
    </w:p>
    <w:p w:rsidR="00C45F03" w:rsidRPr="00C61CB7" w:rsidRDefault="00C45F03">
      <w:pPr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Bildbank</w:t>
      </w:r>
      <w:proofErr w:type="spellEnd"/>
    </w:p>
    <w:p w:rsidR="00C61CB7" w:rsidRDefault="00C61CB7">
      <w:pPr>
        <w:rPr>
          <w:rFonts w:ascii="Georgia" w:hAnsi="Georgia"/>
        </w:rPr>
      </w:pPr>
      <w:r>
        <w:rPr>
          <w:rFonts w:ascii="Georgia" w:hAnsi="Georgia"/>
        </w:rPr>
        <w:t xml:space="preserve">Bilder finns i vårt pressrum på </w:t>
      </w:r>
      <w:proofErr w:type="spellStart"/>
      <w:r>
        <w:rPr>
          <w:rFonts w:ascii="Georgia" w:hAnsi="Georgia"/>
        </w:rPr>
        <w:t>Mynewsdesk</w:t>
      </w:r>
      <w:proofErr w:type="spellEnd"/>
      <w:r>
        <w:rPr>
          <w:rFonts w:ascii="Georgia" w:hAnsi="Georgia"/>
        </w:rPr>
        <w:t xml:space="preserve">: </w:t>
      </w:r>
      <w:hyperlink r:id="rId8" w:history="1">
        <w:r w:rsidRPr="00224458">
          <w:rPr>
            <w:rStyle w:val="Hyperlnk"/>
            <w:rFonts w:ascii="Georgia" w:hAnsi="Georgia"/>
          </w:rPr>
          <w:t>www.mynewsdesk.com/se/evidensia/latest_media</w:t>
        </w:r>
      </w:hyperlink>
    </w:p>
    <w:p w:rsidR="00C61CB7" w:rsidRDefault="00C61CB7">
      <w:pPr>
        <w:rPr>
          <w:rFonts w:ascii="Georgia" w:hAnsi="Georgia"/>
        </w:rPr>
      </w:pPr>
    </w:p>
    <w:p w:rsidR="00C61CB7" w:rsidRPr="00C61CB7" w:rsidRDefault="00C45F03">
      <w:pPr>
        <w:rPr>
          <w:rFonts w:ascii="Georgia" w:hAnsi="Georgia"/>
          <w:b/>
        </w:rPr>
      </w:pPr>
      <w:r>
        <w:rPr>
          <w:rFonts w:ascii="Georgia" w:hAnsi="Georgia"/>
          <w:b/>
        </w:rPr>
        <w:t>Video</w:t>
      </w:r>
    </w:p>
    <w:p w:rsidR="00C61CB7" w:rsidRDefault="00C61CB7">
      <w:pPr>
        <w:rPr>
          <w:rFonts w:ascii="Georgia" w:hAnsi="Georgia"/>
        </w:rPr>
      </w:pPr>
      <w:r>
        <w:rPr>
          <w:rFonts w:ascii="Georgia" w:hAnsi="Georgia"/>
        </w:rPr>
        <w:t xml:space="preserve">En film om Evidensia och svensk djursjukvårds utveckling historiskt finns på </w:t>
      </w:r>
      <w:proofErr w:type="spellStart"/>
      <w:r>
        <w:rPr>
          <w:rFonts w:ascii="Georgia" w:hAnsi="Georgia"/>
        </w:rPr>
        <w:t>Youtube</w:t>
      </w:r>
      <w:proofErr w:type="spellEnd"/>
      <w:r>
        <w:rPr>
          <w:rFonts w:ascii="Georgia" w:hAnsi="Georgia"/>
        </w:rPr>
        <w:t xml:space="preserve">: </w:t>
      </w:r>
      <w:r w:rsidRPr="00C61CB7">
        <w:rPr>
          <w:rFonts w:ascii="Georgia" w:hAnsi="Georgia"/>
        </w:rPr>
        <w:t>www.youtube.com/watch?v=43wj3tH1o5s</w:t>
      </w:r>
    </w:p>
    <w:p w:rsidR="00C61CB7" w:rsidRDefault="00C61CB7">
      <w:pPr>
        <w:rPr>
          <w:rFonts w:ascii="Georgia" w:hAnsi="Georgia"/>
        </w:rPr>
      </w:pPr>
    </w:p>
    <w:p w:rsidR="00C61CB7" w:rsidRPr="00C61CB7" w:rsidRDefault="00C45F03">
      <w:pPr>
        <w:rPr>
          <w:rFonts w:ascii="Georgia" w:hAnsi="Georgia"/>
          <w:b/>
        </w:rPr>
      </w:pPr>
      <w:r>
        <w:rPr>
          <w:rFonts w:ascii="Georgia" w:hAnsi="Georgia"/>
          <w:b/>
        </w:rPr>
        <w:t>Presskontakter</w:t>
      </w:r>
    </w:p>
    <w:p w:rsidR="00C45F03" w:rsidRDefault="003B1D0C">
      <w:pPr>
        <w:rPr>
          <w:rFonts w:ascii="Georgia" w:hAnsi="Georgia"/>
        </w:rPr>
      </w:pPr>
      <w:r>
        <w:rPr>
          <w:rFonts w:ascii="Georgia" w:hAnsi="Georgia"/>
        </w:rPr>
        <w:t>Eva En</w:t>
      </w:r>
      <w:r w:rsidR="00C45F03">
        <w:rPr>
          <w:rFonts w:ascii="Georgia" w:hAnsi="Georgia"/>
        </w:rPr>
        <w:t>g</w:t>
      </w:r>
      <w:r>
        <w:rPr>
          <w:rFonts w:ascii="Georgia" w:hAnsi="Georgia"/>
        </w:rPr>
        <w:t>s</w:t>
      </w:r>
      <w:r w:rsidR="00C45F03">
        <w:rPr>
          <w:rFonts w:ascii="Georgia" w:hAnsi="Georgia"/>
        </w:rPr>
        <w:t xml:space="preserve">tröm, marknadschef, </w:t>
      </w:r>
      <w:hyperlink r:id="rId9" w:history="1">
        <w:r w:rsidR="00C45F03" w:rsidRPr="003D632D">
          <w:rPr>
            <w:rStyle w:val="Hyperlnk"/>
            <w:rFonts w:ascii="Georgia" w:hAnsi="Georgia"/>
          </w:rPr>
          <w:t>eva.engstrom@evidensia.se</w:t>
        </w:r>
      </w:hyperlink>
      <w:r w:rsidR="00C45F03">
        <w:rPr>
          <w:rFonts w:ascii="Georgia" w:hAnsi="Georgia"/>
        </w:rPr>
        <w:t>, 070 - 551 48 18</w:t>
      </w:r>
    </w:p>
    <w:p w:rsidR="00C61CB7" w:rsidRPr="004717C6" w:rsidRDefault="00C61CB7">
      <w:pPr>
        <w:rPr>
          <w:rFonts w:ascii="Georgia" w:hAnsi="Georgia"/>
        </w:rPr>
      </w:pPr>
      <w:r>
        <w:rPr>
          <w:rFonts w:ascii="Georgia" w:hAnsi="Georgia"/>
        </w:rPr>
        <w:t xml:space="preserve">Maria Hofling, press- och informationsansvarig, </w:t>
      </w:r>
      <w:hyperlink r:id="rId10" w:history="1">
        <w:r w:rsidR="001C471F" w:rsidRPr="00224458">
          <w:rPr>
            <w:rStyle w:val="Hyperlnk"/>
            <w:rFonts w:ascii="Georgia" w:hAnsi="Georgia"/>
          </w:rPr>
          <w:t>maria.hofling@evidensia.se</w:t>
        </w:r>
      </w:hyperlink>
      <w:r w:rsidR="00C45F03">
        <w:rPr>
          <w:rFonts w:ascii="Georgia" w:hAnsi="Georgia"/>
        </w:rPr>
        <w:t>, 070 - 2</w:t>
      </w:r>
      <w:r>
        <w:rPr>
          <w:rFonts w:ascii="Georgia" w:hAnsi="Georgia"/>
        </w:rPr>
        <w:t>45 49 43</w:t>
      </w:r>
    </w:p>
    <w:sectPr w:rsidR="00C61CB7" w:rsidRPr="004717C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72" w:rsidRDefault="00F46072" w:rsidP="009651D1">
      <w:pPr>
        <w:spacing w:after="0" w:line="240" w:lineRule="auto"/>
      </w:pPr>
      <w:r>
        <w:separator/>
      </w:r>
    </w:p>
  </w:endnote>
  <w:endnote w:type="continuationSeparator" w:id="0">
    <w:p w:rsidR="00F46072" w:rsidRDefault="00F46072" w:rsidP="0096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 Sans- Sans 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99" w:rsidRPr="00F70499" w:rsidRDefault="00F70499" w:rsidP="00F70499">
    <w:pPr>
      <w:rPr>
        <w:rFonts w:ascii="Verdana" w:hAnsi="Verdana"/>
        <w:color w:val="A6A6A6" w:themeColor="background1" w:themeShade="A6"/>
        <w:sz w:val="16"/>
        <w:szCs w:val="16"/>
      </w:rPr>
    </w:pPr>
    <w:r w:rsidRPr="00B933AC">
      <w:rPr>
        <w:rFonts w:ascii="Verdana" w:hAnsi="Verdana"/>
        <w:b/>
        <w:color w:val="A6A6A6" w:themeColor="background1" w:themeShade="A6"/>
        <w:sz w:val="16"/>
        <w:szCs w:val="16"/>
      </w:rPr>
      <w:t>Om Evidensia:</w:t>
    </w:r>
    <w:r w:rsidRPr="00B933AC">
      <w:rPr>
        <w:rFonts w:ascii="Verdana" w:hAnsi="Verdana"/>
        <w:color w:val="A6A6A6" w:themeColor="background1" w:themeShade="A6"/>
        <w:sz w:val="16"/>
        <w:szCs w:val="16"/>
      </w:rPr>
      <w:t xml:space="preserve"> Evidensia Djursjukvård är Europas största och kvalitet</w:t>
    </w:r>
    <w:r>
      <w:rPr>
        <w:rFonts w:ascii="Verdana" w:hAnsi="Verdana"/>
        <w:color w:val="A6A6A6" w:themeColor="background1" w:themeShade="A6"/>
        <w:sz w:val="16"/>
        <w:szCs w:val="16"/>
      </w:rPr>
      <w:t>sledande kedja för djursjukvård.</w:t>
    </w:r>
    <w:r w:rsidRPr="00B933AC">
      <w:rPr>
        <w:rFonts w:ascii="Verdana" w:hAnsi="Verdana"/>
        <w:color w:val="A6A6A6" w:themeColor="background1" w:themeShade="A6"/>
        <w:sz w:val="16"/>
        <w:szCs w:val="16"/>
      </w:rPr>
      <w:t xml:space="preserve"> Varje år behandlar vi över 1,3 miljoner djur - hundar, katter, smådjur, exotiska djur och hästar.</w:t>
    </w:r>
    <w:r>
      <w:rPr>
        <w:rFonts w:ascii="Verdana" w:hAnsi="Verdana"/>
        <w:color w:val="A6A6A6" w:themeColor="background1" w:themeShade="A6"/>
        <w:sz w:val="16"/>
        <w:szCs w:val="16"/>
      </w:rPr>
      <w:t xml:space="preserve"> </w:t>
    </w:r>
    <w:r w:rsidRPr="00B933AC">
      <w:rPr>
        <w:rFonts w:ascii="Verdana" w:hAnsi="Verdana"/>
        <w:color w:val="A6A6A6" w:themeColor="background1" w:themeShade="A6"/>
        <w:sz w:val="16"/>
        <w:szCs w:val="16"/>
      </w:rPr>
      <w:t xml:space="preserve">Evidensia består av närmare 160 djursjukhus och kliniker </w:t>
    </w:r>
    <w:r>
      <w:rPr>
        <w:rFonts w:ascii="Verdana" w:hAnsi="Verdana"/>
        <w:color w:val="A6A6A6" w:themeColor="background1" w:themeShade="A6"/>
        <w:sz w:val="16"/>
        <w:szCs w:val="16"/>
      </w:rPr>
      <w:t xml:space="preserve">i sju länder och </w:t>
    </w:r>
    <w:r w:rsidRPr="00B933AC">
      <w:rPr>
        <w:rFonts w:ascii="Verdana" w:hAnsi="Verdana"/>
        <w:color w:val="A6A6A6" w:themeColor="background1" w:themeShade="A6"/>
        <w:sz w:val="16"/>
        <w:szCs w:val="16"/>
      </w:rPr>
      <w:t>har över 2 200 medarbetare. Vi vill se fler friska och lyckliga djur. Därför ska vi vara det allra bästa för djuren. Bara så kan man s</w:t>
    </w:r>
    <w:r>
      <w:rPr>
        <w:rFonts w:ascii="Verdana" w:hAnsi="Verdana"/>
        <w:color w:val="A6A6A6" w:themeColor="background1" w:themeShade="A6"/>
        <w:sz w:val="16"/>
        <w:szCs w:val="16"/>
      </w:rPr>
      <w:t xml:space="preserve">kapa morgondagens djursjukvård. </w:t>
    </w:r>
    <w:r w:rsidRPr="00B933AC">
      <w:rPr>
        <w:rFonts w:ascii="Verdana" w:hAnsi="Verdana"/>
        <w:b/>
        <w:color w:val="A6A6A6" w:themeColor="background1" w:themeShade="A6"/>
        <w:sz w:val="16"/>
        <w:szCs w:val="16"/>
      </w:rPr>
      <w:t>w</w:t>
    </w:r>
    <w:r>
      <w:rPr>
        <w:rFonts w:ascii="Verdana" w:hAnsi="Verdana"/>
        <w:b/>
        <w:color w:val="A6A6A6" w:themeColor="background1" w:themeShade="A6"/>
        <w:sz w:val="16"/>
        <w:szCs w:val="16"/>
      </w:rPr>
      <w:t>w</w:t>
    </w:r>
    <w:r w:rsidRPr="00B933AC">
      <w:rPr>
        <w:rFonts w:ascii="Verdana" w:hAnsi="Verdana"/>
        <w:b/>
        <w:color w:val="A6A6A6" w:themeColor="background1" w:themeShade="A6"/>
        <w:sz w:val="16"/>
        <w:szCs w:val="16"/>
      </w:rPr>
      <w:t>w.evidensia.se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72" w:rsidRDefault="00F46072" w:rsidP="009651D1">
      <w:pPr>
        <w:spacing w:after="0" w:line="240" w:lineRule="auto"/>
      </w:pPr>
      <w:r>
        <w:separator/>
      </w:r>
    </w:p>
  </w:footnote>
  <w:footnote w:type="continuationSeparator" w:id="0">
    <w:p w:rsidR="00F46072" w:rsidRDefault="00F46072" w:rsidP="0096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D1" w:rsidRDefault="00824221" w:rsidP="009651D1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1362950" cy="492981"/>
          <wp:effectExtent l="0" t="0" r="8890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DENSIA_CMY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230" cy="49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1D1" w:rsidRDefault="009651D1" w:rsidP="009651D1">
    <w:pPr>
      <w:pStyle w:val="Sidhuvud"/>
      <w:jc w:val="right"/>
    </w:pPr>
  </w:p>
  <w:p w:rsidR="009651D1" w:rsidRDefault="00327B69" w:rsidP="00327B69">
    <w:pPr>
      <w:pStyle w:val="Sidhuvud"/>
    </w:pPr>
    <w:r>
      <w:t xml:space="preserve">Pressmeddelande </w:t>
    </w:r>
    <w:r w:rsidR="00F70499">
      <w:t>151123</w:t>
    </w:r>
  </w:p>
  <w:p w:rsidR="001C471F" w:rsidRDefault="001C471F" w:rsidP="00327B6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B3"/>
    <w:rsid w:val="00077D8A"/>
    <w:rsid w:val="0010331F"/>
    <w:rsid w:val="0011595B"/>
    <w:rsid w:val="00146459"/>
    <w:rsid w:val="001515AC"/>
    <w:rsid w:val="001C471F"/>
    <w:rsid w:val="001E6693"/>
    <w:rsid w:val="00216411"/>
    <w:rsid w:val="00225A4A"/>
    <w:rsid w:val="00276CDF"/>
    <w:rsid w:val="002A38B3"/>
    <w:rsid w:val="002C2936"/>
    <w:rsid w:val="002C6938"/>
    <w:rsid w:val="00327B69"/>
    <w:rsid w:val="003437A5"/>
    <w:rsid w:val="003B1D0C"/>
    <w:rsid w:val="003F275D"/>
    <w:rsid w:val="00443A2C"/>
    <w:rsid w:val="00451E45"/>
    <w:rsid w:val="00463F6D"/>
    <w:rsid w:val="004717C6"/>
    <w:rsid w:val="004737F5"/>
    <w:rsid w:val="00481056"/>
    <w:rsid w:val="00485C4B"/>
    <w:rsid w:val="004D2517"/>
    <w:rsid w:val="00510BC7"/>
    <w:rsid w:val="005C7A08"/>
    <w:rsid w:val="005E75F3"/>
    <w:rsid w:val="00672D74"/>
    <w:rsid w:val="00674FF4"/>
    <w:rsid w:val="006800C8"/>
    <w:rsid w:val="00727C4B"/>
    <w:rsid w:val="00780AD7"/>
    <w:rsid w:val="007A21A1"/>
    <w:rsid w:val="007C6053"/>
    <w:rsid w:val="0081613D"/>
    <w:rsid w:val="00824221"/>
    <w:rsid w:val="00913DE8"/>
    <w:rsid w:val="0093322A"/>
    <w:rsid w:val="009473C1"/>
    <w:rsid w:val="0095366E"/>
    <w:rsid w:val="009651D1"/>
    <w:rsid w:val="009B65CE"/>
    <w:rsid w:val="009F0C22"/>
    <w:rsid w:val="00A80B91"/>
    <w:rsid w:val="00A90511"/>
    <w:rsid w:val="00A9338B"/>
    <w:rsid w:val="00AB25ED"/>
    <w:rsid w:val="00AE46BA"/>
    <w:rsid w:val="00B06653"/>
    <w:rsid w:val="00B605E7"/>
    <w:rsid w:val="00B858DD"/>
    <w:rsid w:val="00BA29D0"/>
    <w:rsid w:val="00BB0BE9"/>
    <w:rsid w:val="00BC520B"/>
    <w:rsid w:val="00BD5977"/>
    <w:rsid w:val="00C336F7"/>
    <w:rsid w:val="00C45F03"/>
    <w:rsid w:val="00C61CB7"/>
    <w:rsid w:val="00C83D79"/>
    <w:rsid w:val="00CC79EE"/>
    <w:rsid w:val="00CD3CB2"/>
    <w:rsid w:val="00D115CB"/>
    <w:rsid w:val="00D421E0"/>
    <w:rsid w:val="00D90073"/>
    <w:rsid w:val="00D92490"/>
    <w:rsid w:val="00DA606D"/>
    <w:rsid w:val="00DF540C"/>
    <w:rsid w:val="00DF77B4"/>
    <w:rsid w:val="00E332F0"/>
    <w:rsid w:val="00EC12BC"/>
    <w:rsid w:val="00F04E21"/>
    <w:rsid w:val="00F16C13"/>
    <w:rsid w:val="00F46072"/>
    <w:rsid w:val="00F70499"/>
    <w:rsid w:val="00F772C5"/>
    <w:rsid w:val="00F85ADD"/>
    <w:rsid w:val="00F91E14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00C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6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51D1"/>
  </w:style>
  <w:style w:type="paragraph" w:styleId="Sidfot">
    <w:name w:val="footer"/>
    <w:basedOn w:val="Normal"/>
    <w:link w:val="SidfotChar"/>
    <w:uiPriority w:val="99"/>
    <w:unhideWhenUsed/>
    <w:rsid w:val="0096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51D1"/>
  </w:style>
  <w:style w:type="paragraph" w:styleId="Ballongtext">
    <w:name w:val="Balloon Text"/>
    <w:basedOn w:val="Normal"/>
    <w:link w:val="BallongtextChar"/>
    <w:uiPriority w:val="99"/>
    <w:semiHidden/>
    <w:unhideWhenUsed/>
    <w:rsid w:val="0096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51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10331F"/>
  </w:style>
  <w:style w:type="character" w:styleId="Hyperlnk">
    <w:name w:val="Hyperlink"/>
    <w:basedOn w:val="Standardstycketeckensnitt"/>
    <w:uiPriority w:val="99"/>
    <w:unhideWhenUsed/>
    <w:rsid w:val="00C61CB7"/>
    <w:rPr>
      <w:color w:val="0000FF" w:themeColor="hyperlink"/>
      <w:u w:val="single"/>
    </w:rPr>
  </w:style>
  <w:style w:type="paragraph" w:customStyle="1" w:styleId="brd">
    <w:name w:val="bröd"/>
    <w:basedOn w:val="Normal"/>
    <w:uiPriority w:val="99"/>
    <w:rsid w:val="00A9338B"/>
    <w:pPr>
      <w:autoSpaceDE w:val="0"/>
      <w:autoSpaceDN w:val="0"/>
      <w:adjustRightInd w:val="0"/>
      <w:spacing w:after="0" w:line="280" w:lineRule="atLeast"/>
      <w:textAlignment w:val="center"/>
    </w:pPr>
    <w:rPr>
      <w:rFonts w:ascii="The Sans- Sans Plain" w:hAnsi="The Sans- Sans Plain" w:cs="The Sans- Sans Pla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00C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6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51D1"/>
  </w:style>
  <w:style w:type="paragraph" w:styleId="Sidfot">
    <w:name w:val="footer"/>
    <w:basedOn w:val="Normal"/>
    <w:link w:val="SidfotChar"/>
    <w:uiPriority w:val="99"/>
    <w:unhideWhenUsed/>
    <w:rsid w:val="0096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51D1"/>
  </w:style>
  <w:style w:type="paragraph" w:styleId="Ballongtext">
    <w:name w:val="Balloon Text"/>
    <w:basedOn w:val="Normal"/>
    <w:link w:val="BallongtextChar"/>
    <w:uiPriority w:val="99"/>
    <w:semiHidden/>
    <w:unhideWhenUsed/>
    <w:rsid w:val="0096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51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10331F"/>
  </w:style>
  <w:style w:type="character" w:styleId="Hyperlnk">
    <w:name w:val="Hyperlink"/>
    <w:basedOn w:val="Standardstycketeckensnitt"/>
    <w:uiPriority w:val="99"/>
    <w:unhideWhenUsed/>
    <w:rsid w:val="00C61CB7"/>
    <w:rPr>
      <w:color w:val="0000FF" w:themeColor="hyperlink"/>
      <w:u w:val="single"/>
    </w:rPr>
  </w:style>
  <w:style w:type="paragraph" w:customStyle="1" w:styleId="brd">
    <w:name w:val="bröd"/>
    <w:basedOn w:val="Normal"/>
    <w:uiPriority w:val="99"/>
    <w:rsid w:val="00A9338B"/>
    <w:pPr>
      <w:autoSpaceDE w:val="0"/>
      <w:autoSpaceDN w:val="0"/>
      <w:adjustRightInd w:val="0"/>
      <w:spacing w:after="0" w:line="280" w:lineRule="atLeast"/>
      <w:textAlignment w:val="center"/>
    </w:pPr>
    <w:rPr>
      <w:rFonts w:ascii="The Sans- Sans Plain" w:hAnsi="The Sans- Sans Plain" w:cs="The Sans- Sans Pla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evidensia/latest_med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a.hofling@evidensi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engstrom@evidensia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ho011\AppData\Local\Microsoft\Windows\Temporary%20Internet%20Files\Content.Outlook\FHIHJN1H\Nyckelt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Omsättningsutveckling SEKm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Sheet1!$C$7:$F$7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 P</c:v>
                </c:pt>
              </c:strCache>
            </c:strRef>
          </c:cat>
          <c:val>
            <c:numRef>
              <c:f>Sheet1!$C$8:$F$8</c:f>
              <c:numCache>
                <c:formatCode>General</c:formatCode>
                <c:ptCount val="4"/>
                <c:pt idx="0">
                  <c:v>500</c:v>
                </c:pt>
                <c:pt idx="1">
                  <c:v>1117</c:v>
                </c:pt>
                <c:pt idx="2">
                  <c:v>1350</c:v>
                </c:pt>
                <c:pt idx="3">
                  <c:v>2300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29120"/>
        <c:axId val="151237760"/>
      </c:barChart>
      <c:catAx>
        <c:axId val="17742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51237760"/>
        <c:crosses val="autoZero"/>
        <c:auto val="1"/>
        <c:lblAlgn val="ctr"/>
        <c:lblOffset val="100"/>
        <c:noMultiLvlLbl val="0"/>
      </c:catAx>
      <c:valAx>
        <c:axId val="15123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77429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477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Regiondjursjukhuset Strömsholm AB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Hofling</dc:creator>
  <cp:lastModifiedBy>Maria Hofling</cp:lastModifiedBy>
  <cp:revision>12</cp:revision>
  <cp:lastPrinted>2015-11-18T11:06:00Z</cp:lastPrinted>
  <dcterms:created xsi:type="dcterms:W3CDTF">2015-11-18T12:01:00Z</dcterms:created>
  <dcterms:modified xsi:type="dcterms:W3CDTF">2015-11-23T08:15:00Z</dcterms:modified>
</cp:coreProperties>
</file>