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bookmarkStart w:id="0" w:name="BMSub"/>
      <w:bookmarkEnd w:id="0"/>
      <w:r w:rsidRPr="004165C1">
        <w:rPr>
          <w:rFonts w:ascii="Frutiger 45 Light" w:hAnsi="Frutiger 45 Light"/>
          <w:color w:val="000000"/>
          <w:sz w:val="16"/>
          <w:lang w:val="de-DE"/>
        </w:rPr>
        <w:t>Zurich Gruppe Deutschland</w:t>
      </w:r>
    </w:p>
    <w:p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bookmarkStart w:id="1" w:name="BMSBUSU"/>
      <w:bookmarkEnd w:id="1"/>
      <w:r w:rsidRPr="004165C1">
        <w:rPr>
          <w:rFonts w:ascii="Frutiger 45 Light" w:hAnsi="Frutiger 45 Light"/>
          <w:color w:val="000000"/>
          <w:sz w:val="16"/>
          <w:lang w:val="de-DE"/>
        </w:rPr>
        <w:t xml:space="preserve">Unternehmenskommunikation </w:t>
      </w:r>
    </w:p>
    <w:p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r w:rsidRPr="004165C1">
        <w:rPr>
          <w:rFonts w:ascii="Frutiger 45 Light" w:hAnsi="Frutiger 45 Light"/>
          <w:color w:val="000000"/>
          <w:sz w:val="16"/>
          <w:lang w:val="de-DE"/>
        </w:rPr>
        <w:t>Bernd O. Engelien</w:t>
      </w:r>
    </w:p>
    <w:p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proofErr w:type="spellStart"/>
      <w:r w:rsidRPr="004165C1">
        <w:rPr>
          <w:rFonts w:ascii="Frutiger 45 Light" w:hAnsi="Frutiger 45 Light"/>
          <w:color w:val="000000"/>
          <w:sz w:val="16"/>
          <w:lang w:val="de-DE"/>
        </w:rPr>
        <w:t>Poppelsdorfer</w:t>
      </w:r>
      <w:proofErr w:type="spellEnd"/>
      <w:r w:rsidRPr="004165C1">
        <w:rPr>
          <w:rFonts w:ascii="Frutiger 45 Light" w:hAnsi="Frutiger 45 Light"/>
          <w:color w:val="000000"/>
          <w:sz w:val="16"/>
          <w:lang w:val="de-DE"/>
        </w:rPr>
        <w:t xml:space="preserve"> Allee 25-33</w:t>
      </w:r>
    </w:p>
    <w:p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r w:rsidRPr="004165C1">
        <w:rPr>
          <w:rFonts w:ascii="Frutiger 45 Light" w:hAnsi="Frutiger 45 Light"/>
          <w:color w:val="000000"/>
          <w:sz w:val="16"/>
          <w:lang w:val="de-DE"/>
        </w:rPr>
        <w:t>53115 Bonn</w:t>
      </w:r>
    </w:p>
    <w:p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r w:rsidRPr="004165C1">
        <w:rPr>
          <w:rFonts w:ascii="Frutiger 45 Light" w:hAnsi="Frutiger 45 Light"/>
          <w:color w:val="000000"/>
          <w:sz w:val="16"/>
          <w:lang w:val="de-DE"/>
        </w:rPr>
        <w:t>Deutschland</w:t>
      </w:r>
    </w:p>
    <w:p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r w:rsidRPr="004165C1">
        <w:rPr>
          <w:rFonts w:ascii="Frutiger 45 Light" w:hAnsi="Frutiger 45 Light"/>
          <w:color w:val="000000"/>
          <w:sz w:val="16"/>
          <w:lang w:val="de-DE"/>
        </w:rPr>
        <w:t>Telefon +49 (0) 228 268 2725</w:t>
      </w:r>
    </w:p>
    <w:p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r w:rsidRPr="004165C1">
        <w:rPr>
          <w:rFonts w:ascii="Frutiger 45 Light" w:hAnsi="Frutiger 45 Light"/>
          <w:color w:val="000000"/>
          <w:sz w:val="16"/>
          <w:lang w:val="de-DE"/>
        </w:rPr>
        <w:t>Telefax +49 (0) 228 268 2809</w:t>
      </w:r>
    </w:p>
    <w:p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smartTag w:uri="urn:schemas-microsoft-com:office:smarttags" w:element="stockticker">
        <w:r w:rsidRPr="004165C1">
          <w:rPr>
            <w:rFonts w:ascii="Frutiger 45 Light" w:hAnsi="Frutiger 45 Light"/>
            <w:color w:val="000000"/>
            <w:sz w:val="16"/>
            <w:lang w:val="de-DE"/>
          </w:rPr>
          <w:t>bernd.engelien@zurich.com</w:t>
        </w:r>
      </w:smartTag>
    </w:p>
    <w:p w:rsidR="00F106BA"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r w:rsidRPr="004165C1">
        <w:rPr>
          <w:rFonts w:ascii="Frutiger 45 Light" w:hAnsi="Frutiger 45 Light"/>
          <w:color w:val="000000"/>
          <w:sz w:val="16"/>
          <w:lang w:val="de-DE"/>
        </w:rPr>
        <w:t>http://www.zurich.</w:t>
      </w:r>
      <w:bookmarkStart w:id="2" w:name="BMDirPh"/>
      <w:bookmarkStart w:id="3" w:name="BMDirFx"/>
      <w:bookmarkStart w:id="4" w:name="BMEMail"/>
      <w:bookmarkEnd w:id="2"/>
      <w:bookmarkEnd w:id="3"/>
      <w:bookmarkEnd w:id="4"/>
      <w:r w:rsidRPr="004165C1">
        <w:rPr>
          <w:rFonts w:ascii="Frutiger 45 Light" w:hAnsi="Frutiger 45 Light"/>
          <w:color w:val="000000"/>
          <w:sz w:val="16"/>
          <w:lang w:val="de-DE"/>
        </w:rPr>
        <w:t>de/presse</w:t>
      </w:r>
    </w:p>
    <w:p w:rsidR="00E6676D" w:rsidRDefault="00F106BA" w:rsidP="00E6676D">
      <w:pPr>
        <w:framePr w:w="2304" w:hSpace="181" w:wrap="around" w:vAnchor="page" w:hAnchor="page" w:x="288" w:y="4465" w:anchorLock="1"/>
        <w:spacing w:line="360" w:lineRule="auto"/>
        <w:jc w:val="right"/>
        <w:rPr>
          <w:rFonts w:ascii="Frutiger 45 Light" w:hAnsi="Frutiger 45 Light"/>
          <w:color w:val="000000"/>
          <w:sz w:val="16"/>
          <w:lang w:val="de-DE"/>
        </w:rPr>
      </w:pPr>
      <w:r>
        <w:rPr>
          <w:rFonts w:ascii="Frutiger 45 Light" w:hAnsi="Frutiger 45 Light"/>
          <w:color w:val="000000"/>
          <w:sz w:val="16"/>
          <w:lang w:val="de-DE"/>
        </w:rPr>
        <w:t>http://www.zurich-news.de</w:t>
      </w:r>
    </w:p>
    <w:p w:rsidR="00F106BA" w:rsidRPr="004165C1" w:rsidRDefault="00F106BA"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444F1C" w:rsidRPr="004165C1" w:rsidRDefault="00444F1C" w:rsidP="00444F1C">
      <w:pPr>
        <w:framePr w:w="2304" w:hSpace="181" w:wrap="around" w:vAnchor="page" w:hAnchor="page" w:x="288" w:y="4465" w:anchorLock="1"/>
        <w:jc w:val="right"/>
        <w:rPr>
          <w:rFonts w:ascii="Frutiger 45 Light" w:hAnsi="Frutiger 45 Light"/>
          <w:color w:val="000000"/>
          <w:sz w:val="16"/>
          <w:lang w:val="de-DE"/>
        </w:rPr>
      </w:pPr>
      <w:r w:rsidRPr="004165C1">
        <w:rPr>
          <w:rFonts w:ascii="Frutiger 45 Light" w:hAnsi="Frutiger 45 Light"/>
          <w:color w:val="000000"/>
          <w:sz w:val="16"/>
          <w:lang w:val="de-DE"/>
        </w:rPr>
        <w:t xml:space="preserve">Die Zurich Gruppe in </w:t>
      </w:r>
    </w:p>
    <w:p w:rsidR="00D572EF" w:rsidRPr="004165C1" w:rsidRDefault="00444F1C" w:rsidP="00444F1C">
      <w:pPr>
        <w:framePr w:w="2304" w:hSpace="181" w:wrap="around" w:vAnchor="page" w:hAnchor="page" w:x="288" w:y="4465" w:anchorLock="1"/>
        <w:jc w:val="right"/>
        <w:rPr>
          <w:rFonts w:ascii="Frutiger 45 Light" w:hAnsi="Frutiger 45 Light"/>
          <w:color w:val="000000"/>
          <w:sz w:val="16"/>
          <w:lang w:val="de-DE"/>
        </w:rPr>
      </w:pPr>
      <w:r w:rsidRPr="004165C1">
        <w:rPr>
          <w:rFonts w:ascii="Frutiger 45 Light" w:hAnsi="Frutiger 45 Light"/>
          <w:color w:val="000000"/>
          <w:sz w:val="16"/>
          <w:lang w:val="de-DE"/>
        </w:rPr>
        <w:t>Deutschland gehört zur weltweit tätigen Zurich Insurance Gr</w:t>
      </w:r>
      <w:r w:rsidR="00F106BA">
        <w:rPr>
          <w:rFonts w:ascii="Frutiger 45 Light" w:hAnsi="Frutiger 45 Light"/>
          <w:color w:val="000000"/>
          <w:sz w:val="16"/>
          <w:lang w:val="de-DE"/>
        </w:rPr>
        <w:t>oup. Mit Beitragseinnahmen (201</w:t>
      </w:r>
      <w:r w:rsidR="00837250">
        <w:rPr>
          <w:rFonts w:ascii="Frutiger 45 Light" w:hAnsi="Frutiger 45 Light"/>
          <w:color w:val="000000"/>
          <w:sz w:val="16"/>
          <w:lang w:val="de-DE"/>
        </w:rPr>
        <w:t>8</w:t>
      </w:r>
      <w:r w:rsidRPr="004165C1">
        <w:rPr>
          <w:rFonts w:ascii="Frutiger 45 Light" w:hAnsi="Frutiger 45 Light"/>
          <w:color w:val="000000"/>
          <w:sz w:val="16"/>
          <w:lang w:val="de-DE"/>
        </w:rPr>
        <w:t xml:space="preserve">) von über </w:t>
      </w:r>
      <w:r w:rsidR="00F106BA">
        <w:rPr>
          <w:rFonts w:ascii="Frutiger 45 Light" w:hAnsi="Frutiger 45 Light"/>
          <w:color w:val="000000"/>
          <w:sz w:val="16"/>
          <w:lang w:val="de-DE"/>
        </w:rPr>
        <w:t xml:space="preserve">5,5 </w:t>
      </w:r>
      <w:r w:rsidRPr="004165C1">
        <w:rPr>
          <w:rFonts w:ascii="Frutiger 45 Light" w:hAnsi="Frutiger 45 Light"/>
          <w:color w:val="000000"/>
          <w:sz w:val="16"/>
          <w:lang w:val="de-DE"/>
        </w:rPr>
        <w:t xml:space="preserve">Milliarden EUR, Kapitalanlagen von mehr </w:t>
      </w:r>
      <w:r w:rsidRPr="00E14041">
        <w:rPr>
          <w:rFonts w:ascii="Frutiger 45 Light" w:hAnsi="Frutiger 45 Light"/>
          <w:color w:val="000000"/>
          <w:sz w:val="16"/>
          <w:lang w:val="de-DE"/>
        </w:rPr>
        <w:t>al</w:t>
      </w:r>
      <w:r w:rsidR="00003148" w:rsidRPr="00E14041">
        <w:rPr>
          <w:rFonts w:ascii="Frutiger 45 Light" w:hAnsi="Frutiger 45 Light"/>
          <w:color w:val="000000"/>
          <w:sz w:val="16"/>
          <w:lang w:val="de-DE"/>
        </w:rPr>
        <w:t>s 4</w:t>
      </w:r>
      <w:r w:rsidR="00837250">
        <w:rPr>
          <w:rFonts w:ascii="Frutiger 45 Light" w:hAnsi="Frutiger 45 Light"/>
          <w:color w:val="000000"/>
          <w:sz w:val="16"/>
          <w:lang w:val="de-DE"/>
        </w:rPr>
        <w:t>7</w:t>
      </w:r>
      <w:r w:rsidR="00003148" w:rsidRPr="00E14041">
        <w:rPr>
          <w:rFonts w:ascii="Frutiger 45 Light" w:hAnsi="Frutiger 45 Light"/>
          <w:color w:val="000000"/>
          <w:sz w:val="16"/>
          <w:lang w:val="de-DE"/>
        </w:rPr>
        <w:t xml:space="preserve"> Milliarden EUR und rund </w:t>
      </w:r>
      <w:r w:rsidR="00F106BA">
        <w:rPr>
          <w:rFonts w:ascii="Frutiger 45 Light" w:hAnsi="Frutiger 45 Light"/>
          <w:color w:val="000000"/>
          <w:sz w:val="16"/>
          <w:lang w:val="de-DE"/>
        </w:rPr>
        <w:t>4.</w:t>
      </w:r>
      <w:r w:rsidR="00AF4553">
        <w:rPr>
          <w:rFonts w:ascii="Frutiger 45 Light" w:hAnsi="Frutiger 45 Light"/>
          <w:color w:val="000000"/>
          <w:sz w:val="16"/>
          <w:lang w:val="de-DE"/>
        </w:rPr>
        <w:t>6</w:t>
      </w:r>
      <w:r w:rsidR="00F106BA">
        <w:rPr>
          <w:rFonts w:ascii="Frutiger 45 Light" w:hAnsi="Frutiger 45 Light"/>
          <w:color w:val="000000"/>
          <w:sz w:val="16"/>
          <w:lang w:val="de-DE"/>
        </w:rPr>
        <w:t>00</w:t>
      </w:r>
      <w:r w:rsidRPr="004165C1">
        <w:rPr>
          <w:rFonts w:ascii="Frutiger 45 Light" w:hAnsi="Frutiger 45 Light"/>
          <w:color w:val="000000"/>
          <w:sz w:val="16"/>
          <w:lang w:val="de-DE"/>
        </w:rPr>
        <w:t xml:space="preserve"> Mitarbeitern zählt Zurich zu den führenden Versicherungen im Schaden- und Lebensversicherungsgeschäft in Deutschland. Sie bietet innovative und erstklassige Lösungen zu Versicherungen, Vorsorge und Risikomanagement aus einer Hand. Individuelle Kundenorientierung und hohe Beratungsqualität stehen dabei an erster Stelle.</w:t>
      </w:r>
    </w:p>
    <w:p w:rsidR="0049315C" w:rsidRPr="004165C1" w:rsidRDefault="0049315C">
      <w:pPr>
        <w:pStyle w:val="Sender1"/>
        <w:spacing w:after="480" w:line="360" w:lineRule="auto"/>
        <w:jc w:val="left"/>
        <w:rPr>
          <w:rFonts w:ascii="AGaramond Bold" w:hAnsi="AGaramond Bold"/>
          <w:snapToGrid w:val="0"/>
          <w:color w:val="000000"/>
          <w:sz w:val="28"/>
          <w:lang w:val="de-DE" w:eastAsia="en-US"/>
        </w:rPr>
        <w:sectPr w:rsidR="0049315C" w:rsidRPr="004165C1">
          <w:headerReference w:type="default" r:id="rId8"/>
          <w:footerReference w:type="default" r:id="rId9"/>
          <w:headerReference w:type="first" r:id="rId10"/>
          <w:type w:val="continuous"/>
          <w:pgSz w:w="11907" w:h="16840" w:code="9"/>
          <w:pgMar w:top="2552" w:right="1842" w:bottom="1701" w:left="2921" w:header="1418" w:footer="720" w:gutter="0"/>
          <w:cols w:space="720"/>
          <w:titlePg/>
        </w:sectPr>
      </w:pPr>
    </w:p>
    <w:p w:rsidR="00F7381E" w:rsidRPr="00F7381E" w:rsidRDefault="00F7381E" w:rsidP="008E0D71">
      <w:pPr>
        <w:tabs>
          <w:tab w:val="clear" w:pos="340"/>
          <w:tab w:val="clear" w:pos="680"/>
          <w:tab w:val="clear" w:pos="1021"/>
          <w:tab w:val="clear" w:pos="2381"/>
          <w:tab w:val="clear" w:pos="3742"/>
          <w:tab w:val="clear" w:pos="5103"/>
          <w:tab w:val="clear" w:pos="6804"/>
          <w:tab w:val="left" w:pos="4139"/>
          <w:tab w:val="left" w:pos="8278"/>
        </w:tabs>
        <w:autoSpaceDE w:val="0"/>
        <w:autoSpaceDN w:val="0"/>
        <w:adjustRightInd w:val="0"/>
        <w:spacing w:line="360" w:lineRule="auto"/>
        <w:rPr>
          <w:rFonts w:ascii="Frutiger 55 Roman" w:hAnsi="Frutiger 55 Roman"/>
          <w:b/>
          <w:szCs w:val="28"/>
          <w:lang w:val="de-DE"/>
        </w:rPr>
      </w:pPr>
      <w:r w:rsidRPr="00F7381E">
        <w:rPr>
          <w:rFonts w:ascii="Frutiger 55 Roman" w:hAnsi="Frutiger 55 Roman"/>
          <w:b/>
          <w:szCs w:val="28"/>
          <w:lang w:val="de-DE"/>
        </w:rPr>
        <w:t>Jahresbericht 2018</w:t>
      </w:r>
    </w:p>
    <w:p w:rsidR="008E0D71" w:rsidRPr="004165C1" w:rsidRDefault="00F106BA" w:rsidP="008E0D71">
      <w:pPr>
        <w:tabs>
          <w:tab w:val="clear" w:pos="340"/>
          <w:tab w:val="clear" w:pos="680"/>
          <w:tab w:val="clear" w:pos="1021"/>
          <w:tab w:val="clear" w:pos="2381"/>
          <w:tab w:val="clear" w:pos="3742"/>
          <w:tab w:val="clear" w:pos="5103"/>
          <w:tab w:val="clear" w:pos="6804"/>
          <w:tab w:val="left" w:pos="4139"/>
          <w:tab w:val="left" w:pos="8278"/>
        </w:tabs>
        <w:autoSpaceDE w:val="0"/>
        <w:autoSpaceDN w:val="0"/>
        <w:adjustRightInd w:val="0"/>
        <w:spacing w:line="360" w:lineRule="auto"/>
        <w:rPr>
          <w:rFonts w:ascii="Frutiger 55 Roman" w:hAnsi="Frutiger 55 Roman"/>
          <w:sz w:val="32"/>
          <w:szCs w:val="28"/>
          <w:lang w:val="de-DE"/>
        </w:rPr>
      </w:pPr>
      <w:r>
        <w:rPr>
          <w:rFonts w:ascii="Frutiger 55 Roman" w:hAnsi="Frutiger 55 Roman"/>
          <w:sz w:val="32"/>
          <w:szCs w:val="28"/>
          <w:lang w:val="de-DE"/>
        </w:rPr>
        <w:t xml:space="preserve">Zurich </w:t>
      </w:r>
      <w:r w:rsidR="00F7381E">
        <w:rPr>
          <w:rFonts w:ascii="Frutiger 55 Roman" w:hAnsi="Frutiger 55 Roman"/>
          <w:sz w:val="32"/>
          <w:szCs w:val="28"/>
          <w:lang w:val="de-DE"/>
        </w:rPr>
        <w:t xml:space="preserve">Gruppe </w:t>
      </w:r>
      <w:r>
        <w:rPr>
          <w:rFonts w:ascii="Frutiger 55 Roman" w:hAnsi="Frutiger 55 Roman"/>
          <w:sz w:val="32"/>
          <w:szCs w:val="28"/>
          <w:lang w:val="de-DE"/>
        </w:rPr>
        <w:t xml:space="preserve">Deutschland </w:t>
      </w:r>
      <w:r w:rsidR="00F7381E">
        <w:rPr>
          <w:rFonts w:ascii="Frutiger 55 Roman" w:hAnsi="Frutiger 55 Roman"/>
          <w:sz w:val="32"/>
          <w:szCs w:val="28"/>
          <w:lang w:val="de-DE"/>
        </w:rPr>
        <w:t>übertrifft ihre Ziele</w:t>
      </w:r>
    </w:p>
    <w:p w:rsidR="00A713CE" w:rsidRPr="000D6BED" w:rsidRDefault="00A713CE" w:rsidP="00C649FE">
      <w:pPr>
        <w:tabs>
          <w:tab w:val="clear" w:pos="340"/>
          <w:tab w:val="clear" w:pos="680"/>
          <w:tab w:val="clear" w:pos="1021"/>
          <w:tab w:val="clear" w:pos="2381"/>
          <w:tab w:val="clear" w:pos="3742"/>
          <w:tab w:val="clear" w:pos="5103"/>
          <w:tab w:val="clear" w:pos="6804"/>
          <w:tab w:val="left" w:pos="4139"/>
          <w:tab w:val="left" w:pos="8278"/>
        </w:tabs>
        <w:autoSpaceDE w:val="0"/>
        <w:autoSpaceDN w:val="0"/>
        <w:adjustRightInd w:val="0"/>
        <w:spacing w:line="360" w:lineRule="auto"/>
        <w:rPr>
          <w:rFonts w:ascii="Frutiger 55 Roman" w:hAnsi="Frutiger 55 Roman"/>
          <w:sz w:val="28"/>
          <w:szCs w:val="28"/>
          <w:lang w:val="de-DE"/>
        </w:rPr>
      </w:pPr>
    </w:p>
    <w:p w:rsidR="00964B60" w:rsidRPr="00F06062" w:rsidRDefault="00F106BA" w:rsidP="00C649FE">
      <w:pPr>
        <w:numPr>
          <w:ilvl w:val="0"/>
          <w:numId w:val="27"/>
        </w:numPr>
        <w:spacing w:line="360" w:lineRule="auto"/>
        <w:rPr>
          <w:rFonts w:ascii="Frutiger 45 Light" w:hAnsi="Frutiger 45 Light" w:cs="AGaramond"/>
          <w:b/>
          <w:color w:val="000000"/>
          <w:sz w:val="20"/>
          <w:szCs w:val="22"/>
          <w:lang w:val="de-DE"/>
        </w:rPr>
      </w:pPr>
      <w:r w:rsidRPr="00F06062">
        <w:rPr>
          <w:rFonts w:ascii="Frutiger 45 Light" w:hAnsi="Frutiger 45 Light" w:cs="AGaramond"/>
          <w:b/>
          <w:color w:val="000000"/>
          <w:sz w:val="20"/>
          <w:szCs w:val="22"/>
          <w:lang w:val="de-DE"/>
        </w:rPr>
        <w:t>Betriebsergebnis steigt</w:t>
      </w:r>
      <w:r w:rsidR="00CC2A5B">
        <w:rPr>
          <w:rFonts w:ascii="Frutiger 45 Light" w:hAnsi="Frutiger 45 Light" w:cs="AGaramond"/>
          <w:b/>
          <w:color w:val="000000"/>
          <w:sz w:val="20"/>
          <w:szCs w:val="22"/>
          <w:lang w:val="de-DE"/>
        </w:rPr>
        <w:t xml:space="preserve"> deutlich</w:t>
      </w:r>
      <w:r w:rsidRPr="00F06062">
        <w:rPr>
          <w:rFonts w:ascii="Frutiger 45 Light" w:hAnsi="Frutiger 45 Light" w:cs="AGaramond"/>
          <w:b/>
          <w:color w:val="000000"/>
          <w:sz w:val="20"/>
          <w:szCs w:val="22"/>
          <w:lang w:val="de-DE"/>
        </w:rPr>
        <w:t xml:space="preserve"> </w:t>
      </w:r>
      <w:r w:rsidR="00332224" w:rsidRPr="00F06062">
        <w:rPr>
          <w:rFonts w:ascii="Frutiger 45 Light" w:hAnsi="Frutiger 45 Light" w:cs="AGaramond"/>
          <w:b/>
          <w:color w:val="000000"/>
          <w:sz w:val="20"/>
          <w:szCs w:val="22"/>
          <w:lang w:val="de-DE"/>
        </w:rPr>
        <w:t>u</w:t>
      </w:r>
      <w:r w:rsidR="00AE7C94" w:rsidRPr="00F06062">
        <w:rPr>
          <w:rFonts w:ascii="Frutiger 45 Light" w:hAnsi="Frutiger 45 Light" w:cs="AGaramond"/>
          <w:b/>
          <w:color w:val="000000"/>
          <w:sz w:val="20"/>
          <w:szCs w:val="22"/>
          <w:lang w:val="de-DE"/>
        </w:rPr>
        <w:t xml:space="preserve">m </w:t>
      </w:r>
      <w:r w:rsidR="000D6BED" w:rsidRPr="00F06062">
        <w:rPr>
          <w:rFonts w:ascii="Frutiger 45 Light" w:hAnsi="Frutiger 45 Light" w:cs="AGaramond"/>
          <w:b/>
          <w:color w:val="000000"/>
          <w:sz w:val="20"/>
          <w:szCs w:val="22"/>
          <w:lang w:val="de-DE"/>
        </w:rPr>
        <w:t>+9,1</w:t>
      </w:r>
      <w:r w:rsidR="00F7381E" w:rsidRPr="00F06062">
        <w:rPr>
          <w:rFonts w:ascii="Frutiger 45 Light" w:hAnsi="Frutiger 45 Light" w:cs="AGaramond"/>
          <w:b/>
          <w:color w:val="000000"/>
          <w:sz w:val="20"/>
          <w:szCs w:val="22"/>
          <w:lang w:val="de-DE"/>
        </w:rPr>
        <w:t xml:space="preserve"> Prozent auf 401</w:t>
      </w:r>
      <w:r w:rsidRPr="00F06062">
        <w:rPr>
          <w:rFonts w:ascii="Frutiger 45 Light" w:hAnsi="Frutiger 45 Light" w:cs="AGaramond"/>
          <w:b/>
          <w:color w:val="000000"/>
          <w:sz w:val="20"/>
          <w:szCs w:val="22"/>
          <w:lang w:val="de-DE"/>
        </w:rPr>
        <w:t xml:space="preserve"> Millionen </w:t>
      </w:r>
      <w:r w:rsidR="007A141C" w:rsidRPr="00F06062">
        <w:rPr>
          <w:rFonts w:ascii="Frutiger 45 Light" w:hAnsi="Frutiger 45 Light" w:cs="AGaramond"/>
          <w:b/>
          <w:color w:val="000000"/>
          <w:sz w:val="20"/>
          <w:szCs w:val="22"/>
          <w:lang w:val="de-DE"/>
        </w:rPr>
        <w:t>Euro</w:t>
      </w:r>
    </w:p>
    <w:p w:rsidR="00BD11DB" w:rsidRPr="00F06062" w:rsidRDefault="00BD11DB" w:rsidP="00C649FE">
      <w:pPr>
        <w:numPr>
          <w:ilvl w:val="0"/>
          <w:numId w:val="27"/>
        </w:numPr>
        <w:spacing w:line="360" w:lineRule="auto"/>
        <w:rPr>
          <w:rFonts w:ascii="Frutiger 45 Light" w:hAnsi="Frutiger 45 Light" w:cs="AGaramond"/>
          <w:b/>
          <w:color w:val="000000"/>
          <w:sz w:val="20"/>
          <w:szCs w:val="22"/>
          <w:lang w:val="de-DE"/>
        </w:rPr>
      </w:pPr>
      <w:r w:rsidRPr="00F06062">
        <w:rPr>
          <w:rFonts w:ascii="Frutiger 45 Light" w:hAnsi="Frutiger 45 Light" w:cs="AGaramond"/>
          <w:b/>
          <w:color w:val="000000"/>
          <w:sz w:val="20"/>
          <w:szCs w:val="22"/>
          <w:lang w:val="de-DE"/>
        </w:rPr>
        <w:t>Schaden-/Ko</w:t>
      </w:r>
      <w:r w:rsidR="006C1203">
        <w:rPr>
          <w:rFonts w:ascii="Frutiger 45 Light" w:hAnsi="Frutiger 45 Light" w:cs="AGaramond"/>
          <w:b/>
          <w:color w:val="000000"/>
          <w:sz w:val="20"/>
          <w:szCs w:val="22"/>
          <w:lang w:val="de-DE"/>
        </w:rPr>
        <w:t>stenquote verbessert sich</w:t>
      </w:r>
      <w:r w:rsidR="00FD03B6">
        <w:rPr>
          <w:rFonts w:ascii="Frutiger 45 Light" w:hAnsi="Frutiger 45 Light" w:cs="AGaramond"/>
          <w:b/>
          <w:color w:val="000000"/>
          <w:sz w:val="20"/>
          <w:szCs w:val="22"/>
          <w:lang w:val="de-DE"/>
        </w:rPr>
        <w:t xml:space="preserve"> um rund 1,1%p</w:t>
      </w:r>
      <w:r w:rsidR="006C1203">
        <w:rPr>
          <w:rFonts w:ascii="Frutiger 45 Light" w:hAnsi="Frutiger 45 Light" w:cs="AGaramond"/>
          <w:b/>
          <w:color w:val="000000"/>
          <w:sz w:val="20"/>
          <w:szCs w:val="22"/>
          <w:lang w:val="de-DE"/>
        </w:rPr>
        <w:t xml:space="preserve"> </w:t>
      </w:r>
      <w:r w:rsidRPr="00F06062">
        <w:rPr>
          <w:rFonts w:ascii="Frutiger 45 Light" w:hAnsi="Frutiger 45 Light" w:cs="AGaramond"/>
          <w:b/>
          <w:color w:val="000000"/>
          <w:sz w:val="20"/>
          <w:szCs w:val="22"/>
          <w:lang w:val="de-DE"/>
        </w:rPr>
        <w:t xml:space="preserve">auf 94,3 Prozent </w:t>
      </w:r>
      <w:r w:rsidR="00CC2A5B">
        <w:rPr>
          <w:rFonts w:ascii="Frutiger 45 Light" w:hAnsi="Frutiger 45 Light" w:cs="AGaramond"/>
          <w:b/>
          <w:color w:val="000000"/>
          <w:sz w:val="20"/>
          <w:szCs w:val="22"/>
          <w:lang w:val="de-DE"/>
        </w:rPr>
        <w:t>und ist damit besser als der Marktdurchschnitt</w:t>
      </w:r>
    </w:p>
    <w:p w:rsidR="000D6BED" w:rsidRPr="00F06062" w:rsidRDefault="000D6BED" w:rsidP="00C649FE">
      <w:pPr>
        <w:numPr>
          <w:ilvl w:val="0"/>
          <w:numId w:val="27"/>
        </w:numPr>
        <w:spacing w:line="360" w:lineRule="auto"/>
        <w:outlineLvl w:val="0"/>
        <w:rPr>
          <w:rFonts w:ascii="Frutiger 45 Light" w:hAnsi="Frutiger 45 Light" w:cs="AGaramond"/>
          <w:b/>
          <w:color w:val="000000"/>
          <w:sz w:val="20"/>
          <w:szCs w:val="22"/>
          <w:lang w:val="de-DE"/>
        </w:rPr>
      </w:pPr>
      <w:r w:rsidRPr="00F06062">
        <w:rPr>
          <w:rFonts w:ascii="Frutiger 45 Light" w:hAnsi="Frutiger 45 Light" w:cs="AGaramond"/>
          <w:b/>
          <w:color w:val="000000"/>
          <w:sz w:val="20"/>
          <w:szCs w:val="22"/>
          <w:lang w:val="de-DE"/>
        </w:rPr>
        <w:t>Versicherung</w:t>
      </w:r>
      <w:r w:rsidR="00675565" w:rsidRPr="00F06062">
        <w:rPr>
          <w:rFonts w:ascii="Frutiger 45 Light" w:hAnsi="Frutiger 45 Light" w:cs="AGaramond"/>
          <w:b/>
          <w:color w:val="000000"/>
          <w:sz w:val="20"/>
          <w:szCs w:val="22"/>
          <w:lang w:val="de-DE"/>
        </w:rPr>
        <w:t>s</w:t>
      </w:r>
      <w:r w:rsidRPr="00F06062">
        <w:rPr>
          <w:rFonts w:ascii="Frutiger 45 Light" w:hAnsi="Frutiger 45 Light" w:cs="AGaramond"/>
          <w:b/>
          <w:color w:val="000000"/>
          <w:sz w:val="20"/>
          <w:szCs w:val="22"/>
          <w:lang w:val="de-DE"/>
        </w:rPr>
        <w:t>beiträge steigen um +0,8 Prozent auf 5,548 Mrd. Euro</w:t>
      </w:r>
    </w:p>
    <w:p w:rsidR="00044B7B" w:rsidRPr="00F06062" w:rsidRDefault="009B3AA5" w:rsidP="00C649FE">
      <w:pPr>
        <w:numPr>
          <w:ilvl w:val="0"/>
          <w:numId w:val="27"/>
        </w:numPr>
        <w:spacing w:line="360" w:lineRule="auto"/>
        <w:outlineLvl w:val="0"/>
        <w:rPr>
          <w:rFonts w:ascii="Frutiger 45 Light" w:hAnsi="Frutiger 45 Light" w:cs="AGaramond"/>
          <w:b/>
          <w:color w:val="000000"/>
          <w:sz w:val="20"/>
          <w:szCs w:val="22"/>
          <w:lang w:val="de-DE"/>
        </w:rPr>
      </w:pPr>
      <w:proofErr w:type="spellStart"/>
      <w:r w:rsidRPr="00F06062">
        <w:rPr>
          <w:rFonts w:ascii="Frutiger 45 Light" w:hAnsi="Frutiger 45 Light" w:cs="AGaramond"/>
          <w:b/>
          <w:color w:val="000000"/>
          <w:sz w:val="20"/>
          <w:szCs w:val="22"/>
          <w:lang w:val="de-DE"/>
        </w:rPr>
        <w:t>Solvenz</w:t>
      </w:r>
      <w:r w:rsidR="00155637" w:rsidRPr="00F06062">
        <w:rPr>
          <w:rFonts w:ascii="Frutiger 45 Light" w:hAnsi="Frutiger 45 Light" w:cs="AGaramond"/>
          <w:b/>
          <w:color w:val="000000"/>
          <w:sz w:val="20"/>
          <w:szCs w:val="22"/>
          <w:lang w:val="de-DE"/>
        </w:rPr>
        <w:t>quote</w:t>
      </w:r>
      <w:proofErr w:type="spellEnd"/>
      <w:r w:rsidR="00155637" w:rsidRPr="00F06062">
        <w:rPr>
          <w:rFonts w:ascii="Frutiger 45 Light" w:hAnsi="Frutiger 45 Light" w:cs="AGaramond"/>
          <w:b/>
          <w:color w:val="000000"/>
          <w:sz w:val="20"/>
          <w:szCs w:val="22"/>
          <w:lang w:val="de-DE"/>
        </w:rPr>
        <w:t xml:space="preserve"> </w:t>
      </w:r>
      <w:r w:rsidR="000D6BED" w:rsidRPr="00F06062">
        <w:rPr>
          <w:rFonts w:ascii="Frutiger 45 Light" w:hAnsi="Frutiger 45 Light" w:cs="AGaramond"/>
          <w:b/>
          <w:color w:val="000000"/>
          <w:sz w:val="20"/>
          <w:szCs w:val="22"/>
          <w:lang w:val="de-DE"/>
        </w:rPr>
        <w:t xml:space="preserve">in der Lebensversicherung </w:t>
      </w:r>
      <w:r w:rsidR="00CC2A5B">
        <w:rPr>
          <w:rFonts w:ascii="Frutiger 45 Light" w:hAnsi="Frutiger 45 Light" w:cs="AGaramond"/>
          <w:b/>
          <w:color w:val="000000"/>
          <w:sz w:val="20"/>
          <w:szCs w:val="22"/>
          <w:lang w:val="de-DE"/>
        </w:rPr>
        <w:t xml:space="preserve">von </w:t>
      </w:r>
      <w:r w:rsidR="006312BE">
        <w:rPr>
          <w:rFonts w:ascii="Frutiger 45 Light" w:hAnsi="Frutiger 45 Light" w:cs="AGaramond"/>
          <w:b/>
          <w:color w:val="000000"/>
          <w:sz w:val="20"/>
          <w:szCs w:val="22"/>
          <w:lang w:val="de-DE"/>
        </w:rPr>
        <w:t>276</w:t>
      </w:r>
      <w:r w:rsidR="000D6BED" w:rsidRPr="00F06062">
        <w:rPr>
          <w:rFonts w:ascii="Frutiger 45 Light" w:hAnsi="Frutiger 45 Light" w:cs="AGaramond"/>
          <w:b/>
          <w:color w:val="000000"/>
          <w:sz w:val="20"/>
          <w:szCs w:val="22"/>
          <w:lang w:val="de-DE"/>
        </w:rPr>
        <w:t xml:space="preserve"> Prozent</w:t>
      </w:r>
      <w:r w:rsidR="00BC71D9" w:rsidRPr="00F06062">
        <w:rPr>
          <w:rFonts w:ascii="Frutiger 45 Light" w:hAnsi="Frutiger 45 Light" w:cs="AGaramond"/>
          <w:b/>
          <w:color w:val="000000"/>
          <w:sz w:val="20"/>
          <w:szCs w:val="22"/>
          <w:lang w:val="de-DE"/>
        </w:rPr>
        <w:t xml:space="preserve"> (2017: 186 Prozent)</w:t>
      </w:r>
    </w:p>
    <w:p w:rsidR="000D6BED" w:rsidRPr="00F06062" w:rsidRDefault="00C649FE" w:rsidP="00C649FE">
      <w:pPr>
        <w:numPr>
          <w:ilvl w:val="0"/>
          <w:numId w:val="27"/>
        </w:numPr>
        <w:spacing w:line="360" w:lineRule="auto"/>
        <w:outlineLvl w:val="0"/>
        <w:rPr>
          <w:rFonts w:ascii="Frutiger 45 Light" w:hAnsi="Frutiger 45 Light" w:cs="AGaramond"/>
          <w:b/>
          <w:color w:val="000000"/>
          <w:sz w:val="20"/>
          <w:szCs w:val="22"/>
          <w:lang w:val="de-DE"/>
        </w:rPr>
      </w:pPr>
      <w:r w:rsidRPr="00F06062">
        <w:rPr>
          <w:rFonts w:ascii="Frutiger 45 Light" w:hAnsi="Frutiger 45 Light" w:cs="AGaramond"/>
          <w:b/>
          <w:color w:val="000000"/>
          <w:sz w:val="20"/>
          <w:szCs w:val="22"/>
          <w:lang w:val="de-DE"/>
        </w:rPr>
        <w:t>Prozess der Weiterentwicklung der Unternehmensstrategie gestartet, Strategische Imperative definiert und erste Maßnahmen erfolgreich umgesetzt</w:t>
      </w:r>
    </w:p>
    <w:p w:rsidR="00C649FE" w:rsidRPr="000D6BED" w:rsidRDefault="00C649FE" w:rsidP="00C649FE">
      <w:pPr>
        <w:spacing w:line="360" w:lineRule="auto"/>
        <w:ind w:left="720"/>
        <w:outlineLvl w:val="0"/>
        <w:rPr>
          <w:rFonts w:ascii="Frutiger 45 Light" w:hAnsi="Frutiger 45 Light" w:cs="AGaramond"/>
          <w:color w:val="000000"/>
          <w:sz w:val="22"/>
          <w:szCs w:val="22"/>
          <w:lang w:val="de-DE"/>
        </w:rPr>
      </w:pPr>
    </w:p>
    <w:p w:rsidR="000D6BED" w:rsidRPr="00044B7B" w:rsidRDefault="000D6BED" w:rsidP="000D6BED">
      <w:pPr>
        <w:spacing w:line="360" w:lineRule="auto"/>
        <w:ind w:left="360"/>
        <w:outlineLvl w:val="0"/>
        <w:rPr>
          <w:rFonts w:ascii="Frutiger 45 Light" w:hAnsi="Frutiger 45 Light" w:cs="AGaramond"/>
          <w:color w:val="000000"/>
          <w:sz w:val="22"/>
          <w:szCs w:val="22"/>
          <w:lang w:val="de-DE"/>
        </w:rPr>
      </w:pPr>
    </w:p>
    <w:p w:rsidR="004A277E" w:rsidRDefault="008E0D71" w:rsidP="004C2BBB">
      <w:pPr>
        <w:spacing w:line="360" w:lineRule="auto"/>
        <w:outlineLvl w:val="0"/>
        <w:rPr>
          <w:rFonts w:ascii="Frutiger 45 Light" w:hAnsi="Frutiger 45 Light" w:cs="AGaramond"/>
          <w:color w:val="000000"/>
          <w:sz w:val="22"/>
          <w:szCs w:val="22"/>
          <w:lang w:val="de-DE"/>
        </w:rPr>
      </w:pPr>
      <w:r w:rsidRPr="004165C1">
        <w:rPr>
          <w:rFonts w:ascii="Frutiger 45 Light" w:hAnsi="Frutiger 45 Light" w:cs="AGaramond"/>
          <w:color w:val="000000"/>
          <w:sz w:val="22"/>
          <w:szCs w:val="22"/>
          <w:lang w:val="de-DE"/>
        </w:rPr>
        <w:t xml:space="preserve">Bonn, </w:t>
      </w:r>
      <w:r w:rsidR="00BC71D9">
        <w:rPr>
          <w:rFonts w:ascii="Frutiger 45 Light" w:hAnsi="Frutiger 45 Light" w:cs="AGaramond"/>
          <w:color w:val="000000"/>
          <w:sz w:val="22"/>
          <w:szCs w:val="22"/>
          <w:lang w:val="de-DE"/>
        </w:rPr>
        <w:t>13</w:t>
      </w:r>
      <w:r w:rsidR="00F106BA">
        <w:rPr>
          <w:rFonts w:ascii="Frutiger 45 Light" w:hAnsi="Frutiger 45 Light" w:cs="AGaramond"/>
          <w:color w:val="000000"/>
          <w:sz w:val="22"/>
          <w:szCs w:val="22"/>
          <w:lang w:val="de-DE"/>
        </w:rPr>
        <w:t xml:space="preserve">. </w:t>
      </w:r>
      <w:r w:rsidR="00F7381E">
        <w:rPr>
          <w:rFonts w:ascii="Frutiger 45 Light" w:hAnsi="Frutiger 45 Light" w:cs="AGaramond"/>
          <w:color w:val="000000"/>
          <w:sz w:val="22"/>
          <w:szCs w:val="22"/>
          <w:lang w:val="de-DE"/>
        </w:rPr>
        <w:t>März</w:t>
      </w:r>
      <w:r w:rsidR="00F106BA">
        <w:rPr>
          <w:rFonts w:ascii="Frutiger 45 Light" w:hAnsi="Frutiger 45 Light" w:cs="AGaramond"/>
          <w:color w:val="000000"/>
          <w:sz w:val="22"/>
          <w:szCs w:val="22"/>
          <w:lang w:val="de-DE"/>
        </w:rPr>
        <w:t xml:space="preserve"> 201</w:t>
      </w:r>
      <w:r w:rsidR="00F7381E">
        <w:rPr>
          <w:rFonts w:ascii="Frutiger 45 Light" w:hAnsi="Frutiger 45 Light" w:cs="AGaramond"/>
          <w:color w:val="000000"/>
          <w:sz w:val="22"/>
          <w:szCs w:val="22"/>
          <w:lang w:val="de-DE"/>
        </w:rPr>
        <w:t>9</w:t>
      </w:r>
      <w:r w:rsidRPr="004165C1">
        <w:rPr>
          <w:rFonts w:ascii="Frutiger 45 Light" w:hAnsi="Frutiger 45 Light" w:cs="AGaramond"/>
          <w:color w:val="000000"/>
          <w:sz w:val="22"/>
          <w:szCs w:val="22"/>
          <w:lang w:val="de-DE"/>
        </w:rPr>
        <w:t xml:space="preserve">: </w:t>
      </w:r>
      <w:r w:rsidR="00675565">
        <w:rPr>
          <w:rFonts w:ascii="Frutiger 45 Light" w:hAnsi="Frutiger 45 Light" w:cs="AGaramond"/>
          <w:color w:val="000000"/>
          <w:sz w:val="22"/>
          <w:szCs w:val="22"/>
          <w:lang w:val="de-DE"/>
        </w:rPr>
        <w:t xml:space="preserve">Die Zurich Gruppe Deutschland hat im Jahr 2018 ihre finanziellen Kernziele übertroffen und blickt damit auf ein erfolgreiches Geschäftsergebnis </w:t>
      </w:r>
      <w:r w:rsidR="004724F0">
        <w:rPr>
          <w:rFonts w:ascii="Frutiger 45 Light" w:hAnsi="Frutiger 45 Light" w:cs="AGaramond"/>
          <w:color w:val="000000"/>
          <w:sz w:val="22"/>
          <w:szCs w:val="22"/>
          <w:lang w:val="de-DE"/>
        </w:rPr>
        <w:t xml:space="preserve">für das Gesamtjahr </w:t>
      </w:r>
      <w:r w:rsidR="00675565">
        <w:rPr>
          <w:rFonts w:ascii="Frutiger 45 Light" w:hAnsi="Frutiger 45 Light" w:cs="AGaramond"/>
          <w:color w:val="000000"/>
          <w:sz w:val="22"/>
          <w:szCs w:val="22"/>
          <w:lang w:val="de-DE"/>
        </w:rPr>
        <w:t>zurück.</w:t>
      </w:r>
      <w:r w:rsidR="00BD11DB">
        <w:rPr>
          <w:rFonts w:ascii="Frutiger 45 Light" w:hAnsi="Frutiger 45 Light" w:cs="AGaramond"/>
          <w:color w:val="000000"/>
          <w:sz w:val="22"/>
          <w:szCs w:val="22"/>
          <w:lang w:val="de-DE"/>
        </w:rPr>
        <w:t xml:space="preserve"> Die vorläufigen Zahlen geben auch die ersten Erfolge wi</w:t>
      </w:r>
      <w:r w:rsidR="004724F0">
        <w:rPr>
          <w:rFonts w:ascii="Frutiger 45 Light" w:hAnsi="Frutiger 45 Light" w:cs="AGaramond"/>
          <w:color w:val="000000"/>
          <w:sz w:val="22"/>
          <w:szCs w:val="22"/>
          <w:lang w:val="de-DE"/>
        </w:rPr>
        <w:t>e</w:t>
      </w:r>
      <w:r w:rsidR="00BD11DB">
        <w:rPr>
          <w:rFonts w:ascii="Frutiger 45 Light" w:hAnsi="Frutiger 45 Light" w:cs="AGaramond"/>
          <w:color w:val="000000"/>
          <w:sz w:val="22"/>
          <w:szCs w:val="22"/>
          <w:lang w:val="de-DE"/>
        </w:rPr>
        <w:t>de</w:t>
      </w:r>
      <w:r w:rsidR="004724F0">
        <w:rPr>
          <w:rFonts w:ascii="Frutiger 45 Light" w:hAnsi="Frutiger 45 Light" w:cs="AGaramond"/>
          <w:color w:val="000000"/>
          <w:sz w:val="22"/>
          <w:szCs w:val="22"/>
          <w:lang w:val="de-DE"/>
        </w:rPr>
        <w:t xml:space="preserve">r, die von Dr. Carsten Schildknecht, seit dem 1. Februar 2018 Vorstandsvorsitzender der Zurich Gruppe Deutschland, </w:t>
      </w:r>
      <w:r w:rsidR="00C649FE">
        <w:rPr>
          <w:rFonts w:ascii="Frutiger 45 Light" w:hAnsi="Frutiger 45 Light" w:cs="AGaramond"/>
          <w:color w:val="000000"/>
          <w:sz w:val="22"/>
          <w:szCs w:val="22"/>
          <w:lang w:val="de-DE"/>
        </w:rPr>
        <w:t>im Rahmen der Weiterentwicklung der Unternehmensstrategie erreicht wurden</w:t>
      </w:r>
      <w:r w:rsidR="00BD11DB">
        <w:rPr>
          <w:rFonts w:ascii="Frutiger 45 Light" w:hAnsi="Frutiger 45 Light" w:cs="AGaramond"/>
          <w:color w:val="000000"/>
          <w:sz w:val="22"/>
          <w:szCs w:val="22"/>
          <w:lang w:val="de-DE"/>
        </w:rPr>
        <w:t xml:space="preserve">. </w:t>
      </w:r>
      <w:r w:rsidR="005E234D">
        <w:rPr>
          <w:rFonts w:ascii="Frutiger 45 Light" w:hAnsi="Frutiger 45 Light" w:cs="AGaramond"/>
          <w:color w:val="000000"/>
          <w:sz w:val="22"/>
          <w:szCs w:val="22"/>
          <w:lang w:val="de-DE"/>
        </w:rPr>
        <w:t>„</w:t>
      </w:r>
      <w:r w:rsidR="005E234D" w:rsidRPr="005E234D">
        <w:rPr>
          <w:rFonts w:ascii="Frutiger 45 Light" w:hAnsi="Frutiger 45 Light" w:cs="AGaramond"/>
          <w:color w:val="000000"/>
          <w:sz w:val="22"/>
          <w:szCs w:val="22"/>
          <w:lang w:val="de-DE"/>
        </w:rPr>
        <w:t>Ich bin mit der Entwicklung im vergangenen Jahr sehr zufrieden. Wir haben einen riesigen Schritt nach vorne gemacht und konkrete Erfolge erzielt. Diese schlagen sich in den guten Geschäftsergebnissen 2018 nieder</w:t>
      </w:r>
      <w:r w:rsidR="005E234D">
        <w:rPr>
          <w:rFonts w:ascii="Frutiger 45 Light" w:hAnsi="Frutiger 45 Light" w:cs="AGaramond"/>
          <w:color w:val="000000"/>
          <w:sz w:val="22"/>
          <w:szCs w:val="22"/>
          <w:lang w:val="de-DE"/>
        </w:rPr>
        <w:t>, die teils sogar über unseren Erwartungen liegen</w:t>
      </w:r>
      <w:r w:rsidR="005E234D" w:rsidRPr="005E234D">
        <w:rPr>
          <w:rFonts w:ascii="Frutiger 45 Light" w:hAnsi="Frutiger 45 Light" w:cs="AGaramond"/>
          <w:color w:val="000000"/>
          <w:sz w:val="22"/>
          <w:szCs w:val="22"/>
          <w:lang w:val="de-DE"/>
        </w:rPr>
        <w:t>. A</w:t>
      </w:r>
      <w:r w:rsidR="00AE6542">
        <w:rPr>
          <w:rFonts w:ascii="Frutiger 45 Light" w:hAnsi="Frutiger 45 Light" w:cs="AGaramond"/>
          <w:color w:val="000000"/>
          <w:sz w:val="22"/>
          <w:szCs w:val="22"/>
          <w:lang w:val="de-DE"/>
        </w:rPr>
        <w:t>uf diesen</w:t>
      </w:r>
      <w:r w:rsidR="005E234D" w:rsidRPr="005E234D">
        <w:rPr>
          <w:rFonts w:ascii="Frutiger 45 Light" w:hAnsi="Frutiger 45 Light" w:cs="AGaramond"/>
          <w:color w:val="000000"/>
          <w:sz w:val="22"/>
          <w:szCs w:val="22"/>
          <w:lang w:val="de-DE"/>
        </w:rPr>
        <w:t xml:space="preserve"> Erfolgen werden wir</w:t>
      </w:r>
      <w:r w:rsidR="00AE6542">
        <w:rPr>
          <w:rFonts w:ascii="Frutiger 45 Light" w:hAnsi="Frutiger 45 Light" w:cs="AGaramond"/>
          <w:color w:val="000000"/>
          <w:sz w:val="22"/>
          <w:szCs w:val="22"/>
          <w:lang w:val="de-DE"/>
        </w:rPr>
        <w:t xml:space="preserve"> weiter aufbauen</w:t>
      </w:r>
      <w:r w:rsidR="005E234D">
        <w:rPr>
          <w:rFonts w:ascii="Frutiger 45 Light" w:hAnsi="Frutiger 45 Light" w:cs="AGaramond"/>
          <w:color w:val="000000"/>
          <w:sz w:val="22"/>
          <w:szCs w:val="22"/>
          <w:lang w:val="de-DE"/>
        </w:rPr>
        <w:t>“, so Carsten Schildknecht</w:t>
      </w:r>
      <w:r w:rsidR="005E234D" w:rsidRPr="005E234D">
        <w:rPr>
          <w:rFonts w:ascii="Frutiger 45 Light" w:hAnsi="Frutiger 45 Light" w:cs="AGaramond"/>
          <w:color w:val="000000"/>
          <w:sz w:val="22"/>
          <w:szCs w:val="22"/>
          <w:lang w:val="de-DE"/>
        </w:rPr>
        <w:t>.</w:t>
      </w:r>
    </w:p>
    <w:p w:rsidR="004A277E" w:rsidRDefault="004A277E" w:rsidP="004C2BBB">
      <w:pPr>
        <w:spacing w:line="360" w:lineRule="auto"/>
        <w:outlineLvl w:val="0"/>
        <w:rPr>
          <w:rFonts w:ascii="Frutiger 45 Light" w:hAnsi="Frutiger 45 Light" w:cs="AGaramond"/>
          <w:color w:val="000000"/>
          <w:sz w:val="22"/>
          <w:szCs w:val="22"/>
          <w:lang w:val="de-DE"/>
        </w:rPr>
      </w:pPr>
    </w:p>
    <w:p w:rsidR="004A277E" w:rsidRPr="004A277E" w:rsidRDefault="00C649FE" w:rsidP="004C2BBB">
      <w:pPr>
        <w:spacing w:line="360" w:lineRule="auto"/>
        <w:outlineLvl w:val="0"/>
        <w:rPr>
          <w:rFonts w:ascii="Frutiger 45 Light" w:hAnsi="Frutiger 45 Light" w:cs="AGaramond"/>
          <w:b/>
          <w:color w:val="000000"/>
          <w:sz w:val="22"/>
          <w:szCs w:val="22"/>
          <w:lang w:val="de-DE"/>
        </w:rPr>
      </w:pPr>
      <w:r>
        <w:rPr>
          <w:rFonts w:ascii="Frutiger 45 Light" w:hAnsi="Frutiger 45 Light" w:cs="AGaramond"/>
          <w:b/>
          <w:color w:val="000000"/>
          <w:sz w:val="22"/>
          <w:szCs w:val="22"/>
          <w:lang w:val="de-DE"/>
        </w:rPr>
        <w:t xml:space="preserve">Operatives Ergebnis </w:t>
      </w:r>
      <w:r w:rsidR="004A277E" w:rsidRPr="004A277E">
        <w:rPr>
          <w:rFonts w:ascii="Frutiger 45 Light" w:hAnsi="Frutiger 45 Light" w:cs="AGaramond"/>
          <w:b/>
          <w:color w:val="000000"/>
          <w:sz w:val="22"/>
          <w:szCs w:val="22"/>
          <w:lang w:val="de-DE"/>
        </w:rPr>
        <w:t>über Plan</w:t>
      </w:r>
    </w:p>
    <w:p w:rsidR="004A277E" w:rsidRPr="004A277E" w:rsidRDefault="004A277E" w:rsidP="004A277E">
      <w:pPr>
        <w:spacing w:line="360" w:lineRule="auto"/>
        <w:outlineLvl w:val="0"/>
        <w:rPr>
          <w:rFonts w:ascii="Frutiger 45 Light" w:hAnsi="Frutiger 45 Light" w:cs="AGaramond"/>
          <w:color w:val="000000"/>
          <w:sz w:val="22"/>
          <w:szCs w:val="22"/>
          <w:lang w:val="de-DE"/>
        </w:rPr>
      </w:pPr>
      <w:r w:rsidRPr="004A277E">
        <w:rPr>
          <w:rFonts w:ascii="Frutiger 45 Light" w:hAnsi="Frutiger 45 Light" w:cs="AGaramond"/>
          <w:color w:val="000000"/>
          <w:sz w:val="22"/>
          <w:szCs w:val="22"/>
          <w:lang w:val="de-DE"/>
        </w:rPr>
        <w:t>Der Business Operating Profit</w:t>
      </w:r>
      <w:r>
        <w:rPr>
          <w:rFonts w:ascii="Frutiger 45 Light" w:hAnsi="Frutiger 45 Light" w:cs="AGaramond"/>
          <w:color w:val="000000"/>
          <w:sz w:val="22"/>
          <w:szCs w:val="22"/>
          <w:lang w:val="de-DE"/>
        </w:rPr>
        <w:t xml:space="preserve"> (BOP, </w:t>
      </w:r>
      <w:r w:rsidR="004724F0">
        <w:rPr>
          <w:rFonts w:ascii="Frutiger 45 Light" w:hAnsi="Frutiger 45 Light" w:cs="AGaramond"/>
          <w:color w:val="000000"/>
          <w:sz w:val="22"/>
          <w:szCs w:val="22"/>
          <w:lang w:val="de-DE"/>
        </w:rPr>
        <w:t xml:space="preserve">Zurich </w:t>
      </w:r>
      <w:r>
        <w:rPr>
          <w:rFonts w:ascii="Frutiger 45 Light" w:hAnsi="Frutiger 45 Light" w:cs="AGaramond"/>
          <w:color w:val="000000"/>
          <w:sz w:val="22"/>
          <w:szCs w:val="22"/>
          <w:lang w:val="de-DE"/>
        </w:rPr>
        <w:t xml:space="preserve">Kennzahl für das </w:t>
      </w:r>
      <w:r w:rsidR="00C649FE">
        <w:rPr>
          <w:rFonts w:ascii="Frutiger 45 Light" w:hAnsi="Frutiger 45 Light" w:cs="AGaramond"/>
          <w:color w:val="000000"/>
          <w:sz w:val="22"/>
          <w:szCs w:val="22"/>
          <w:lang w:val="de-DE"/>
        </w:rPr>
        <w:t xml:space="preserve">operative </w:t>
      </w:r>
      <w:r>
        <w:rPr>
          <w:rFonts w:ascii="Frutiger 45 Light" w:hAnsi="Frutiger 45 Light" w:cs="AGaramond"/>
          <w:color w:val="000000"/>
          <w:sz w:val="22"/>
          <w:szCs w:val="22"/>
          <w:lang w:val="de-DE"/>
        </w:rPr>
        <w:t>Betriebsergebnis</w:t>
      </w:r>
      <w:r w:rsidRPr="004A277E">
        <w:rPr>
          <w:rFonts w:ascii="Frutiger 45 Light" w:hAnsi="Frutiger 45 Light" w:cs="AGaramond"/>
          <w:color w:val="000000"/>
          <w:sz w:val="22"/>
          <w:szCs w:val="22"/>
          <w:lang w:val="de-DE"/>
        </w:rPr>
        <w:t>) stieg im Vergleich zum Vorjahr um 33</w:t>
      </w:r>
      <w:r>
        <w:rPr>
          <w:rFonts w:ascii="Frutiger 45 Light" w:hAnsi="Frutiger 45 Light" w:cs="AGaramond"/>
          <w:color w:val="000000"/>
          <w:sz w:val="22"/>
          <w:szCs w:val="22"/>
          <w:lang w:val="de-DE"/>
        </w:rPr>
        <w:t xml:space="preserve"> Millionen Euro </w:t>
      </w:r>
      <w:r w:rsidR="004724F0">
        <w:rPr>
          <w:rFonts w:ascii="Frutiger 45 Light" w:hAnsi="Frutiger 45 Light" w:cs="AGaramond"/>
          <w:color w:val="000000"/>
          <w:sz w:val="22"/>
          <w:szCs w:val="22"/>
          <w:lang w:val="de-DE"/>
        </w:rPr>
        <w:t xml:space="preserve">um </w:t>
      </w:r>
      <w:r w:rsidR="004724F0">
        <w:rPr>
          <w:rFonts w:ascii="Frutiger 45 Light" w:hAnsi="Frutiger 45 Light" w:cs="AGaramond"/>
          <w:color w:val="000000"/>
          <w:sz w:val="22"/>
          <w:szCs w:val="22"/>
          <w:lang w:val="de-DE"/>
        </w:rPr>
        <w:lastRenderedPageBreak/>
        <w:t xml:space="preserve">9,1 Prozent </w:t>
      </w:r>
      <w:r>
        <w:rPr>
          <w:rFonts w:ascii="Frutiger 45 Light" w:hAnsi="Frutiger 45 Light" w:cs="AGaramond"/>
          <w:color w:val="000000"/>
          <w:sz w:val="22"/>
          <w:szCs w:val="22"/>
          <w:lang w:val="de-DE"/>
        </w:rPr>
        <w:t xml:space="preserve">auf </w:t>
      </w:r>
      <w:r w:rsidRPr="004A277E">
        <w:rPr>
          <w:rFonts w:ascii="Frutiger 45 Light" w:hAnsi="Frutiger 45 Light" w:cs="AGaramond"/>
          <w:color w:val="000000"/>
          <w:sz w:val="22"/>
          <w:szCs w:val="22"/>
          <w:lang w:val="de-DE"/>
        </w:rPr>
        <w:t>401</w:t>
      </w:r>
      <w:r>
        <w:rPr>
          <w:rFonts w:ascii="Frutiger 45 Light" w:hAnsi="Frutiger 45 Light" w:cs="AGaramond"/>
          <w:color w:val="000000"/>
          <w:sz w:val="22"/>
          <w:szCs w:val="22"/>
          <w:lang w:val="de-DE"/>
        </w:rPr>
        <w:t xml:space="preserve"> Millionen Euro</w:t>
      </w:r>
      <w:r w:rsidR="004724F0">
        <w:rPr>
          <w:rFonts w:ascii="Frutiger 45 Light" w:hAnsi="Frutiger 45 Light" w:cs="AGaramond"/>
          <w:color w:val="000000"/>
          <w:sz w:val="22"/>
          <w:szCs w:val="22"/>
          <w:lang w:val="de-DE"/>
        </w:rPr>
        <w:t xml:space="preserve"> (2017: 368 Millionen Euro)</w:t>
      </w:r>
      <w:r>
        <w:rPr>
          <w:rFonts w:ascii="Frutiger 45 Light" w:hAnsi="Frutiger 45 Light" w:cs="AGaramond"/>
          <w:color w:val="000000"/>
          <w:sz w:val="22"/>
          <w:szCs w:val="22"/>
          <w:lang w:val="de-DE"/>
        </w:rPr>
        <w:t>.</w:t>
      </w:r>
      <w:r w:rsidR="00CC2A5B">
        <w:rPr>
          <w:rFonts w:ascii="Frutiger 45 Light" w:hAnsi="Frutiger 45 Light" w:cs="AGaramond"/>
          <w:color w:val="000000"/>
          <w:sz w:val="22"/>
          <w:szCs w:val="22"/>
          <w:lang w:val="de-DE"/>
        </w:rPr>
        <w:t xml:space="preserve"> Damit lag das</w:t>
      </w:r>
      <w:r>
        <w:rPr>
          <w:rFonts w:ascii="Frutiger 45 Light" w:hAnsi="Frutiger 45 Light" w:cs="AGaramond"/>
          <w:color w:val="000000"/>
          <w:sz w:val="22"/>
          <w:szCs w:val="22"/>
          <w:lang w:val="de-DE"/>
        </w:rPr>
        <w:t xml:space="preserve"> Betriebsergebnis deutlich über Plan</w:t>
      </w:r>
      <w:r w:rsidR="004724F0">
        <w:rPr>
          <w:rFonts w:ascii="Frutiger 45 Light" w:hAnsi="Frutiger 45 Light" w:cs="AGaramond"/>
          <w:color w:val="000000"/>
          <w:sz w:val="22"/>
          <w:szCs w:val="22"/>
          <w:lang w:val="de-DE"/>
        </w:rPr>
        <w:t>,</w:t>
      </w:r>
      <w:r>
        <w:rPr>
          <w:rFonts w:ascii="Frutiger 45 Light" w:hAnsi="Frutiger 45 Light" w:cs="AGaramond"/>
          <w:color w:val="000000"/>
          <w:sz w:val="22"/>
          <w:szCs w:val="22"/>
          <w:lang w:val="de-DE"/>
        </w:rPr>
        <w:t xml:space="preserve"> </w:t>
      </w:r>
      <w:r w:rsidR="00F06062">
        <w:rPr>
          <w:rFonts w:ascii="Frutiger 45 Light" w:hAnsi="Frutiger 45 Light" w:cs="AGaramond"/>
          <w:color w:val="000000"/>
          <w:sz w:val="22"/>
          <w:szCs w:val="22"/>
          <w:lang w:val="de-DE"/>
        </w:rPr>
        <w:t xml:space="preserve">was </w:t>
      </w:r>
      <w:r w:rsidR="00CC2A5B">
        <w:rPr>
          <w:rFonts w:ascii="Frutiger 45 Light" w:hAnsi="Frutiger 45 Light" w:cs="AGaramond"/>
          <w:color w:val="000000"/>
          <w:sz w:val="22"/>
          <w:szCs w:val="22"/>
          <w:lang w:val="de-DE"/>
        </w:rPr>
        <w:t xml:space="preserve">auf eine gute operative Entwicklung sowie </w:t>
      </w:r>
      <w:r w:rsidRPr="004A277E">
        <w:rPr>
          <w:rFonts w:ascii="Frutiger 45 Light" w:hAnsi="Frutiger 45 Light" w:cs="AGaramond"/>
          <w:color w:val="000000"/>
          <w:sz w:val="22"/>
          <w:szCs w:val="22"/>
          <w:lang w:val="de-DE"/>
        </w:rPr>
        <w:t>positive Sonder- und Einmaleffekte</w:t>
      </w:r>
      <w:r w:rsidR="00540CFB">
        <w:rPr>
          <w:rFonts w:ascii="Frutiger 45 Light" w:hAnsi="Frutiger 45 Light" w:cs="AGaramond"/>
          <w:color w:val="000000"/>
          <w:sz w:val="22"/>
          <w:szCs w:val="22"/>
          <w:lang w:val="de-DE"/>
        </w:rPr>
        <w:t xml:space="preserve">, </w:t>
      </w:r>
      <w:r w:rsidR="00CC2A5B">
        <w:rPr>
          <w:rFonts w:ascii="Frutiger 45 Light" w:hAnsi="Frutiger 45 Light" w:cs="AGaramond"/>
          <w:color w:val="000000"/>
          <w:sz w:val="22"/>
          <w:szCs w:val="22"/>
          <w:lang w:val="de-DE"/>
        </w:rPr>
        <w:t xml:space="preserve">unter anderem </w:t>
      </w:r>
      <w:r w:rsidR="00540CFB">
        <w:rPr>
          <w:rFonts w:ascii="Frutiger 45 Light" w:hAnsi="Frutiger 45 Light" w:cs="AGaramond"/>
          <w:color w:val="000000"/>
          <w:sz w:val="22"/>
          <w:szCs w:val="22"/>
          <w:lang w:val="de-DE"/>
        </w:rPr>
        <w:t>eine günstige Schadenentwicklung</w:t>
      </w:r>
      <w:r w:rsidR="00CC2A5B">
        <w:rPr>
          <w:rFonts w:ascii="Frutiger 45 Light" w:hAnsi="Frutiger 45 Light" w:cs="AGaramond"/>
          <w:color w:val="000000"/>
          <w:sz w:val="22"/>
          <w:szCs w:val="22"/>
          <w:lang w:val="de-DE"/>
        </w:rPr>
        <w:t>,</w:t>
      </w:r>
      <w:r w:rsidR="00540CFB">
        <w:rPr>
          <w:rFonts w:ascii="Frutiger 45 Light" w:hAnsi="Frutiger 45 Light" w:cs="AGaramond"/>
          <w:color w:val="000000"/>
          <w:sz w:val="22"/>
          <w:szCs w:val="22"/>
          <w:lang w:val="de-DE"/>
        </w:rPr>
        <w:t xml:space="preserve"> </w:t>
      </w:r>
      <w:r w:rsidRPr="004A277E">
        <w:rPr>
          <w:rFonts w:ascii="Frutiger 45 Light" w:hAnsi="Frutiger 45 Light" w:cs="AGaramond"/>
          <w:color w:val="000000"/>
          <w:sz w:val="22"/>
          <w:szCs w:val="22"/>
          <w:lang w:val="de-DE"/>
        </w:rPr>
        <w:t>zurückzuführen</w:t>
      </w:r>
      <w:r w:rsidR="004724F0">
        <w:rPr>
          <w:rFonts w:ascii="Frutiger 45 Light" w:hAnsi="Frutiger 45 Light" w:cs="AGaramond"/>
          <w:color w:val="000000"/>
          <w:sz w:val="22"/>
          <w:szCs w:val="22"/>
          <w:lang w:val="de-DE"/>
        </w:rPr>
        <w:t xml:space="preserve"> ist</w:t>
      </w:r>
      <w:r w:rsidRPr="004A277E">
        <w:rPr>
          <w:rFonts w:ascii="Frutiger 45 Light" w:hAnsi="Frutiger 45 Light" w:cs="AGaramond"/>
          <w:color w:val="000000"/>
          <w:sz w:val="22"/>
          <w:szCs w:val="22"/>
          <w:lang w:val="de-DE"/>
        </w:rPr>
        <w:t xml:space="preserve">. </w:t>
      </w:r>
      <w:r>
        <w:rPr>
          <w:rFonts w:ascii="Frutiger 45 Light" w:hAnsi="Frutiger 45 Light" w:cs="AGaramond"/>
          <w:color w:val="000000"/>
          <w:sz w:val="22"/>
          <w:szCs w:val="22"/>
          <w:lang w:val="de-DE"/>
        </w:rPr>
        <w:t>„</w:t>
      </w:r>
      <w:r w:rsidR="00F06062">
        <w:rPr>
          <w:rFonts w:ascii="Frutiger 45 Light" w:hAnsi="Frutiger 45 Light" w:cs="AGaramond"/>
          <w:color w:val="000000"/>
          <w:sz w:val="22"/>
          <w:szCs w:val="22"/>
          <w:lang w:val="de-DE"/>
        </w:rPr>
        <w:t>Ich bin sehr zufrieden mit der</w:t>
      </w:r>
      <w:r>
        <w:rPr>
          <w:rFonts w:ascii="Frutiger 45 Light" w:hAnsi="Frutiger 45 Light" w:cs="AGaramond"/>
          <w:color w:val="000000"/>
          <w:sz w:val="22"/>
          <w:szCs w:val="22"/>
          <w:lang w:val="de-DE"/>
        </w:rPr>
        <w:t xml:space="preserve"> </w:t>
      </w:r>
      <w:r w:rsidR="00F06062">
        <w:rPr>
          <w:rFonts w:ascii="Frutiger 45 Light" w:hAnsi="Frutiger 45 Light" w:cs="AGaramond"/>
          <w:color w:val="000000"/>
          <w:sz w:val="22"/>
          <w:szCs w:val="22"/>
          <w:lang w:val="de-DE"/>
        </w:rPr>
        <w:t xml:space="preserve">positiven </w:t>
      </w:r>
      <w:r w:rsidRPr="004A277E">
        <w:rPr>
          <w:rFonts w:ascii="Frutiger 45 Light" w:hAnsi="Frutiger 45 Light" w:cs="AGaramond"/>
          <w:color w:val="000000"/>
          <w:sz w:val="22"/>
          <w:szCs w:val="22"/>
          <w:lang w:val="de-DE"/>
        </w:rPr>
        <w:t xml:space="preserve">Ergebnisentwicklung </w:t>
      </w:r>
      <w:r>
        <w:rPr>
          <w:rFonts w:ascii="Frutiger 45 Light" w:hAnsi="Frutiger 45 Light" w:cs="AGaramond"/>
          <w:color w:val="000000"/>
          <w:sz w:val="22"/>
          <w:szCs w:val="22"/>
          <w:lang w:val="de-DE"/>
        </w:rPr>
        <w:t xml:space="preserve">der Zurich Gruppe Deutschland </w:t>
      </w:r>
      <w:r w:rsidRPr="004A277E">
        <w:rPr>
          <w:rFonts w:ascii="Frutiger 45 Light" w:hAnsi="Frutiger 45 Light" w:cs="AGaramond"/>
          <w:color w:val="000000"/>
          <w:sz w:val="22"/>
          <w:szCs w:val="22"/>
          <w:lang w:val="de-DE"/>
        </w:rPr>
        <w:t>in 2018</w:t>
      </w:r>
      <w:r w:rsidR="00F06062">
        <w:rPr>
          <w:rFonts w:ascii="Frutiger 45 Light" w:hAnsi="Frutiger 45 Light" w:cs="AGaramond"/>
          <w:color w:val="000000"/>
          <w:sz w:val="22"/>
          <w:szCs w:val="22"/>
          <w:lang w:val="de-DE"/>
        </w:rPr>
        <w:t xml:space="preserve">. Nicht nur in unserem </w:t>
      </w:r>
      <w:r w:rsidR="00CF3A5B">
        <w:rPr>
          <w:rFonts w:ascii="Frutiger 45 Light" w:hAnsi="Frutiger 45 Light" w:cs="AGaramond"/>
          <w:color w:val="000000"/>
          <w:sz w:val="22"/>
          <w:szCs w:val="22"/>
          <w:lang w:val="de-DE"/>
        </w:rPr>
        <w:t xml:space="preserve">Betriebsergebnis lagen wir deutlich über unserem Plan, vor allem haben wir in </w:t>
      </w:r>
      <w:r w:rsidR="00202235">
        <w:rPr>
          <w:rFonts w:ascii="Frutiger 45 Light" w:hAnsi="Frutiger 45 Light" w:cs="AGaramond"/>
          <w:color w:val="000000"/>
          <w:sz w:val="22"/>
          <w:szCs w:val="22"/>
          <w:lang w:val="de-DE"/>
        </w:rPr>
        <w:t>problematischen B</w:t>
      </w:r>
      <w:r>
        <w:rPr>
          <w:rFonts w:ascii="Frutiger 45 Light" w:hAnsi="Frutiger 45 Light" w:cs="AGaramond"/>
          <w:color w:val="000000"/>
          <w:sz w:val="22"/>
          <w:szCs w:val="22"/>
          <w:lang w:val="de-DE"/>
        </w:rPr>
        <w:t>ereichen eine substanzielle Trendumkehr</w:t>
      </w:r>
      <w:r w:rsidR="00CF3A5B">
        <w:rPr>
          <w:rFonts w:ascii="Frutiger 45 Light" w:hAnsi="Frutiger 45 Light" w:cs="AGaramond"/>
          <w:color w:val="000000"/>
          <w:sz w:val="22"/>
          <w:szCs w:val="22"/>
          <w:lang w:val="de-DE"/>
        </w:rPr>
        <w:t xml:space="preserve"> erreicht. Dies ist auf erste</w:t>
      </w:r>
      <w:r w:rsidR="00CC2A5B">
        <w:rPr>
          <w:rFonts w:ascii="Frutiger 45 Light" w:hAnsi="Frutiger 45 Light" w:cs="AGaramond"/>
          <w:color w:val="000000"/>
          <w:sz w:val="22"/>
          <w:szCs w:val="22"/>
          <w:lang w:val="de-DE"/>
        </w:rPr>
        <w:t xml:space="preserve"> erfolgreich umgesetzte</w:t>
      </w:r>
      <w:r w:rsidR="00CF3A5B">
        <w:rPr>
          <w:rFonts w:ascii="Frutiger 45 Light" w:hAnsi="Frutiger 45 Light" w:cs="AGaramond"/>
          <w:color w:val="000000"/>
          <w:sz w:val="22"/>
          <w:szCs w:val="22"/>
          <w:lang w:val="de-DE"/>
        </w:rPr>
        <w:t xml:space="preserve"> Maßnahmen im Rahmen der </w:t>
      </w:r>
      <w:r w:rsidR="004724F0">
        <w:rPr>
          <w:rFonts w:ascii="Frutiger 45 Light" w:hAnsi="Frutiger 45 Light" w:cs="AGaramond"/>
          <w:color w:val="000000"/>
          <w:sz w:val="22"/>
          <w:szCs w:val="22"/>
          <w:lang w:val="de-DE"/>
        </w:rPr>
        <w:t xml:space="preserve">Weiterentwicklung unserer Unternehmensstrategie </w:t>
      </w:r>
      <w:r w:rsidR="00CF3A5B">
        <w:rPr>
          <w:rFonts w:ascii="Frutiger 45 Light" w:hAnsi="Frutiger 45 Light" w:cs="AGaramond"/>
          <w:color w:val="000000"/>
          <w:sz w:val="22"/>
          <w:szCs w:val="22"/>
          <w:lang w:val="de-DE"/>
        </w:rPr>
        <w:t>zurückzuführen</w:t>
      </w:r>
      <w:r>
        <w:rPr>
          <w:rFonts w:ascii="Frutiger 45 Light" w:hAnsi="Frutiger 45 Light" w:cs="AGaramond"/>
          <w:color w:val="000000"/>
          <w:sz w:val="22"/>
          <w:szCs w:val="22"/>
          <w:lang w:val="de-DE"/>
        </w:rPr>
        <w:t>.</w:t>
      </w:r>
      <w:r w:rsidRPr="004A277E">
        <w:t xml:space="preserve"> </w:t>
      </w:r>
      <w:r w:rsidRPr="004A277E">
        <w:rPr>
          <w:rFonts w:ascii="Frutiger 45 Light" w:hAnsi="Frutiger 45 Light" w:cs="AGaramond"/>
          <w:color w:val="000000"/>
          <w:sz w:val="22"/>
          <w:szCs w:val="22"/>
          <w:lang w:val="de-DE"/>
        </w:rPr>
        <w:t xml:space="preserve">Wir </w:t>
      </w:r>
      <w:r>
        <w:rPr>
          <w:rFonts w:ascii="Frutiger 45 Light" w:hAnsi="Frutiger 45 Light" w:cs="AGaramond"/>
          <w:color w:val="000000"/>
          <w:sz w:val="22"/>
          <w:szCs w:val="22"/>
          <w:lang w:val="de-DE"/>
        </w:rPr>
        <w:t>haben im vergangenen Jahr die richtigen Entscheidungen getroffen</w:t>
      </w:r>
      <w:r w:rsidR="002F5673">
        <w:rPr>
          <w:rFonts w:ascii="Frutiger 45 Light" w:hAnsi="Frutiger 45 Light" w:cs="AGaramond"/>
          <w:color w:val="000000"/>
          <w:sz w:val="22"/>
          <w:szCs w:val="22"/>
          <w:lang w:val="de-DE"/>
        </w:rPr>
        <w:t>, setzen diese konsequent um</w:t>
      </w:r>
      <w:r>
        <w:rPr>
          <w:rFonts w:ascii="Frutiger 45 Light" w:hAnsi="Frutiger 45 Light" w:cs="AGaramond"/>
          <w:color w:val="000000"/>
          <w:sz w:val="22"/>
          <w:szCs w:val="22"/>
          <w:lang w:val="de-DE"/>
        </w:rPr>
        <w:t xml:space="preserve"> und </w:t>
      </w:r>
      <w:r w:rsidR="002F5673">
        <w:rPr>
          <w:rFonts w:ascii="Frutiger 45 Light" w:hAnsi="Frutiger 45 Light" w:cs="AGaramond"/>
          <w:color w:val="000000"/>
          <w:sz w:val="22"/>
          <w:szCs w:val="22"/>
          <w:lang w:val="de-DE"/>
        </w:rPr>
        <w:t>finden damit ins Wachstum zurück</w:t>
      </w:r>
      <w:r>
        <w:rPr>
          <w:rFonts w:ascii="Frutiger 45 Light" w:hAnsi="Frutiger 45 Light" w:cs="AGaramond"/>
          <w:color w:val="000000"/>
          <w:sz w:val="22"/>
          <w:szCs w:val="22"/>
          <w:lang w:val="de-DE"/>
        </w:rPr>
        <w:t>“, so Carsten Schildknecht.</w:t>
      </w:r>
    </w:p>
    <w:p w:rsidR="004A277E" w:rsidRDefault="004A277E" w:rsidP="004A277E">
      <w:pPr>
        <w:spacing w:line="360" w:lineRule="auto"/>
        <w:outlineLvl w:val="0"/>
        <w:rPr>
          <w:rFonts w:ascii="Frutiger 45 Light" w:hAnsi="Frutiger 45 Light" w:cs="AGaramond"/>
          <w:color w:val="000000"/>
          <w:sz w:val="22"/>
          <w:szCs w:val="22"/>
          <w:lang w:val="de-DE"/>
        </w:rPr>
      </w:pPr>
    </w:p>
    <w:p w:rsidR="002F5673" w:rsidRPr="002F5673" w:rsidRDefault="002F5673" w:rsidP="002F5673">
      <w:pPr>
        <w:spacing w:line="360" w:lineRule="auto"/>
        <w:outlineLvl w:val="0"/>
        <w:rPr>
          <w:rFonts w:ascii="Frutiger 45 Light" w:hAnsi="Frutiger 45 Light" w:cs="AGaramond"/>
          <w:b/>
          <w:color w:val="000000"/>
          <w:sz w:val="22"/>
          <w:szCs w:val="22"/>
          <w:lang w:val="de-DE"/>
        </w:rPr>
      </w:pPr>
      <w:r w:rsidRPr="002F5673">
        <w:rPr>
          <w:rFonts w:ascii="Frutiger 45 Light" w:hAnsi="Frutiger 45 Light" w:cs="AGaramond"/>
          <w:b/>
          <w:color w:val="000000"/>
          <w:sz w:val="22"/>
          <w:szCs w:val="22"/>
          <w:lang w:val="de-DE"/>
        </w:rPr>
        <w:t xml:space="preserve">Schaden-/Kostenquote </w:t>
      </w:r>
      <w:r>
        <w:rPr>
          <w:rFonts w:ascii="Frutiger 45 Light" w:hAnsi="Frutiger 45 Light" w:cs="AGaramond"/>
          <w:b/>
          <w:color w:val="000000"/>
          <w:sz w:val="22"/>
          <w:szCs w:val="22"/>
          <w:lang w:val="de-DE"/>
        </w:rPr>
        <w:t xml:space="preserve">deutlich </w:t>
      </w:r>
      <w:r w:rsidR="00CC2A5B">
        <w:rPr>
          <w:rFonts w:ascii="Frutiger 45 Light" w:hAnsi="Frutiger 45 Light" w:cs="AGaramond"/>
          <w:b/>
          <w:color w:val="000000"/>
          <w:sz w:val="22"/>
          <w:szCs w:val="22"/>
          <w:lang w:val="de-DE"/>
        </w:rPr>
        <w:t>besser als</w:t>
      </w:r>
      <w:r>
        <w:rPr>
          <w:rFonts w:ascii="Frutiger 45 Light" w:hAnsi="Frutiger 45 Light" w:cs="AGaramond"/>
          <w:b/>
          <w:color w:val="000000"/>
          <w:sz w:val="22"/>
          <w:szCs w:val="22"/>
          <w:lang w:val="de-DE"/>
        </w:rPr>
        <w:t xml:space="preserve"> Marktdurchschnitt</w:t>
      </w:r>
    </w:p>
    <w:p w:rsidR="002F5673" w:rsidRDefault="002F5673" w:rsidP="002F5673">
      <w:pPr>
        <w:spacing w:line="360" w:lineRule="auto"/>
        <w:outlineLvl w:val="0"/>
        <w:rPr>
          <w:rFonts w:ascii="Frutiger 45 Light" w:hAnsi="Frutiger 45 Light" w:cs="AGaramond"/>
          <w:color w:val="000000"/>
          <w:sz w:val="22"/>
          <w:szCs w:val="22"/>
          <w:lang w:val="de-DE"/>
        </w:rPr>
      </w:pPr>
      <w:r w:rsidRPr="002F5673">
        <w:rPr>
          <w:rFonts w:ascii="Frutiger 45 Light" w:hAnsi="Frutiger 45 Light" w:cs="AGaramond"/>
          <w:color w:val="000000"/>
          <w:sz w:val="22"/>
          <w:szCs w:val="22"/>
          <w:lang w:val="de-DE"/>
        </w:rPr>
        <w:t xml:space="preserve">Auch </w:t>
      </w:r>
      <w:r>
        <w:rPr>
          <w:rFonts w:ascii="Frutiger 45 Light" w:hAnsi="Frutiger 45 Light" w:cs="AGaramond"/>
          <w:color w:val="000000"/>
          <w:sz w:val="22"/>
          <w:szCs w:val="22"/>
          <w:lang w:val="de-DE"/>
        </w:rPr>
        <w:t>die</w:t>
      </w:r>
      <w:r w:rsidRPr="002F5673">
        <w:rPr>
          <w:rFonts w:ascii="Frutiger 45 Light" w:hAnsi="Frutiger 45 Light" w:cs="AGaramond"/>
          <w:color w:val="000000"/>
          <w:sz w:val="22"/>
          <w:szCs w:val="22"/>
          <w:lang w:val="de-DE"/>
        </w:rPr>
        <w:t xml:space="preserve"> Schaden-/</w:t>
      </w:r>
      <w:proofErr w:type="spellStart"/>
      <w:r w:rsidRPr="002F5673">
        <w:rPr>
          <w:rFonts w:ascii="Frutiger 45 Light" w:hAnsi="Frutiger 45 Light" w:cs="AGaramond"/>
          <w:color w:val="000000"/>
          <w:sz w:val="22"/>
          <w:szCs w:val="22"/>
          <w:lang w:val="de-DE"/>
        </w:rPr>
        <w:t>Kostenent</w:t>
      </w:r>
      <w:r w:rsidR="009C384E">
        <w:rPr>
          <w:rFonts w:ascii="Frutiger 45 Light" w:hAnsi="Frutiger 45 Light" w:cs="AGaramond"/>
          <w:color w:val="000000"/>
          <w:sz w:val="22"/>
          <w:szCs w:val="22"/>
          <w:lang w:val="de-DE"/>
        </w:rPr>
        <w:t>quote</w:t>
      </w:r>
      <w:proofErr w:type="spellEnd"/>
      <w:r>
        <w:rPr>
          <w:rFonts w:ascii="Frutiger 45 Light" w:hAnsi="Frutiger 45 Light" w:cs="AGaramond"/>
          <w:color w:val="000000"/>
          <w:sz w:val="22"/>
          <w:szCs w:val="22"/>
          <w:lang w:val="de-DE"/>
        </w:rPr>
        <w:t xml:space="preserve"> (</w:t>
      </w:r>
      <w:proofErr w:type="spellStart"/>
      <w:r>
        <w:rPr>
          <w:rFonts w:ascii="Frutiger 45 Light" w:hAnsi="Frutiger 45 Light" w:cs="AGaramond"/>
          <w:color w:val="000000"/>
          <w:sz w:val="22"/>
          <w:szCs w:val="22"/>
          <w:lang w:val="de-DE"/>
        </w:rPr>
        <w:t>Combined</w:t>
      </w:r>
      <w:proofErr w:type="spellEnd"/>
      <w:r>
        <w:rPr>
          <w:rFonts w:ascii="Frutiger 45 Light" w:hAnsi="Frutiger 45 Light" w:cs="AGaramond"/>
          <w:color w:val="000000"/>
          <w:sz w:val="22"/>
          <w:szCs w:val="22"/>
          <w:lang w:val="de-DE"/>
        </w:rPr>
        <w:t xml:space="preserve"> Ratio) wurde im G</w:t>
      </w:r>
      <w:r w:rsidRPr="002F5673">
        <w:rPr>
          <w:rFonts w:ascii="Frutiger 45 Light" w:hAnsi="Frutiger 45 Light" w:cs="AGaramond"/>
          <w:color w:val="000000"/>
          <w:sz w:val="22"/>
          <w:szCs w:val="22"/>
          <w:lang w:val="de-DE"/>
        </w:rPr>
        <w:t>eschäftsjahr 201</w:t>
      </w:r>
      <w:r>
        <w:rPr>
          <w:rFonts w:ascii="Frutiger 45 Light" w:hAnsi="Frutiger 45 Light" w:cs="AGaramond"/>
          <w:color w:val="000000"/>
          <w:sz w:val="22"/>
          <w:szCs w:val="22"/>
          <w:lang w:val="de-DE"/>
        </w:rPr>
        <w:t>8</w:t>
      </w:r>
      <w:r w:rsidRPr="002F5673">
        <w:rPr>
          <w:rFonts w:ascii="Frutiger 45 Light" w:hAnsi="Frutiger 45 Light" w:cs="AGaramond"/>
          <w:color w:val="000000"/>
          <w:sz w:val="22"/>
          <w:szCs w:val="22"/>
          <w:lang w:val="de-DE"/>
        </w:rPr>
        <w:t xml:space="preserve"> </w:t>
      </w:r>
      <w:r>
        <w:rPr>
          <w:rFonts w:ascii="Frutiger 45 Light" w:hAnsi="Frutiger 45 Light" w:cs="AGaramond"/>
          <w:color w:val="000000"/>
          <w:sz w:val="22"/>
          <w:szCs w:val="22"/>
          <w:lang w:val="de-DE"/>
        </w:rPr>
        <w:t xml:space="preserve">weiter verbessert: Sie </w:t>
      </w:r>
      <w:r w:rsidR="00CF3A5B">
        <w:rPr>
          <w:rFonts w:ascii="Frutiger 45 Light" w:hAnsi="Frutiger 45 Light" w:cs="AGaramond"/>
          <w:color w:val="000000"/>
          <w:sz w:val="22"/>
          <w:szCs w:val="22"/>
          <w:lang w:val="de-DE"/>
        </w:rPr>
        <w:t>konnte um</w:t>
      </w:r>
      <w:r>
        <w:rPr>
          <w:rFonts w:ascii="Frutiger 45 Light" w:hAnsi="Frutiger 45 Light" w:cs="AGaramond"/>
          <w:color w:val="000000"/>
          <w:sz w:val="22"/>
          <w:szCs w:val="22"/>
          <w:lang w:val="de-DE"/>
        </w:rPr>
        <w:t xml:space="preserve"> </w:t>
      </w:r>
      <w:r w:rsidR="006C1203">
        <w:rPr>
          <w:rFonts w:ascii="Frutiger 45 Light" w:hAnsi="Frutiger 45 Light" w:cs="AGaramond"/>
          <w:color w:val="000000"/>
          <w:sz w:val="22"/>
          <w:szCs w:val="22"/>
          <w:lang w:val="de-DE"/>
        </w:rPr>
        <w:t>1</w:t>
      </w:r>
      <w:r w:rsidR="009C384E">
        <w:rPr>
          <w:rFonts w:ascii="Frutiger 45 Light" w:hAnsi="Frutiger 45 Light" w:cs="AGaramond"/>
          <w:color w:val="000000"/>
          <w:sz w:val="22"/>
          <w:szCs w:val="22"/>
          <w:lang w:val="de-DE"/>
        </w:rPr>
        <w:t>,1% Proz</w:t>
      </w:r>
      <w:r>
        <w:rPr>
          <w:rFonts w:ascii="Frutiger 45 Light" w:hAnsi="Frutiger 45 Light" w:cs="AGaramond"/>
          <w:color w:val="000000"/>
          <w:sz w:val="22"/>
          <w:szCs w:val="22"/>
          <w:lang w:val="de-DE"/>
        </w:rPr>
        <w:t>entpunkt</w:t>
      </w:r>
      <w:r w:rsidR="009C384E">
        <w:rPr>
          <w:rFonts w:ascii="Frutiger 45 Light" w:hAnsi="Frutiger 45 Light" w:cs="AGaramond"/>
          <w:color w:val="000000"/>
          <w:sz w:val="22"/>
          <w:szCs w:val="22"/>
          <w:lang w:val="de-DE"/>
        </w:rPr>
        <w:t>e</w:t>
      </w:r>
      <w:r>
        <w:rPr>
          <w:rFonts w:ascii="Frutiger 45 Light" w:hAnsi="Frutiger 45 Light" w:cs="AGaramond"/>
          <w:color w:val="000000"/>
          <w:sz w:val="22"/>
          <w:szCs w:val="22"/>
          <w:lang w:val="de-DE"/>
        </w:rPr>
        <w:t xml:space="preserve"> von</w:t>
      </w:r>
      <w:r w:rsidRPr="002F5673">
        <w:rPr>
          <w:rFonts w:ascii="Frutiger 45 Light" w:hAnsi="Frutiger 45 Light" w:cs="AGaramond"/>
          <w:color w:val="000000"/>
          <w:sz w:val="22"/>
          <w:szCs w:val="22"/>
          <w:lang w:val="de-DE"/>
        </w:rPr>
        <w:t xml:space="preserve"> 95,4 Prozent (2017) auf</w:t>
      </w:r>
      <w:r>
        <w:rPr>
          <w:rFonts w:ascii="Frutiger 45 Light" w:hAnsi="Frutiger 45 Light" w:cs="AGaramond"/>
          <w:color w:val="000000"/>
          <w:sz w:val="22"/>
          <w:szCs w:val="22"/>
          <w:lang w:val="de-DE"/>
        </w:rPr>
        <w:t xml:space="preserve"> 94,</w:t>
      </w:r>
      <w:r w:rsidR="00D314DC">
        <w:rPr>
          <w:rFonts w:ascii="Frutiger 45 Light" w:hAnsi="Frutiger 45 Light" w:cs="AGaramond"/>
          <w:color w:val="000000"/>
          <w:sz w:val="22"/>
          <w:szCs w:val="22"/>
          <w:lang w:val="de-DE"/>
        </w:rPr>
        <w:t>3</w:t>
      </w:r>
      <w:r>
        <w:rPr>
          <w:rFonts w:ascii="Frutiger 45 Light" w:hAnsi="Frutiger 45 Light" w:cs="AGaramond"/>
          <w:color w:val="000000"/>
          <w:sz w:val="22"/>
          <w:szCs w:val="22"/>
          <w:lang w:val="de-DE"/>
        </w:rPr>
        <w:t xml:space="preserve"> Prozent (2018)</w:t>
      </w:r>
      <w:r w:rsidR="00CF3A5B">
        <w:rPr>
          <w:rFonts w:ascii="Frutiger 45 Light" w:hAnsi="Frutiger 45 Light" w:cs="AGaramond"/>
          <w:color w:val="000000"/>
          <w:sz w:val="22"/>
          <w:szCs w:val="22"/>
          <w:lang w:val="de-DE"/>
        </w:rPr>
        <w:t xml:space="preserve"> gesenkt werden</w:t>
      </w:r>
      <w:r>
        <w:rPr>
          <w:rFonts w:ascii="Frutiger 45 Light" w:hAnsi="Frutiger 45 Light" w:cs="AGaramond"/>
          <w:color w:val="000000"/>
          <w:sz w:val="22"/>
          <w:szCs w:val="22"/>
          <w:lang w:val="de-DE"/>
        </w:rPr>
        <w:t xml:space="preserve">, womit sie deutlich unter dem </w:t>
      </w:r>
      <w:r w:rsidR="00CC2A5B">
        <w:rPr>
          <w:rFonts w:ascii="Frutiger 45 Light" w:hAnsi="Frutiger 45 Light" w:cs="AGaramond"/>
          <w:color w:val="000000"/>
          <w:sz w:val="22"/>
          <w:szCs w:val="22"/>
          <w:lang w:val="de-DE"/>
        </w:rPr>
        <w:t xml:space="preserve">erwarteten </w:t>
      </w:r>
      <w:r>
        <w:rPr>
          <w:rFonts w:ascii="Frutiger 45 Light" w:hAnsi="Frutiger 45 Light" w:cs="AGaramond"/>
          <w:color w:val="000000"/>
          <w:sz w:val="22"/>
          <w:szCs w:val="22"/>
          <w:lang w:val="de-DE"/>
        </w:rPr>
        <w:t xml:space="preserve">Marktdurchschnitt </w:t>
      </w:r>
      <w:r w:rsidR="004724F0">
        <w:rPr>
          <w:rFonts w:ascii="Frutiger 45 Light" w:hAnsi="Frutiger 45 Light" w:cs="AGaramond"/>
          <w:color w:val="000000"/>
          <w:sz w:val="22"/>
          <w:szCs w:val="22"/>
          <w:lang w:val="de-DE"/>
        </w:rPr>
        <w:t>(</w:t>
      </w:r>
      <w:r w:rsidR="00CC2A5B">
        <w:rPr>
          <w:rFonts w:ascii="Frutiger 45 Light" w:hAnsi="Frutiger 45 Light" w:cs="AGaramond"/>
          <w:color w:val="000000"/>
          <w:sz w:val="22"/>
          <w:szCs w:val="22"/>
          <w:lang w:val="de-DE"/>
        </w:rPr>
        <w:t xml:space="preserve">rund </w:t>
      </w:r>
      <w:r>
        <w:rPr>
          <w:rFonts w:ascii="Frutiger 45 Light" w:hAnsi="Frutiger 45 Light" w:cs="AGaramond"/>
          <w:color w:val="000000"/>
          <w:sz w:val="22"/>
          <w:szCs w:val="22"/>
          <w:lang w:val="de-DE"/>
        </w:rPr>
        <w:t>96 Prozent</w:t>
      </w:r>
      <w:r w:rsidR="004724F0">
        <w:rPr>
          <w:rFonts w:ascii="Frutiger 45 Light" w:hAnsi="Frutiger 45 Light" w:cs="AGaramond"/>
          <w:color w:val="000000"/>
          <w:sz w:val="22"/>
          <w:szCs w:val="22"/>
          <w:lang w:val="de-DE"/>
        </w:rPr>
        <w:t>)</w:t>
      </w:r>
      <w:r>
        <w:rPr>
          <w:rFonts w:ascii="Frutiger 45 Light" w:hAnsi="Frutiger 45 Light" w:cs="AGaramond"/>
          <w:color w:val="000000"/>
          <w:sz w:val="22"/>
          <w:szCs w:val="22"/>
          <w:lang w:val="de-DE"/>
        </w:rPr>
        <w:t xml:space="preserve"> lag. </w:t>
      </w:r>
      <w:r w:rsidR="00BD11DB">
        <w:rPr>
          <w:rFonts w:ascii="Frutiger 45 Light" w:hAnsi="Frutiger 45 Light" w:cs="AGaramond"/>
          <w:color w:val="000000"/>
          <w:sz w:val="22"/>
          <w:szCs w:val="22"/>
          <w:lang w:val="de-DE"/>
        </w:rPr>
        <w:t>„</w:t>
      </w:r>
      <w:r>
        <w:rPr>
          <w:rFonts w:ascii="Frutiger 45 Light" w:hAnsi="Frutiger 45 Light" w:cs="AGaramond"/>
          <w:color w:val="000000"/>
          <w:sz w:val="22"/>
          <w:szCs w:val="22"/>
          <w:lang w:val="de-DE"/>
        </w:rPr>
        <w:t xml:space="preserve">Die </w:t>
      </w:r>
      <w:r w:rsidR="00BD11DB">
        <w:rPr>
          <w:rFonts w:ascii="Frutiger 45 Light" w:hAnsi="Frutiger 45 Light" w:cs="AGaramond"/>
          <w:color w:val="000000"/>
          <w:sz w:val="22"/>
          <w:szCs w:val="22"/>
          <w:lang w:val="de-DE"/>
        </w:rPr>
        <w:t xml:space="preserve">sehr </w:t>
      </w:r>
      <w:r>
        <w:rPr>
          <w:rFonts w:ascii="Frutiger 45 Light" w:hAnsi="Frutiger 45 Light" w:cs="AGaramond"/>
          <w:color w:val="000000"/>
          <w:sz w:val="22"/>
          <w:szCs w:val="22"/>
          <w:lang w:val="de-DE"/>
        </w:rPr>
        <w:t xml:space="preserve">gute Schaden-/Kostenquote hat unter anderem zu dem hervorragenden Betriebsergebnis (BOP) </w:t>
      </w:r>
      <w:r w:rsidR="00BD11DB">
        <w:rPr>
          <w:rFonts w:ascii="Frutiger 45 Light" w:hAnsi="Frutiger 45 Light" w:cs="AGaramond"/>
          <w:color w:val="000000"/>
          <w:sz w:val="22"/>
          <w:szCs w:val="22"/>
          <w:lang w:val="de-DE"/>
        </w:rPr>
        <w:t>beigetragen. Erreicht habe</w:t>
      </w:r>
      <w:r w:rsidR="004724F0">
        <w:rPr>
          <w:rFonts w:ascii="Frutiger 45 Light" w:hAnsi="Frutiger 45 Light" w:cs="AGaramond"/>
          <w:color w:val="000000"/>
          <w:sz w:val="22"/>
          <w:szCs w:val="22"/>
          <w:lang w:val="de-DE"/>
        </w:rPr>
        <w:t>n</w:t>
      </w:r>
      <w:r w:rsidR="00BD11DB">
        <w:rPr>
          <w:rFonts w:ascii="Frutiger 45 Light" w:hAnsi="Frutiger 45 Light" w:cs="AGaramond"/>
          <w:color w:val="000000"/>
          <w:sz w:val="22"/>
          <w:szCs w:val="22"/>
          <w:lang w:val="de-DE"/>
        </w:rPr>
        <w:t xml:space="preserve"> wir dies, indem wir uns</w:t>
      </w:r>
      <w:r w:rsidR="00CC2A5B">
        <w:rPr>
          <w:rFonts w:ascii="Frutiger 45 Light" w:hAnsi="Frutiger 45 Light" w:cs="AGaramond"/>
          <w:color w:val="000000"/>
          <w:sz w:val="22"/>
          <w:szCs w:val="22"/>
          <w:lang w:val="de-DE"/>
        </w:rPr>
        <w:t>er</w:t>
      </w:r>
      <w:r w:rsidR="00BD11DB">
        <w:rPr>
          <w:rFonts w:ascii="Frutiger 45 Light" w:hAnsi="Frutiger 45 Light" w:cs="AGaramond"/>
          <w:color w:val="000000"/>
          <w:sz w:val="22"/>
          <w:szCs w:val="22"/>
          <w:lang w:val="de-DE"/>
        </w:rPr>
        <w:t xml:space="preserve"> </w:t>
      </w:r>
      <w:r w:rsidRPr="002F5673">
        <w:rPr>
          <w:rFonts w:ascii="Frutiger 45 Light" w:hAnsi="Frutiger 45 Light" w:cs="AGaramond"/>
          <w:color w:val="000000"/>
          <w:sz w:val="22"/>
          <w:szCs w:val="22"/>
          <w:lang w:val="de-DE"/>
        </w:rPr>
        <w:t xml:space="preserve">ertragsorientiertes </w:t>
      </w:r>
      <w:proofErr w:type="spellStart"/>
      <w:r w:rsidRPr="002F5673">
        <w:rPr>
          <w:rFonts w:ascii="Frutiger 45 Light" w:hAnsi="Frutiger 45 Light" w:cs="AGaramond"/>
          <w:color w:val="000000"/>
          <w:sz w:val="22"/>
          <w:szCs w:val="22"/>
          <w:lang w:val="de-DE"/>
        </w:rPr>
        <w:t>Underwriting</w:t>
      </w:r>
      <w:proofErr w:type="spellEnd"/>
      <w:r w:rsidRPr="002F5673">
        <w:rPr>
          <w:rFonts w:ascii="Frutiger 45 Light" w:hAnsi="Frutiger 45 Light" w:cs="AGaramond"/>
          <w:color w:val="000000"/>
          <w:sz w:val="22"/>
          <w:szCs w:val="22"/>
          <w:lang w:val="de-DE"/>
        </w:rPr>
        <w:t xml:space="preserve"> und </w:t>
      </w:r>
      <w:r w:rsidR="00CC2A5B">
        <w:rPr>
          <w:rFonts w:ascii="Frutiger 45 Light" w:hAnsi="Frutiger 45 Light" w:cs="AGaramond"/>
          <w:color w:val="000000"/>
          <w:sz w:val="22"/>
          <w:szCs w:val="22"/>
          <w:lang w:val="de-DE"/>
        </w:rPr>
        <w:t xml:space="preserve">effektives </w:t>
      </w:r>
      <w:r w:rsidRPr="002F5673">
        <w:rPr>
          <w:rFonts w:ascii="Frutiger 45 Light" w:hAnsi="Frutiger 45 Light" w:cs="AGaramond"/>
          <w:color w:val="000000"/>
          <w:sz w:val="22"/>
          <w:szCs w:val="22"/>
          <w:lang w:val="de-DE"/>
        </w:rPr>
        <w:t>Schadenmanagement</w:t>
      </w:r>
      <w:r>
        <w:rPr>
          <w:rFonts w:ascii="Frutiger 45 Light" w:hAnsi="Frutiger 45 Light" w:cs="AGaramond"/>
          <w:color w:val="000000"/>
          <w:sz w:val="22"/>
          <w:szCs w:val="22"/>
          <w:lang w:val="de-DE"/>
        </w:rPr>
        <w:t xml:space="preserve"> </w:t>
      </w:r>
      <w:r w:rsidR="00CC2A5B">
        <w:rPr>
          <w:rFonts w:ascii="Frutiger 45 Light" w:hAnsi="Frutiger 45 Light" w:cs="AGaramond"/>
          <w:color w:val="000000"/>
          <w:sz w:val="22"/>
          <w:szCs w:val="22"/>
          <w:lang w:val="de-DE"/>
        </w:rPr>
        <w:t>erfolgreich weiterentwickelt</w:t>
      </w:r>
      <w:r w:rsidR="00BD11DB">
        <w:rPr>
          <w:rFonts w:ascii="Frutiger 45 Light" w:hAnsi="Frutiger 45 Light" w:cs="AGaramond"/>
          <w:color w:val="000000"/>
          <w:sz w:val="22"/>
          <w:szCs w:val="22"/>
          <w:lang w:val="de-DE"/>
        </w:rPr>
        <w:t xml:space="preserve"> haben</w:t>
      </w:r>
      <w:r w:rsidRPr="002F5673">
        <w:rPr>
          <w:rFonts w:ascii="Frutiger 45 Light" w:hAnsi="Frutiger 45 Light" w:cs="AGaramond"/>
          <w:color w:val="000000"/>
          <w:sz w:val="22"/>
          <w:szCs w:val="22"/>
          <w:lang w:val="de-DE"/>
        </w:rPr>
        <w:t xml:space="preserve">“, erläutert </w:t>
      </w:r>
      <w:r w:rsidR="004724F0">
        <w:rPr>
          <w:rFonts w:ascii="Frutiger 45 Light" w:hAnsi="Frutiger 45 Light" w:cs="AGaramond"/>
          <w:color w:val="000000"/>
          <w:sz w:val="22"/>
          <w:szCs w:val="22"/>
          <w:lang w:val="de-DE"/>
        </w:rPr>
        <w:t>Torsten Utecht, Finanzvorstand</w:t>
      </w:r>
      <w:r w:rsidR="00F27FC0">
        <w:rPr>
          <w:rFonts w:ascii="Frutiger 45 Light" w:hAnsi="Frutiger 45 Light" w:cs="AGaramond"/>
          <w:color w:val="000000"/>
          <w:sz w:val="22"/>
          <w:szCs w:val="22"/>
          <w:lang w:val="de-DE"/>
        </w:rPr>
        <w:t xml:space="preserve"> der Zurich Gruppe Deutschland.</w:t>
      </w:r>
    </w:p>
    <w:p w:rsidR="00CC2A5B" w:rsidRPr="002F5673" w:rsidRDefault="00CC2A5B" w:rsidP="002F5673">
      <w:pPr>
        <w:spacing w:line="360" w:lineRule="auto"/>
        <w:outlineLvl w:val="0"/>
        <w:rPr>
          <w:rFonts w:ascii="Frutiger 45 Light" w:hAnsi="Frutiger 45 Light" w:cs="AGaramond"/>
          <w:color w:val="000000"/>
          <w:sz w:val="22"/>
          <w:szCs w:val="22"/>
          <w:lang w:val="de-DE"/>
        </w:rPr>
      </w:pPr>
    </w:p>
    <w:p w:rsidR="002F5673" w:rsidRPr="00BD11DB" w:rsidRDefault="004724F0" w:rsidP="002F5673">
      <w:pPr>
        <w:spacing w:line="360" w:lineRule="auto"/>
        <w:outlineLvl w:val="0"/>
        <w:rPr>
          <w:rFonts w:ascii="Frutiger 45 Light" w:hAnsi="Frutiger 45 Light" w:cs="AGaramond"/>
          <w:b/>
          <w:color w:val="000000"/>
          <w:sz w:val="22"/>
          <w:szCs w:val="22"/>
          <w:lang w:val="de-DE"/>
        </w:rPr>
      </w:pPr>
      <w:r>
        <w:rPr>
          <w:rFonts w:ascii="Frutiger 45 Light" w:hAnsi="Frutiger 45 Light" w:cs="AGaramond"/>
          <w:b/>
          <w:color w:val="000000"/>
          <w:sz w:val="22"/>
          <w:szCs w:val="22"/>
          <w:lang w:val="de-DE"/>
        </w:rPr>
        <w:t xml:space="preserve">Positive </w:t>
      </w:r>
      <w:r w:rsidR="00BD11DB" w:rsidRPr="00BD11DB">
        <w:rPr>
          <w:rFonts w:ascii="Frutiger 45 Light" w:hAnsi="Frutiger 45 Light" w:cs="AGaramond"/>
          <w:b/>
          <w:color w:val="000000"/>
          <w:sz w:val="22"/>
          <w:szCs w:val="22"/>
          <w:lang w:val="de-DE"/>
        </w:rPr>
        <w:t>Trendumkehr bei den Versicherungsbeiträgen</w:t>
      </w:r>
    </w:p>
    <w:p w:rsidR="007463DF" w:rsidRDefault="00964B60" w:rsidP="007463DF">
      <w:pPr>
        <w:spacing w:line="360" w:lineRule="auto"/>
        <w:outlineLvl w:val="0"/>
        <w:rPr>
          <w:rFonts w:ascii="Frutiger 45 Light" w:hAnsi="Frutiger 45 Light" w:cs="AGaramond"/>
          <w:color w:val="000000"/>
          <w:sz w:val="22"/>
          <w:szCs w:val="22"/>
          <w:lang w:val="de-DE"/>
        </w:rPr>
      </w:pPr>
      <w:r>
        <w:rPr>
          <w:rFonts w:ascii="Frutiger 45 Light" w:hAnsi="Frutiger 45 Light" w:cs="AGaramond"/>
          <w:color w:val="000000"/>
          <w:sz w:val="22"/>
          <w:szCs w:val="22"/>
          <w:lang w:val="de-DE"/>
        </w:rPr>
        <w:t>Die Versicherungs</w:t>
      </w:r>
      <w:r w:rsidR="00640D20">
        <w:rPr>
          <w:rFonts w:ascii="Frutiger 45 Light" w:hAnsi="Frutiger 45 Light" w:cs="AGaramond"/>
          <w:color w:val="000000"/>
          <w:sz w:val="22"/>
          <w:szCs w:val="22"/>
          <w:lang w:val="de-DE"/>
        </w:rPr>
        <w:t>beiträge (</w:t>
      </w:r>
      <w:proofErr w:type="spellStart"/>
      <w:r w:rsidR="00640D20">
        <w:rPr>
          <w:rFonts w:ascii="Frutiger 45 Light" w:hAnsi="Frutiger 45 Light" w:cs="AGaramond"/>
          <w:color w:val="000000"/>
          <w:sz w:val="22"/>
          <w:szCs w:val="22"/>
          <w:lang w:val="de-DE"/>
        </w:rPr>
        <w:t>Gross</w:t>
      </w:r>
      <w:proofErr w:type="spellEnd"/>
      <w:r w:rsidR="00640D20">
        <w:rPr>
          <w:rFonts w:ascii="Frutiger 45 Light" w:hAnsi="Frutiger 45 Light" w:cs="AGaramond"/>
          <w:color w:val="000000"/>
          <w:sz w:val="22"/>
          <w:szCs w:val="22"/>
          <w:lang w:val="de-DE"/>
        </w:rPr>
        <w:t xml:space="preserve"> </w:t>
      </w:r>
      <w:proofErr w:type="spellStart"/>
      <w:r w:rsidR="00640D20">
        <w:rPr>
          <w:rFonts w:ascii="Frutiger 45 Light" w:hAnsi="Frutiger 45 Light" w:cs="AGaramond"/>
          <w:color w:val="000000"/>
          <w:sz w:val="22"/>
          <w:szCs w:val="22"/>
          <w:lang w:val="de-DE"/>
        </w:rPr>
        <w:t>Written</w:t>
      </w:r>
      <w:proofErr w:type="spellEnd"/>
      <w:r w:rsidR="00640D20">
        <w:rPr>
          <w:rFonts w:ascii="Frutiger 45 Light" w:hAnsi="Frutiger 45 Light" w:cs="AGaramond"/>
          <w:color w:val="000000"/>
          <w:sz w:val="22"/>
          <w:szCs w:val="22"/>
          <w:lang w:val="de-DE"/>
        </w:rPr>
        <w:t xml:space="preserve"> Premium, GWP)</w:t>
      </w:r>
      <w:r>
        <w:rPr>
          <w:rFonts w:ascii="Frutiger 45 Light" w:hAnsi="Frutiger 45 Light" w:cs="AGaramond"/>
          <w:color w:val="000000"/>
          <w:sz w:val="22"/>
          <w:szCs w:val="22"/>
          <w:lang w:val="de-DE"/>
        </w:rPr>
        <w:t xml:space="preserve"> stiegen insgesamt um 0,8 Prozent auf 5,548 Milliarden Euro (2017: 5,506 Milliarden Euro). Die</w:t>
      </w:r>
      <w:r w:rsidR="00CF3A5B">
        <w:rPr>
          <w:rFonts w:ascii="Frutiger 45 Light" w:hAnsi="Frutiger 45 Light" w:cs="AGaramond"/>
          <w:color w:val="000000"/>
          <w:sz w:val="22"/>
          <w:szCs w:val="22"/>
          <w:lang w:val="de-DE"/>
        </w:rPr>
        <w:t>se</w:t>
      </w:r>
      <w:r w:rsidR="00640D20">
        <w:rPr>
          <w:rFonts w:ascii="Frutiger 45 Light" w:hAnsi="Frutiger 45 Light" w:cs="AGaramond"/>
          <w:color w:val="000000"/>
          <w:sz w:val="22"/>
          <w:szCs w:val="22"/>
          <w:lang w:val="de-DE"/>
        </w:rPr>
        <w:t xml:space="preserve"> E</w:t>
      </w:r>
      <w:r>
        <w:rPr>
          <w:rFonts w:ascii="Frutiger 45 Light" w:hAnsi="Frutiger 45 Light" w:cs="AGaramond"/>
          <w:color w:val="000000"/>
          <w:sz w:val="22"/>
          <w:szCs w:val="22"/>
          <w:lang w:val="de-DE"/>
        </w:rPr>
        <w:t>ntwick</w:t>
      </w:r>
      <w:r w:rsidR="0003635A">
        <w:rPr>
          <w:rFonts w:ascii="Frutiger 45 Light" w:hAnsi="Frutiger 45 Light" w:cs="AGaramond"/>
          <w:color w:val="000000"/>
          <w:sz w:val="22"/>
          <w:szCs w:val="22"/>
          <w:lang w:val="de-DE"/>
        </w:rPr>
        <w:t>l</w:t>
      </w:r>
      <w:r>
        <w:rPr>
          <w:rFonts w:ascii="Frutiger 45 Light" w:hAnsi="Frutiger 45 Light" w:cs="AGaramond"/>
          <w:color w:val="000000"/>
          <w:sz w:val="22"/>
          <w:szCs w:val="22"/>
          <w:lang w:val="de-DE"/>
        </w:rPr>
        <w:t>ung markiert eine Trendumkehr</w:t>
      </w:r>
      <w:r w:rsidR="00640D20">
        <w:rPr>
          <w:rFonts w:ascii="Frutiger 45 Light" w:hAnsi="Frutiger 45 Light" w:cs="AGaramond"/>
          <w:color w:val="000000"/>
          <w:sz w:val="22"/>
          <w:szCs w:val="22"/>
          <w:lang w:val="de-DE"/>
        </w:rPr>
        <w:t xml:space="preserve">, nachdem die </w:t>
      </w:r>
      <w:r w:rsidRPr="00964B60">
        <w:rPr>
          <w:rFonts w:ascii="Frutiger 45 Light" w:hAnsi="Frutiger 45 Light" w:cs="AGaramond"/>
          <w:color w:val="000000"/>
          <w:sz w:val="22"/>
          <w:szCs w:val="22"/>
          <w:lang w:val="de-DE"/>
        </w:rPr>
        <w:t xml:space="preserve">GWP </w:t>
      </w:r>
      <w:r>
        <w:rPr>
          <w:rFonts w:ascii="Frutiger 45 Light" w:hAnsi="Frutiger 45 Light" w:cs="AGaramond"/>
          <w:color w:val="000000"/>
          <w:sz w:val="22"/>
          <w:szCs w:val="22"/>
          <w:lang w:val="de-DE"/>
        </w:rPr>
        <w:t xml:space="preserve">in den </w:t>
      </w:r>
      <w:r w:rsidR="00CF3A5B">
        <w:rPr>
          <w:rFonts w:ascii="Frutiger 45 Light" w:hAnsi="Frutiger 45 Light" w:cs="AGaramond"/>
          <w:color w:val="000000"/>
          <w:sz w:val="22"/>
          <w:szCs w:val="22"/>
          <w:lang w:val="de-DE"/>
        </w:rPr>
        <w:t xml:space="preserve">beiden </w:t>
      </w:r>
      <w:r>
        <w:rPr>
          <w:rFonts w:ascii="Frutiger 45 Light" w:hAnsi="Frutiger 45 Light" w:cs="AGaramond"/>
          <w:color w:val="000000"/>
          <w:sz w:val="22"/>
          <w:szCs w:val="22"/>
          <w:lang w:val="de-DE"/>
        </w:rPr>
        <w:t>Vorjahren um jeweils rund sieben Prozent rückläufig war</w:t>
      </w:r>
      <w:r w:rsidR="00CC2A5B">
        <w:rPr>
          <w:rFonts w:ascii="Frutiger 45 Light" w:hAnsi="Frutiger 45 Light" w:cs="AGaramond"/>
          <w:color w:val="000000"/>
          <w:sz w:val="22"/>
          <w:szCs w:val="22"/>
          <w:lang w:val="de-DE"/>
        </w:rPr>
        <w:t>en</w:t>
      </w:r>
      <w:r>
        <w:rPr>
          <w:rFonts w:ascii="Frutiger 45 Light" w:hAnsi="Frutiger 45 Light" w:cs="AGaramond"/>
          <w:color w:val="000000"/>
          <w:sz w:val="22"/>
          <w:szCs w:val="22"/>
          <w:lang w:val="de-DE"/>
        </w:rPr>
        <w:t xml:space="preserve">. Insbesondere das </w:t>
      </w:r>
      <w:r w:rsidR="00CC2A5B">
        <w:rPr>
          <w:rFonts w:ascii="Frutiger 45 Light" w:hAnsi="Frutiger 45 Light" w:cs="AGaramond"/>
          <w:color w:val="000000"/>
          <w:sz w:val="22"/>
          <w:szCs w:val="22"/>
          <w:lang w:val="de-DE"/>
        </w:rPr>
        <w:t xml:space="preserve">gute </w:t>
      </w:r>
      <w:r>
        <w:rPr>
          <w:rFonts w:ascii="Frutiger 45 Light" w:hAnsi="Frutiger 45 Light" w:cs="AGaramond"/>
          <w:color w:val="000000"/>
          <w:sz w:val="22"/>
          <w:szCs w:val="22"/>
          <w:lang w:val="de-DE"/>
        </w:rPr>
        <w:t>Leben-Geschäft hat zu dieser positiven Entwicklung beigetragen: Die Versicherungsprämien stiegen hier um 1,9 Prozent von 3,229 Milliarden Euro auf 3,291 Mill</w:t>
      </w:r>
      <w:r w:rsidR="004724F0">
        <w:rPr>
          <w:rFonts w:ascii="Frutiger 45 Light" w:hAnsi="Frutiger 45 Light" w:cs="AGaramond"/>
          <w:color w:val="000000"/>
          <w:sz w:val="22"/>
          <w:szCs w:val="22"/>
          <w:lang w:val="de-DE"/>
        </w:rPr>
        <w:t>i</w:t>
      </w:r>
      <w:r>
        <w:rPr>
          <w:rFonts w:ascii="Frutiger 45 Light" w:hAnsi="Frutiger 45 Light" w:cs="AGaramond"/>
          <w:color w:val="000000"/>
          <w:sz w:val="22"/>
          <w:szCs w:val="22"/>
          <w:lang w:val="de-DE"/>
        </w:rPr>
        <w:t>arden Euro in 2018.</w:t>
      </w:r>
      <w:r w:rsidR="00640D20">
        <w:rPr>
          <w:rFonts w:ascii="Frutiger 45 Light" w:hAnsi="Frutiger 45 Light" w:cs="AGaramond"/>
          <w:color w:val="000000"/>
          <w:sz w:val="22"/>
          <w:szCs w:val="22"/>
          <w:lang w:val="de-DE"/>
        </w:rPr>
        <w:t xml:space="preserve"> Die </w:t>
      </w:r>
      <w:r w:rsidR="00640D20">
        <w:rPr>
          <w:rFonts w:ascii="Frutiger 45 Light" w:hAnsi="Frutiger 45 Light" w:cs="AGaramond"/>
          <w:color w:val="000000"/>
          <w:sz w:val="22"/>
          <w:szCs w:val="22"/>
          <w:lang w:val="de-DE"/>
        </w:rPr>
        <w:lastRenderedPageBreak/>
        <w:t xml:space="preserve">Prämienentwicklung im </w:t>
      </w:r>
      <w:r w:rsidR="00617904">
        <w:rPr>
          <w:rFonts w:ascii="Frutiger 45 Light" w:hAnsi="Frutiger 45 Light" w:cs="AGaramond"/>
          <w:color w:val="000000"/>
          <w:sz w:val="22"/>
          <w:szCs w:val="22"/>
          <w:lang w:val="de-DE"/>
        </w:rPr>
        <w:t xml:space="preserve">Schaden- und Unfallgeschäft (Property &amp; </w:t>
      </w:r>
      <w:proofErr w:type="spellStart"/>
      <w:r w:rsidR="00617904">
        <w:rPr>
          <w:rFonts w:ascii="Frutiger 45 Light" w:hAnsi="Frutiger 45 Light" w:cs="AGaramond"/>
          <w:color w:val="000000"/>
          <w:sz w:val="22"/>
          <w:szCs w:val="22"/>
          <w:lang w:val="de-DE"/>
        </w:rPr>
        <w:t>Casualty</w:t>
      </w:r>
      <w:proofErr w:type="spellEnd"/>
      <w:r w:rsidR="00617904">
        <w:rPr>
          <w:rFonts w:ascii="Frutiger 45 Light" w:hAnsi="Frutiger 45 Light" w:cs="AGaramond"/>
          <w:color w:val="000000"/>
          <w:sz w:val="22"/>
          <w:szCs w:val="22"/>
          <w:lang w:val="de-DE"/>
        </w:rPr>
        <w:t xml:space="preserve">, P&amp;C) </w:t>
      </w:r>
      <w:r w:rsidR="00640D20">
        <w:rPr>
          <w:rFonts w:ascii="Frutiger 45 Light" w:hAnsi="Frutiger 45 Light" w:cs="AGaramond"/>
          <w:color w:val="000000"/>
          <w:sz w:val="22"/>
          <w:szCs w:val="22"/>
          <w:lang w:val="de-DE"/>
        </w:rPr>
        <w:t>war um 0,8 Prozent auf 2,257 Milliarden Euro (2017: 2,276) leicht rückläufig</w:t>
      </w:r>
      <w:r w:rsidR="00617904">
        <w:rPr>
          <w:rFonts w:ascii="Frutiger 45 Light" w:hAnsi="Frutiger 45 Light" w:cs="AGaramond"/>
          <w:color w:val="000000"/>
          <w:sz w:val="22"/>
          <w:szCs w:val="22"/>
          <w:lang w:val="de-DE"/>
        </w:rPr>
        <w:t xml:space="preserve">. Diese Entwicklung ist insbesondere auf geringere Prämieneinnahmen im Motorgeschäft (2018: 953 Millionen Euro gegenüber 2017: 973 Millionen Euro) zurückzuführen. Das Non-Motorgeschäft lag </w:t>
      </w:r>
      <w:r w:rsidR="00545B82">
        <w:rPr>
          <w:rFonts w:ascii="Frutiger 45 Light" w:hAnsi="Frutiger 45 Light" w:cs="AGaramond"/>
          <w:color w:val="000000"/>
          <w:sz w:val="22"/>
          <w:szCs w:val="22"/>
          <w:lang w:val="de-DE"/>
        </w:rPr>
        <w:t xml:space="preserve">dagegen </w:t>
      </w:r>
      <w:r w:rsidR="00617904">
        <w:rPr>
          <w:rFonts w:ascii="Frutiger 45 Light" w:hAnsi="Frutiger 45 Light" w:cs="AGaramond"/>
          <w:color w:val="000000"/>
          <w:sz w:val="22"/>
          <w:szCs w:val="22"/>
          <w:lang w:val="de-DE"/>
        </w:rPr>
        <w:t xml:space="preserve">mit 1,304 Milliarden Euro auf Vorjahresniveau (2017: 1,303 Milliarden Euro). </w:t>
      </w:r>
      <w:r w:rsidR="00545B82">
        <w:rPr>
          <w:rFonts w:ascii="Frutiger 45 Light" w:hAnsi="Frutiger 45 Light" w:cs="AGaramond"/>
          <w:color w:val="000000"/>
          <w:sz w:val="22"/>
          <w:szCs w:val="22"/>
          <w:lang w:val="de-DE"/>
        </w:rPr>
        <w:t>„Die Rückgänge im Motorgeschäft sind insbesondere auf ein</w:t>
      </w:r>
      <w:r w:rsidR="00540CFB">
        <w:rPr>
          <w:rFonts w:ascii="Frutiger 45 Light" w:hAnsi="Frutiger 45 Light" w:cs="AGaramond"/>
          <w:color w:val="000000"/>
          <w:sz w:val="22"/>
          <w:szCs w:val="22"/>
          <w:lang w:val="de-DE"/>
        </w:rPr>
        <w:t>e</w:t>
      </w:r>
      <w:r w:rsidR="00545B82">
        <w:rPr>
          <w:rFonts w:ascii="Frutiger 45 Light" w:hAnsi="Frutiger 45 Light" w:cs="AGaramond"/>
          <w:color w:val="000000"/>
          <w:sz w:val="22"/>
          <w:szCs w:val="22"/>
          <w:lang w:val="de-DE"/>
        </w:rPr>
        <w:t xml:space="preserve"> schwächere</w:t>
      </w:r>
      <w:r w:rsidR="00540CFB">
        <w:rPr>
          <w:rFonts w:ascii="Frutiger 45 Light" w:hAnsi="Frutiger 45 Light" w:cs="AGaramond"/>
          <w:color w:val="000000"/>
          <w:sz w:val="22"/>
          <w:szCs w:val="22"/>
          <w:lang w:val="de-DE"/>
        </w:rPr>
        <w:t xml:space="preserve"> Entwicklung </w:t>
      </w:r>
      <w:r w:rsidR="00545B82">
        <w:rPr>
          <w:rFonts w:ascii="Frutiger 45 Light" w:hAnsi="Frutiger 45 Light" w:cs="AGaramond"/>
          <w:color w:val="000000"/>
          <w:sz w:val="22"/>
          <w:szCs w:val="22"/>
          <w:lang w:val="de-DE"/>
        </w:rPr>
        <w:t>bei DA Direkt zurückzuführen. Um diese</w:t>
      </w:r>
      <w:r w:rsidR="00540CFB">
        <w:rPr>
          <w:rFonts w:ascii="Frutiger 45 Light" w:hAnsi="Frutiger 45 Light" w:cs="AGaramond"/>
          <w:color w:val="000000"/>
          <w:sz w:val="22"/>
          <w:szCs w:val="22"/>
          <w:lang w:val="de-DE"/>
        </w:rPr>
        <w:t>n Trend</w:t>
      </w:r>
      <w:r w:rsidR="00545B82">
        <w:rPr>
          <w:rFonts w:ascii="Frutiger 45 Light" w:hAnsi="Frutiger 45 Light" w:cs="AGaramond"/>
          <w:color w:val="000000"/>
          <w:sz w:val="22"/>
          <w:szCs w:val="22"/>
          <w:lang w:val="de-DE"/>
        </w:rPr>
        <w:t xml:space="preserve"> umzukehren und DA Direkt wieder auf Wachstum zu bringen, haben wir beschlossen</w:t>
      </w:r>
      <w:r w:rsidR="00F27FC0">
        <w:rPr>
          <w:rFonts w:ascii="Frutiger 45 Light" w:hAnsi="Frutiger 45 Light" w:cs="AGaramond"/>
          <w:color w:val="000000"/>
          <w:sz w:val="22"/>
          <w:szCs w:val="22"/>
          <w:lang w:val="de-DE"/>
        </w:rPr>
        <w:t>,</w:t>
      </w:r>
      <w:r w:rsidR="00545B82">
        <w:rPr>
          <w:rFonts w:ascii="Frutiger 45 Light" w:hAnsi="Frutiger 45 Light" w:cs="AGaramond"/>
          <w:color w:val="000000"/>
          <w:sz w:val="22"/>
          <w:szCs w:val="22"/>
          <w:lang w:val="de-DE"/>
        </w:rPr>
        <w:t xml:space="preserve"> DA Direkt </w:t>
      </w:r>
      <w:r w:rsidR="00D841A3">
        <w:rPr>
          <w:rFonts w:ascii="Frutiger 45 Light" w:hAnsi="Frutiger 45 Light" w:cs="AGaramond"/>
          <w:color w:val="000000"/>
          <w:sz w:val="22"/>
          <w:szCs w:val="22"/>
          <w:lang w:val="de-DE"/>
        </w:rPr>
        <w:t xml:space="preserve">strategisch neu auszurichten, das Geschäftsmodell auszubauen und </w:t>
      </w:r>
      <w:r w:rsidR="00545B82">
        <w:rPr>
          <w:rFonts w:ascii="Frutiger 45 Light" w:hAnsi="Frutiger 45 Light" w:cs="AGaramond"/>
          <w:color w:val="000000"/>
          <w:sz w:val="22"/>
          <w:szCs w:val="22"/>
          <w:lang w:val="de-DE"/>
        </w:rPr>
        <w:t xml:space="preserve">in </w:t>
      </w:r>
      <w:r w:rsidR="00D841A3">
        <w:rPr>
          <w:rFonts w:ascii="Frutiger 45 Light" w:hAnsi="Frutiger 45 Light" w:cs="AGaramond"/>
          <w:color w:val="000000"/>
          <w:sz w:val="22"/>
          <w:szCs w:val="22"/>
          <w:lang w:val="de-DE"/>
        </w:rPr>
        <w:t xml:space="preserve">einer </w:t>
      </w:r>
      <w:r w:rsidR="00545B82">
        <w:rPr>
          <w:rFonts w:ascii="Frutiger 45 Light" w:hAnsi="Frutiger 45 Light" w:cs="AGaramond"/>
          <w:color w:val="000000"/>
          <w:sz w:val="22"/>
          <w:szCs w:val="22"/>
          <w:lang w:val="de-DE"/>
        </w:rPr>
        <w:t xml:space="preserve">eigenständigen Proposition </w:t>
      </w:r>
      <w:r w:rsidR="00540CFB">
        <w:rPr>
          <w:rFonts w:ascii="Frutiger 45 Light" w:hAnsi="Frutiger 45 Light" w:cs="AGaramond"/>
          <w:color w:val="000000"/>
          <w:sz w:val="22"/>
          <w:szCs w:val="22"/>
          <w:lang w:val="de-DE"/>
        </w:rPr>
        <w:t xml:space="preserve">nachhaltig </w:t>
      </w:r>
      <w:r w:rsidR="00545B82">
        <w:rPr>
          <w:rFonts w:ascii="Frutiger 45 Light" w:hAnsi="Frutiger 45 Light" w:cs="AGaramond"/>
          <w:color w:val="000000"/>
          <w:sz w:val="22"/>
          <w:szCs w:val="22"/>
          <w:lang w:val="de-DE"/>
        </w:rPr>
        <w:t xml:space="preserve">zu stärken. </w:t>
      </w:r>
      <w:r w:rsidR="0003635A">
        <w:rPr>
          <w:rFonts w:ascii="Frutiger 45 Light" w:hAnsi="Frutiger 45 Light" w:cs="AGaramond"/>
          <w:color w:val="000000"/>
          <w:sz w:val="22"/>
          <w:szCs w:val="22"/>
          <w:lang w:val="de-DE"/>
        </w:rPr>
        <w:t>Das Unternehmen</w:t>
      </w:r>
      <w:r w:rsidR="00CC2A5B">
        <w:rPr>
          <w:rFonts w:ascii="Frutiger 45 Light" w:hAnsi="Frutiger 45 Light" w:cs="AGaramond"/>
          <w:color w:val="000000"/>
          <w:sz w:val="22"/>
          <w:szCs w:val="22"/>
          <w:lang w:val="de-DE"/>
        </w:rPr>
        <w:t xml:space="preserve"> wird sich künftig verstärkt </w:t>
      </w:r>
      <w:r w:rsidR="00545B82">
        <w:rPr>
          <w:rFonts w:ascii="Frutiger 45 Light" w:hAnsi="Frutiger 45 Light" w:cs="AGaramond"/>
          <w:color w:val="000000"/>
          <w:sz w:val="22"/>
          <w:szCs w:val="22"/>
          <w:lang w:val="de-DE"/>
        </w:rPr>
        <w:t>an Kunden richten, die selbstgesteuert und preissensitiv agieren</w:t>
      </w:r>
      <w:r w:rsidR="00CC2A5B">
        <w:rPr>
          <w:rFonts w:ascii="Frutiger 45 Light" w:hAnsi="Frutiger 45 Light" w:cs="AGaramond"/>
          <w:color w:val="000000"/>
          <w:sz w:val="22"/>
          <w:szCs w:val="22"/>
          <w:lang w:val="de-DE"/>
        </w:rPr>
        <w:t xml:space="preserve"> und Online-basierte Zugänge präferieren</w:t>
      </w:r>
      <w:r w:rsidR="00545B82">
        <w:rPr>
          <w:rFonts w:ascii="Frutiger 45 Light" w:hAnsi="Frutiger 45 Light" w:cs="AGaramond"/>
          <w:color w:val="000000"/>
          <w:sz w:val="22"/>
          <w:szCs w:val="22"/>
          <w:lang w:val="de-DE"/>
        </w:rPr>
        <w:t>“</w:t>
      </w:r>
      <w:r w:rsidR="00D841A3">
        <w:rPr>
          <w:rFonts w:ascii="Frutiger 45 Light" w:hAnsi="Frutiger 45 Light" w:cs="AGaramond"/>
          <w:color w:val="000000"/>
          <w:sz w:val="22"/>
          <w:szCs w:val="22"/>
          <w:lang w:val="de-DE"/>
        </w:rPr>
        <w:t>,</w:t>
      </w:r>
      <w:r w:rsidR="00545B82">
        <w:rPr>
          <w:rFonts w:ascii="Frutiger 45 Light" w:hAnsi="Frutiger 45 Light" w:cs="AGaramond"/>
          <w:color w:val="000000"/>
          <w:sz w:val="22"/>
          <w:szCs w:val="22"/>
          <w:lang w:val="de-DE"/>
        </w:rPr>
        <w:t xml:space="preserve"> erläutert Carsten Schildknecht.</w:t>
      </w:r>
    </w:p>
    <w:p w:rsidR="006B5B8E" w:rsidRDefault="006B5B8E" w:rsidP="007463DF">
      <w:pPr>
        <w:spacing w:line="360" w:lineRule="auto"/>
        <w:outlineLvl w:val="0"/>
        <w:rPr>
          <w:rFonts w:ascii="Frutiger 45 Light" w:hAnsi="Frutiger 45 Light" w:cs="AGaramond"/>
          <w:color w:val="000000"/>
          <w:sz w:val="22"/>
          <w:szCs w:val="22"/>
          <w:lang w:val="de-DE"/>
        </w:rPr>
      </w:pPr>
    </w:p>
    <w:p w:rsidR="00540CFB" w:rsidRDefault="006B5B8E" w:rsidP="007463DF">
      <w:pPr>
        <w:spacing w:line="360" w:lineRule="auto"/>
        <w:outlineLvl w:val="0"/>
        <w:rPr>
          <w:rFonts w:ascii="Frutiger 45 Light" w:hAnsi="Frutiger 45 Light" w:cs="AGaramond"/>
          <w:color w:val="000000"/>
          <w:sz w:val="22"/>
          <w:szCs w:val="22"/>
          <w:lang w:val="de-DE"/>
        </w:rPr>
      </w:pPr>
      <w:r>
        <w:rPr>
          <w:rFonts w:ascii="Frutiger 45 Light" w:hAnsi="Frutiger 45 Light" w:cs="AGaramond"/>
          <w:color w:val="000000"/>
          <w:sz w:val="22"/>
          <w:szCs w:val="22"/>
          <w:lang w:val="de-DE"/>
        </w:rPr>
        <w:t xml:space="preserve">Eine positive Trendumkehr wurde im für Zurich wichtigen Banken Vertriebskanal erreicht. Hier wurde 2018 ein Plus im Neugeschäft von 8 Prozent </w:t>
      </w:r>
      <w:r w:rsidR="00CC2A5B">
        <w:rPr>
          <w:rFonts w:ascii="Frutiger 45 Light" w:hAnsi="Frutiger 45 Light" w:cs="AGaramond"/>
          <w:color w:val="000000"/>
          <w:sz w:val="22"/>
          <w:szCs w:val="22"/>
          <w:lang w:val="de-DE"/>
        </w:rPr>
        <w:t xml:space="preserve">in der Lebensversicherung erreicht, womit </w:t>
      </w:r>
      <w:r>
        <w:rPr>
          <w:rFonts w:ascii="Frutiger 45 Light" w:hAnsi="Frutiger 45 Light" w:cs="AGaramond"/>
          <w:color w:val="000000"/>
          <w:sz w:val="22"/>
          <w:szCs w:val="22"/>
          <w:lang w:val="de-DE"/>
        </w:rPr>
        <w:t>ein Turn-</w:t>
      </w:r>
      <w:proofErr w:type="spellStart"/>
      <w:r>
        <w:rPr>
          <w:rFonts w:ascii="Frutiger 45 Light" w:hAnsi="Frutiger 45 Light" w:cs="AGaramond"/>
          <w:color w:val="000000"/>
          <w:sz w:val="22"/>
          <w:szCs w:val="22"/>
          <w:lang w:val="de-DE"/>
        </w:rPr>
        <w:t>around</w:t>
      </w:r>
      <w:proofErr w:type="spellEnd"/>
      <w:r>
        <w:rPr>
          <w:rFonts w:ascii="Frutiger 45 Light" w:hAnsi="Frutiger 45 Light" w:cs="AGaramond"/>
          <w:color w:val="000000"/>
          <w:sz w:val="22"/>
          <w:szCs w:val="22"/>
          <w:lang w:val="de-DE"/>
        </w:rPr>
        <w:t xml:space="preserve"> gegenüber den </w:t>
      </w:r>
      <w:r w:rsidR="0023310C">
        <w:rPr>
          <w:rFonts w:ascii="Frutiger 45 Light" w:hAnsi="Frutiger 45 Light" w:cs="AGaramond"/>
          <w:color w:val="000000"/>
          <w:sz w:val="22"/>
          <w:szCs w:val="22"/>
          <w:lang w:val="de-DE"/>
        </w:rPr>
        <w:t>Rückgänge</w:t>
      </w:r>
      <w:r w:rsidR="005B3D3A">
        <w:rPr>
          <w:rFonts w:ascii="Frutiger 45 Light" w:hAnsi="Frutiger 45 Light" w:cs="AGaramond"/>
          <w:color w:val="000000"/>
          <w:sz w:val="22"/>
          <w:szCs w:val="22"/>
          <w:lang w:val="de-DE"/>
        </w:rPr>
        <w:t>n</w:t>
      </w:r>
      <w:r w:rsidR="0023310C">
        <w:rPr>
          <w:rFonts w:ascii="Frutiger 45 Light" w:hAnsi="Frutiger 45 Light" w:cs="AGaramond"/>
          <w:color w:val="000000"/>
          <w:sz w:val="22"/>
          <w:szCs w:val="22"/>
          <w:lang w:val="de-DE"/>
        </w:rPr>
        <w:t xml:space="preserve"> </w:t>
      </w:r>
      <w:r>
        <w:rPr>
          <w:rFonts w:ascii="Frutiger 45 Light" w:hAnsi="Frutiger 45 Light" w:cs="AGaramond"/>
          <w:color w:val="000000"/>
          <w:sz w:val="22"/>
          <w:szCs w:val="22"/>
          <w:lang w:val="de-DE"/>
        </w:rPr>
        <w:t xml:space="preserve">aus den Vorjahren </w:t>
      </w:r>
      <w:r w:rsidR="00CC2A5B">
        <w:rPr>
          <w:rFonts w:ascii="Frutiger 45 Light" w:hAnsi="Frutiger 45 Light" w:cs="AGaramond"/>
          <w:color w:val="000000"/>
          <w:sz w:val="22"/>
          <w:szCs w:val="22"/>
          <w:lang w:val="de-DE"/>
        </w:rPr>
        <w:t>gelang</w:t>
      </w:r>
      <w:r w:rsidR="0023310C">
        <w:rPr>
          <w:rFonts w:ascii="Frutiger 45 Light" w:hAnsi="Frutiger 45 Light" w:cs="AGaramond"/>
          <w:color w:val="000000"/>
          <w:sz w:val="22"/>
          <w:szCs w:val="22"/>
          <w:lang w:val="de-DE"/>
        </w:rPr>
        <w:t xml:space="preserve">. </w:t>
      </w:r>
    </w:p>
    <w:p w:rsidR="006B5B8E" w:rsidRDefault="006B5B8E" w:rsidP="007463DF">
      <w:pPr>
        <w:spacing w:line="360" w:lineRule="auto"/>
        <w:outlineLvl w:val="0"/>
        <w:rPr>
          <w:rFonts w:ascii="Frutiger 45 Light" w:hAnsi="Frutiger 45 Light" w:cs="AGaramond"/>
          <w:color w:val="000000"/>
          <w:sz w:val="22"/>
          <w:szCs w:val="22"/>
          <w:lang w:val="de-DE"/>
        </w:rPr>
      </w:pPr>
    </w:p>
    <w:p w:rsidR="006B5B8E" w:rsidRPr="006B5B8E" w:rsidRDefault="006B5B8E" w:rsidP="006B5B8E">
      <w:pPr>
        <w:spacing w:line="360" w:lineRule="auto"/>
        <w:outlineLvl w:val="0"/>
        <w:rPr>
          <w:rFonts w:ascii="Frutiger 45 Light" w:hAnsi="Frutiger 45 Light" w:cs="AGaramond"/>
          <w:color w:val="000000"/>
          <w:sz w:val="22"/>
          <w:szCs w:val="22"/>
          <w:lang w:val="de-DE"/>
        </w:rPr>
      </w:pPr>
      <w:r w:rsidRPr="006B5B8E">
        <w:rPr>
          <w:rFonts w:ascii="Frutiger 45 Light" w:hAnsi="Frutiger 45 Light" w:cs="AGaramond"/>
          <w:color w:val="000000"/>
          <w:sz w:val="22"/>
          <w:szCs w:val="22"/>
          <w:lang w:val="de-DE"/>
        </w:rPr>
        <w:t xml:space="preserve">Besonders erfolgreich schloss die Zurich Tochter </w:t>
      </w:r>
      <w:proofErr w:type="spellStart"/>
      <w:r w:rsidRPr="006B5B8E">
        <w:rPr>
          <w:rFonts w:ascii="Frutiger 45 Light" w:hAnsi="Frutiger 45 Light" w:cs="AGaramond"/>
          <w:color w:val="000000"/>
          <w:sz w:val="22"/>
          <w:szCs w:val="22"/>
          <w:lang w:val="de-DE"/>
        </w:rPr>
        <w:t>RealGarant</w:t>
      </w:r>
      <w:proofErr w:type="spellEnd"/>
      <w:r w:rsidRPr="006B5B8E">
        <w:rPr>
          <w:rFonts w:ascii="Frutiger 45 Light" w:hAnsi="Frutiger 45 Light" w:cs="AGaramond"/>
          <w:color w:val="000000"/>
          <w:sz w:val="22"/>
          <w:szCs w:val="22"/>
          <w:lang w:val="de-DE"/>
        </w:rPr>
        <w:t xml:space="preserve"> das Geschäftsjahr 2018 ab. D</w:t>
      </w:r>
      <w:r w:rsidR="0003635A">
        <w:rPr>
          <w:rFonts w:ascii="Frutiger 45 Light" w:hAnsi="Frutiger 45 Light" w:cs="AGaramond"/>
          <w:color w:val="000000"/>
          <w:sz w:val="22"/>
          <w:szCs w:val="22"/>
          <w:lang w:val="de-DE"/>
        </w:rPr>
        <w:t>as</w:t>
      </w:r>
      <w:r w:rsidRPr="006B5B8E">
        <w:rPr>
          <w:rFonts w:ascii="Frutiger 45 Light" w:hAnsi="Frutiger 45 Light" w:cs="AGaramond"/>
          <w:color w:val="000000"/>
          <w:sz w:val="22"/>
          <w:szCs w:val="22"/>
          <w:lang w:val="de-DE"/>
        </w:rPr>
        <w:t xml:space="preserve"> im Segment der Garantieversicherung tätige </w:t>
      </w:r>
      <w:r w:rsidR="0003635A">
        <w:rPr>
          <w:rFonts w:ascii="Frutiger 45 Light" w:hAnsi="Frutiger 45 Light" w:cs="AGaramond"/>
          <w:color w:val="000000"/>
          <w:sz w:val="22"/>
          <w:szCs w:val="22"/>
          <w:lang w:val="de-DE"/>
        </w:rPr>
        <w:t>Unternehmen</w:t>
      </w:r>
      <w:r w:rsidRPr="006B5B8E">
        <w:rPr>
          <w:rFonts w:ascii="Frutiger 45 Light" w:hAnsi="Frutiger 45 Light" w:cs="AGaramond"/>
          <w:color w:val="000000"/>
          <w:sz w:val="22"/>
          <w:szCs w:val="22"/>
          <w:lang w:val="de-DE"/>
        </w:rPr>
        <w:t xml:space="preserve"> erwirtschaftete gegenüber dem Vorjahr ein </w:t>
      </w:r>
      <w:r w:rsidR="00CC2A5B">
        <w:rPr>
          <w:rFonts w:ascii="Frutiger 45 Light" w:hAnsi="Frutiger 45 Light" w:cs="AGaramond"/>
          <w:color w:val="000000"/>
          <w:sz w:val="22"/>
          <w:szCs w:val="22"/>
          <w:lang w:val="de-DE"/>
        </w:rPr>
        <w:t xml:space="preserve">sehr hohes </w:t>
      </w:r>
      <w:r w:rsidRPr="006B5B8E">
        <w:rPr>
          <w:rFonts w:ascii="Frutiger 45 Light" w:hAnsi="Frutiger 45 Light" w:cs="AGaramond"/>
          <w:color w:val="000000"/>
          <w:sz w:val="22"/>
          <w:szCs w:val="22"/>
          <w:lang w:val="de-DE"/>
        </w:rPr>
        <w:t>Prämienplus von 15,8 Prozent.</w:t>
      </w:r>
    </w:p>
    <w:p w:rsidR="007463DF" w:rsidRDefault="007463DF" w:rsidP="00964B60">
      <w:pPr>
        <w:spacing w:line="360" w:lineRule="auto"/>
        <w:outlineLvl w:val="0"/>
        <w:rPr>
          <w:rFonts w:ascii="Frutiger 45 Light" w:hAnsi="Frutiger 45 Light" w:cs="AGaramond"/>
          <w:color w:val="000000"/>
          <w:sz w:val="22"/>
          <w:szCs w:val="22"/>
          <w:lang w:val="de-DE"/>
        </w:rPr>
      </w:pPr>
    </w:p>
    <w:p w:rsidR="007463DF" w:rsidRDefault="007463DF" w:rsidP="00964B60">
      <w:pPr>
        <w:spacing w:line="360" w:lineRule="auto"/>
        <w:outlineLvl w:val="0"/>
        <w:rPr>
          <w:rFonts w:ascii="Frutiger 45 Light" w:hAnsi="Frutiger 45 Light" w:cs="AGaramond"/>
          <w:b/>
          <w:color w:val="000000"/>
          <w:sz w:val="22"/>
          <w:szCs w:val="22"/>
          <w:lang w:val="de-DE"/>
        </w:rPr>
      </w:pPr>
      <w:proofErr w:type="spellStart"/>
      <w:r w:rsidRPr="007463DF">
        <w:rPr>
          <w:rFonts w:ascii="Frutiger 45 Light" w:hAnsi="Frutiger 45 Light" w:cs="AGaramond"/>
          <w:b/>
          <w:color w:val="000000"/>
          <w:sz w:val="22"/>
          <w:szCs w:val="22"/>
          <w:lang w:val="de-DE"/>
        </w:rPr>
        <w:t>Solvenzquote</w:t>
      </w:r>
      <w:proofErr w:type="spellEnd"/>
      <w:r w:rsidRPr="007463DF">
        <w:rPr>
          <w:rFonts w:ascii="Frutiger 45 Light" w:hAnsi="Frutiger 45 Light" w:cs="AGaramond"/>
          <w:b/>
          <w:color w:val="000000"/>
          <w:sz w:val="22"/>
          <w:szCs w:val="22"/>
          <w:lang w:val="de-DE"/>
        </w:rPr>
        <w:t xml:space="preserve"> deutlich gesteigert</w:t>
      </w:r>
    </w:p>
    <w:p w:rsidR="007463DF" w:rsidRPr="007463DF" w:rsidRDefault="007463DF" w:rsidP="007463DF">
      <w:pPr>
        <w:spacing w:line="360" w:lineRule="auto"/>
        <w:outlineLvl w:val="0"/>
        <w:rPr>
          <w:rFonts w:ascii="Frutiger 45 Light" w:hAnsi="Frutiger 45 Light" w:cs="AGaramond"/>
          <w:color w:val="000000"/>
          <w:sz w:val="22"/>
          <w:szCs w:val="22"/>
          <w:lang w:val="de-DE"/>
        </w:rPr>
      </w:pPr>
      <w:r w:rsidRPr="007463DF">
        <w:rPr>
          <w:rFonts w:ascii="Frutiger 45 Light" w:hAnsi="Frutiger 45 Light" w:cs="AGaramond"/>
          <w:color w:val="000000"/>
          <w:sz w:val="22"/>
          <w:szCs w:val="22"/>
          <w:lang w:val="de-DE"/>
        </w:rPr>
        <w:t xml:space="preserve">Die </w:t>
      </w:r>
      <w:proofErr w:type="spellStart"/>
      <w:r w:rsidRPr="007463DF">
        <w:rPr>
          <w:rFonts w:ascii="Frutiger 45 Light" w:hAnsi="Frutiger 45 Light" w:cs="AGaramond"/>
          <w:color w:val="000000"/>
          <w:sz w:val="22"/>
          <w:szCs w:val="22"/>
          <w:lang w:val="de-DE"/>
        </w:rPr>
        <w:t>Solvenzquote</w:t>
      </w:r>
      <w:proofErr w:type="spellEnd"/>
      <w:r w:rsidRPr="007463DF">
        <w:rPr>
          <w:rFonts w:ascii="Frutiger 45 Light" w:hAnsi="Frutiger 45 Light" w:cs="AGaramond"/>
          <w:color w:val="000000"/>
          <w:sz w:val="22"/>
          <w:szCs w:val="22"/>
          <w:lang w:val="de-DE"/>
        </w:rPr>
        <w:t xml:space="preserve"> der Zurich Deutscher Herold </w:t>
      </w:r>
      <w:proofErr w:type="spellStart"/>
      <w:r w:rsidRPr="007463DF">
        <w:rPr>
          <w:rFonts w:ascii="Frutiger 45 Light" w:hAnsi="Frutiger 45 Light" w:cs="AGaramond"/>
          <w:color w:val="000000"/>
          <w:sz w:val="22"/>
          <w:szCs w:val="22"/>
          <w:lang w:val="de-DE"/>
        </w:rPr>
        <w:t>Lebensversicherungs</w:t>
      </w:r>
      <w:proofErr w:type="spellEnd"/>
      <w:r w:rsidRPr="007463DF">
        <w:rPr>
          <w:rFonts w:ascii="Frutiger 45 Light" w:hAnsi="Frutiger 45 Light" w:cs="AGaramond"/>
          <w:color w:val="000000"/>
          <w:sz w:val="22"/>
          <w:szCs w:val="22"/>
          <w:lang w:val="de-DE"/>
        </w:rPr>
        <w:t xml:space="preserve"> AG </w:t>
      </w:r>
      <w:r w:rsidR="00CC2A5B">
        <w:rPr>
          <w:rFonts w:ascii="Frutiger 45 Light" w:hAnsi="Frutiger 45 Light" w:cs="AGaramond"/>
          <w:color w:val="000000"/>
          <w:sz w:val="22"/>
          <w:szCs w:val="22"/>
          <w:lang w:val="de-DE"/>
        </w:rPr>
        <w:t xml:space="preserve">(ZDHL) </w:t>
      </w:r>
      <w:r>
        <w:rPr>
          <w:rFonts w:ascii="Frutiger 45 Light" w:hAnsi="Frutiger 45 Light" w:cs="AGaramond"/>
          <w:color w:val="000000"/>
          <w:sz w:val="22"/>
          <w:szCs w:val="22"/>
          <w:lang w:val="de-DE"/>
        </w:rPr>
        <w:t>konnte gegenüber dem Vorjahr deutlich gesteigert werden</w:t>
      </w:r>
      <w:r w:rsidR="00F27FC0">
        <w:rPr>
          <w:rFonts w:ascii="Frutiger 45 Light" w:hAnsi="Frutiger 45 Light" w:cs="AGaramond"/>
          <w:color w:val="000000"/>
          <w:sz w:val="22"/>
          <w:szCs w:val="22"/>
          <w:lang w:val="de-DE"/>
        </w:rPr>
        <w:t xml:space="preserve"> und</w:t>
      </w:r>
      <w:r>
        <w:rPr>
          <w:rFonts w:ascii="Frutiger 45 Light" w:hAnsi="Frutiger 45 Light" w:cs="AGaramond"/>
          <w:color w:val="000000"/>
          <w:sz w:val="22"/>
          <w:szCs w:val="22"/>
          <w:lang w:val="de-DE"/>
        </w:rPr>
        <w:t xml:space="preserve"> </w:t>
      </w:r>
      <w:r w:rsidRPr="007463DF">
        <w:rPr>
          <w:rFonts w:ascii="Frutiger 45 Light" w:hAnsi="Frutiger 45 Light" w:cs="AGaramond"/>
          <w:color w:val="000000"/>
          <w:sz w:val="22"/>
          <w:szCs w:val="22"/>
          <w:lang w:val="de-DE"/>
        </w:rPr>
        <w:t>betrug zum 31.12.201</w:t>
      </w:r>
      <w:r>
        <w:rPr>
          <w:rFonts w:ascii="Frutiger 45 Light" w:hAnsi="Frutiger 45 Light" w:cs="AGaramond"/>
          <w:color w:val="000000"/>
          <w:sz w:val="22"/>
          <w:szCs w:val="22"/>
          <w:lang w:val="de-DE"/>
        </w:rPr>
        <w:t>8</w:t>
      </w:r>
      <w:r w:rsidRPr="007463DF">
        <w:rPr>
          <w:rFonts w:ascii="Frutiger 45 Light" w:hAnsi="Frutiger 45 Light" w:cs="AGaramond"/>
          <w:color w:val="000000"/>
          <w:sz w:val="22"/>
          <w:szCs w:val="22"/>
          <w:lang w:val="de-DE"/>
        </w:rPr>
        <w:t xml:space="preserve"> solide</w:t>
      </w:r>
      <w:r>
        <w:rPr>
          <w:rFonts w:ascii="Frutiger 45 Light" w:hAnsi="Frutiger 45 Light" w:cs="AGaramond"/>
          <w:color w:val="000000"/>
          <w:sz w:val="22"/>
          <w:szCs w:val="22"/>
          <w:lang w:val="de-DE"/>
        </w:rPr>
        <w:t xml:space="preserve"> 2</w:t>
      </w:r>
      <w:r w:rsidR="006312BE">
        <w:rPr>
          <w:rFonts w:ascii="Frutiger 45 Light" w:hAnsi="Frutiger 45 Light" w:cs="AGaramond"/>
          <w:color w:val="000000"/>
          <w:sz w:val="22"/>
          <w:szCs w:val="22"/>
          <w:lang w:val="de-DE"/>
        </w:rPr>
        <w:t>76</w:t>
      </w:r>
      <w:r>
        <w:rPr>
          <w:rFonts w:ascii="Frutiger 45 Light" w:hAnsi="Frutiger 45 Light" w:cs="AGaramond"/>
          <w:color w:val="000000"/>
          <w:sz w:val="22"/>
          <w:szCs w:val="22"/>
          <w:lang w:val="de-DE"/>
        </w:rPr>
        <w:t xml:space="preserve"> </w:t>
      </w:r>
      <w:r w:rsidRPr="007463DF">
        <w:rPr>
          <w:rFonts w:ascii="Frutiger 45 Light" w:hAnsi="Frutiger 45 Light" w:cs="AGaramond"/>
          <w:color w:val="000000"/>
          <w:sz w:val="22"/>
          <w:szCs w:val="22"/>
          <w:lang w:val="de-DE"/>
        </w:rPr>
        <w:t>Prozent (</w:t>
      </w:r>
      <w:r>
        <w:rPr>
          <w:rFonts w:ascii="Frutiger 45 Light" w:hAnsi="Frutiger 45 Light" w:cs="AGaramond"/>
          <w:color w:val="000000"/>
          <w:sz w:val="22"/>
          <w:szCs w:val="22"/>
          <w:lang w:val="de-DE"/>
        </w:rPr>
        <w:t xml:space="preserve">Vorjahr: 186 Prozent; jeweils </w:t>
      </w:r>
      <w:r w:rsidRPr="007463DF">
        <w:rPr>
          <w:rFonts w:ascii="Frutiger 45 Light" w:hAnsi="Frutiger 45 Light" w:cs="AGaramond"/>
          <w:color w:val="000000"/>
          <w:sz w:val="22"/>
          <w:szCs w:val="22"/>
          <w:lang w:val="de-DE"/>
        </w:rPr>
        <w:t xml:space="preserve">ohne Übergangsmaßnahmen / </w:t>
      </w:r>
      <w:proofErr w:type="spellStart"/>
      <w:r w:rsidRPr="007463DF">
        <w:rPr>
          <w:rFonts w:ascii="Frutiger 45 Light" w:hAnsi="Frutiger 45 Light" w:cs="AGaramond"/>
          <w:color w:val="000000"/>
          <w:sz w:val="22"/>
          <w:szCs w:val="22"/>
          <w:lang w:val="de-DE"/>
        </w:rPr>
        <w:t>Transitional</w:t>
      </w:r>
      <w:proofErr w:type="spellEnd"/>
      <w:r w:rsidRPr="007463DF">
        <w:rPr>
          <w:rFonts w:ascii="Frutiger 45 Light" w:hAnsi="Frutiger 45 Light" w:cs="AGaramond"/>
          <w:color w:val="000000"/>
          <w:sz w:val="22"/>
          <w:szCs w:val="22"/>
          <w:lang w:val="de-DE"/>
        </w:rPr>
        <w:t xml:space="preserve"> </w:t>
      </w:r>
      <w:proofErr w:type="spellStart"/>
      <w:r w:rsidRPr="007463DF">
        <w:rPr>
          <w:rFonts w:ascii="Frutiger 45 Light" w:hAnsi="Frutiger 45 Light" w:cs="AGaramond"/>
          <w:color w:val="000000"/>
          <w:sz w:val="22"/>
          <w:szCs w:val="22"/>
          <w:lang w:val="de-DE"/>
        </w:rPr>
        <w:t>Measures</w:t>
      </w:r>
      <w:proofErr w:type="spellEnd"/>
      <w:r w:rsidRPr="007463DF">
        <w:rPr>
          <w:rFonts w:ascii="Frutiger 45 Light" w:hAnsi="Frutiger 45 Light" w:cs="AGaramond"/>
          <w:color w:val="000000"/>
          <w:sz w:val="22"/>
          <w:szCs w:val="22"/>
          <w:lang w:val="de-DE"/>
        </w:rPr>
        <w:t>)</w:t>
      </w:r>
      <w:r w:rsidR="00CC2A5B">
        <w:rPr>
          <w:rFonts w:ascii="Frutiger 45 Light" w:hAnsi="Frutiger 45 Light" w:cs="AGaramond"/>
          <w:color w:val="000000"/>
          <w:sz w:val="22"/>
          <w:szCs w:val="22"/>
          <w:lang w:val="de-DE"/>
        </w:rPr>
        <w:t>.</w:t>
      </w:r>
      <w:r>
        <w:t xml:space="preserve"> </w:t>
      </w:r>
      <w:r w:rsidRPr="007463DF">
        <w:rPr>
          <w:rFonts w:ascii="Frutiger 45 Light" w:hAnsi="Frutiger 45 Light" w:cs="AGaramond"/>
          <w:color w:val="000000"/>
          <w:sz w:val="22"/>
          <w:szCs w:val="22"/>
          <w:lang w:val="de-DE"/>
        </w:rPr>
        <w:t xml:space="preserve">Die Summe der Kapitalanlagen </w:t>
      </w:r>
      <w:r>
        <w:rPr>
          <w:rFonts w:ascii="Frutiger 45 Light" w:hAnsi="Frutiger 45 Light" w:cs="AGaramond"/>
          <w:color w:val="000000"/>
          <w:sz w:val="22"/>
          <w:szCs w:val="22"/>
          <w:lang w:val="de-DE"/>
        </w:rPr>
        <w:t xml:space="preserve">lag im Geschäftsjahr 2018 bei 47,208 Milliarden Euro (2017: </w:t>
      </w:r>
      <w:bookmarkStart w:id="5" w:name="_GoBack"/>
      <w:r>
        <w:rPr>
          <w:rFonts w:ascii="Frutiger 45 Light" w:hAnsi="Frutiger 45 Light" w:cs="AGaramond"/>
          <w:color w:val="000000"/>
          <w:sz w:val="22"/>
          <w:szCs w:val="22"/>
          <w:lang w:val="de-DE"/>
        </w:rPr>
        <w:t>48,062 Milliarden Euro)</w:t>
      </w:r>
      <w:r w:rsidRPr="007463DF">
        <w:rPr>
          <w:rFonts w:ascii="Frutiger 45 Light" w:hAnsi="Frutiger 45 Light" w:cs="AGaramond"/>
          <w:color w:val="000000"/>
          <w:sz w:val="22"/>
          <w:szCs w:val="22"/>
          <w:lang w:val="de-DE"/>
        </w:rPr>
        <w:t>.</w:t>
      </w:r>
      <w:r w:rsidR="00CC2A5B">
        <w:rPr>
          <w:rFonts w:ascii="Frutiger 45 Light" w:hAnsi="Frutiger 45 Light" w:cs="AGaramond"/>
          <w:color w:val="000000"/>
          <w:sz w:val="22"/>
          <w:szCs w:val="22"/>
          <w:lang w:val="de-DE"/>
        </w:rPr>
        <w:t xml:space="preserve"> „Die gute Entwicklung der </w:t>
      </w:r>
      <w:proofErr w:type="spellStart"/>
      <w:r w:rsidR="00CC2A5B">
        <w:rPr>
          <w:rFonts w:ascii="Frutiger 45 Light" w:hAnsi="Frutiger 45 Light" w:cs="AGaramond"/>
          <w:color w:val="000000"/>
          <w:sz w:val="22"/>
          <w:szCs w:val="22"/>
          <w:lang w:val="de-DE"/>
        </w:rPr>
        <w:t>Solvenzquote</w:t>
      </w:r>
      <w:proofErr w:type="spellEnd"/>
      <w:r w:rsidR="00CC2A5B">
        <w:rPr>
          <w:rFonts w:ascii="Frutiger 45 Light" w:hAnsi="Frutiger 45 Light" w:cs="AGaramond"/>
          <w:color w:val="000000"/>
          <w:sz w:val="22"/>
          <w:szCs w:val="22"/>
          <w:lang w:val="de-DE"/>
        </w:rPr>
        <w:t xml:space="preserve"> ist </w:t>
      </w:r>
      <w:bookmarkEnd w:id="5"/>
      <w:r w:rsidR="00CC2A5B">
        <w:rPr>
          <w:rFonts w:ascii="Frutiger 45 Light" w:hAnsi="Frutiger 45 Light" w:cs="AGaramond"/>
          <w:color w:val="000000"/>
          <w:sz w:val="22"/>
          <w:szCs w:val="22"/>
          <w:lang w:val="de-DE"/>
        </w:rPr>
        <w:lastRenderedPageBreak/>
        <w:t xml:space="preserve">wesentlich darauf zurückzuführen, dass wir die Eigenmittel der ZDHL weiter stärken konnten“, </w:t>
      </w:r>
      <w:r w:rsidR="00F27FC0">
        <w:rPr>
          <w:rFonts w:ascii="Frutiger 45 Light" w:hAnsi="Frutiger 45 Light" w:cs="AGaramond"/>
          <w:color w:val="000000"/>
          <w:sz w:val="22"/>
          <w:szCs w:val="22"/>
          <w:lang w:val="de-DE"/>
        </w:rPr>
        <w:t xml:space="preserve">berichtet </w:t>
      </w:r>
      <w:r w:rsidR="00CC2A5B">
        <w:rPr>
          <w:rFonts w:ascii="Frutiger 45 Light" w:hAnsi="Frutiger 45 Light" w:cs="AGaramond"/>
          <w:color w:val="000000"/>
          <w:sz w:val="22"/>
          <w:szCs w:val="22"/>
          <w:lang w:val="de-DE"/>
        </w:rPr>
        <w:t>Torsten Utecht.</w:t>
      </w:r>
    </w:p>
    <w:p w:rsidR="007463DF" w:rsidRDefault="007463DF" w:rsidP="00964B60">
      <w:pPr>
        <w:spacing w:line="360" w:lineRule="auto"/>
        <w:outlineLvl w:val="0"/>
        <w:rPr>
          <w:rFonts w:ascii="Frutiger 45 Light" w:hAnsi="Frutiger 45 Light" w:cs="AGaramond"/>
          <w:b/>
          <w:color w:val="000000"/>
          <w:sz w:val="22"/>
          <w:szCs w:val="22"/>
          <w:lang w:val="de-DE"/>
        </w:rPr>
      </w:pPr>
    </w:p>
    <w:p w:rsidR="00CF3A5B" w:rsidRPr="00CF3A5B" w:rsidRDefault="00CF3A5B" w:rsidP="00964B60">
      <w:pPr>
        <w:spacing w:line="360" w:lineRule="auto"/>
        <w:outlineLvl w:val="0"/>
        <w:rPr>
          <w:rFonts w:ascii="Frutiger 45 Light" w:hAnsi="Frutiger 45 Light" w:cs="AGaramond"/>
          <w:b/>
          <w:color w:val="000000"/>
          <w:sz w:val="22"/>
          <w:szCs w:val="22"/>
          <w:lang w:val="de-DE"/>
        </w:rPr>
      </w:pPr>
      <w:r w:rsidRPr="00CF3A5B">
        <w:rPr>
          <w:rFonts w:ascii="Frutiger 45 Light" w:hAnsi="Frutiger 45 Light" w:cs="AGaramond"/>
          <w:b/>
          <w:color w:val="000000"/>
          <w:sz w:val="22"/>
          <w:szCs w:val="22"/>
          <w:lang w:val="de-DE"/>
        </w:rPr>
        <w:t>Strategie</w:t>
      </w:r>
      <w:r w:rsidR="00AE6542">
        <w:rPr>
          <w:rFonts w:ascii="Frutiger 45 Light" w:hAnsi="Frutiger 45 Light" w:cs="AGaramond"/>
          <w:b/>
          <w:color w:val="000000"/>
          <w:sz w:val="22"/>
          <w:szCs w:val="22"/>
          <w:lang w:val="de-DE"/>
        </w:rPr>
        <w:t>- und Kultur</w:t>
      </w:r>
      <w:r w:rsidRPr="00CF3A5B">
        <w:rPr>
          <w:rFonts w:ascii="Frutiger 45 Light" w:hAnsi="Frutiger 45 Light" w:cs="AGaramond"/>
          <w:b/>
          <w:color w:val="000000"/>
          <w:sz w:val="22"/>
          <w:szCs w:val="22"/>
          <w:lang w:val="de-DE"/>
        </w:rPr>
        <w:t>wandel auf Kurs</w:t>
      </w:r>
    </w:p>
    <w:p w:rsidR="00446363" w:rsidRDefault="00CF3A5B" w:rsidP="005E234D">
      <w:pPr>
        <w:spacing w:line="360" w:lineRule="auto"/>
        <w:outlineLvl w:val="0"/>
        <w:rPr>
          <w:rFonts w:ascii="Frutiger 45 Light" w:hAnsi="Frutiger 45 Light" w:cs="AGaramond"/>
          <w:color w:val="000000"/>
          <w:sz w:val="22"/>
          <w:szCs w:val="22"/>
          <w:lang w:val="de-DE"/>
        </w:rPr>
      </w:pPr>
      <w:r>
        <w:rPr>
          <w:rFonts w:ascii="Frutiger 45 Light" w:hAnsi="Frutiger 45 Light" w:cs="AGaramond"/>
          <w:color w:val="000000"/>
          <w:sz w:val="22"/>
          <w:szCs w:val="22"/>
          <w:lang w:val="de-DE"/>
        </w:rPr>
        <w:t>Die Zurich Gruppe Deutschland startete im Jahr 2018 einen umfassenden Prozess zum Strategie</w:t>
      </w:r>
      <w:r w:rsidR="00AE6542">
        <w:rPr>
          <w:rFonts w:ascii="Frutiger 45 Light" w:hAnsi="Frutiger 45 Light" w:cs="AGaramond"/>
          <w:color w:val="000000"/>
          <w:sz w:val="22"/>
          <w:szCs w:val="22"/>
          <w:lang w:val="de-DE"/>
        </w:rPr>
        <w:t>- und Kultur</w:t>
      </w:r>
      <w:r>
        <w:rPr>
          <w:rFonts w:ascii="Frutiger 45 Light" w:hAnsi="Frutiger 45 Light" w:cs="AGaramond"/>
          <w:color w:val="000000"/>
          <w:sz w:val="22"/>
          <w:szCs w:val="22"/>
          <w:lang w:val="de-DE"/>
        </w:rPr>
        <w:t xml:space="preserve">wandel. </w:t>
      </w:r>
      <w:r w:rsidR="007463DF">
        <w:rPr>
          <w:rFonts w:ascii="Frutiger 45 Light" w:hAnsi="Frutiger 45 Light" w:cs="AGaramond"/>
          <w:color w:val="000000"/>
          <w:sz w:val="22"/>
          <w:szCs w:val="22"/>
          <w:lang w:val="de-DE"/>
        </w:rPr>
        <w:t>„Wir haben zunächst unsere Ausgangslage sehr offen und schonungslos analysiert. Dabei hat sich zügig herauskristallisiert, dass wir</w:t>
      </w:r>
      <w:r w:rsidR="00CC2A5B">
        <w:rPr>
          <w:rFonts w:ascii="Frutiger 45 Light" w:hAnsi="Frutiger 45 Light" w:cs="AGaramond"/>
          <w:color w:val="000000"/>
          <w:sz w:val="22"/>
          <w:szCs w:val="22"/>
          <w:lang w:val="de-DE"/>
        </w:rPr>
        <w:t xml:space="preserve"> auch</w:t>
      </w:r>
      <w:r w:rsidR="007463DF">
        <w:rPr>
          <w:rFonts w:ascii="Frutiger 45 Light" w:hAnsi="Frutiger 45 Light" w:cs="AGaramond"/>
          <w:color w:val="000000"/>
          <w:sz w:val="22"/>
          <w:szCs w:val="22"/>
          <w:lang w:val="de-DE"/>
        </w:rPr>
        <w:t xml:space="preserve"> einen </w:t>
      </w:r>
      <w:r w:rsidR="00D213AE">
        <w:rPr>
          <w:rFonts w:ascii="Frutiger 45 Light" w:hAnsi="Frutiger 45 Light" w:cs="AGaramond"/>
          <w:color w:val="000000"/>
          <w:sz w:val="22"/>
          <w:szCs w:val="22"/>
          <w:lang w:val="de-DE"/>
        </w:rPr>
        <w:t xml:space="preserve">nachhaltigen, kulturellen Wandel benötigen, um die Herausforderungen unserer Industrie zu bewältigen“, so </w:t>
      </w:r>
      <w:r w:rsidR="00545B82">
        <w:rPr>
          <w:rFonts w:ascii="Frutiger 45 Light" w:hAnsi="Frutiger 45 Light" w:cs="AGaramond"/>
          <w:color w:val="000000"/>
          <w:sz w:val="22"/>
          <w:szCs w:val="22"/>
          <w:lang w:val="de-DE"/>
        </w:rPr>
        <w:t>der Vorstandsvo</w:t>
      </w:r>
      <w:r w:rsidR="00540CFB">
        <w:rPr>
          <w:rFonts w:ascii="Frutiger 45 Light" w:hAnsi="Frutiger 45 Light" w:cs="AGaramond"/>
          <w:color w:val="000000"/>
          <w:sz w:val="22"/>
          <w:szCs w:val="22"/>
          <w:lang w:val="de-DE"/>
        </w:rPr>
        <w:t>r</w:t>
      </w:r>
      <w:r w:rsidR="00545B82">
        <w:rPr>
          <w:rFonts w:ascii="Frutiger 45 Light" w:hAnsi="Frutiger 45 Light" w:cs="AGaramond"/>
          <w:color w:val="000000"/>
          <w:sz w:val="22"/>
          <w:szCs w:val="22"/>
          <w:lang w:val="de-DE"/>
        </w:rPr>
        <w:t>sitzende der Zurich Gruppe Deutschland</w:t>
      </w:r>
      <w:r w:rsidR="00D213AE">
        <w:rPr>
          <w:rFonts w:ascii="Frutiger 45 Light" w:hAnsi="Frutiger 45 Light" w:cs="AGaramond"/>
          <w:color w:val="000000"/>
          <w:sz w:val="22"/>
          <w:szCs w:val="22"/>
          <w:lang w:val="de-DE"/>
        </w:rPr>
        <w:t xml:space="preserve">. „Wir haben unsere Mitarbeiter eingeladen diesen komplexen Prozess mitzugestalten und </w:t>
      </w:r>
      <w:r w:rsidR="00446363">
        <w:rPr>
          <w:rFonts w:ascii="Frutiger 45 Light" w:hAnsi="Frutiger 45 Light" w:cs="AGaramond"/>
          <w:color w:val="000000"/>
          <w:sz w:val="22"/>
          <w:szCs w:val="22"/>
          <w:lang w:val="de-DE"/>
        </w:rPr>
        <w:t>Herausforderungen</w:t>
      </w:r>
      <w:r w:rsidR="00545B82">
        <w:rPr>
          <w:rFonts w:ascii="Frutiger 45 Light" w:hAnsi="Frutiger 45 Light" w:cs="AGaramond"/>
          <w:color w:val="000000"/>
          <w:sz w:val="22"/>
          <w:szCs w:val="22"/>
          <w:lang w:val="de-DE"/>
        </w:rPr>
        <w:t>, Stärken</w:t>
      </w:r>
      <w:r w:rsidR="00D213AE">
        <w:rPr>
          <w:rFonts w:ascii="Frutiger 45 Light" w:hAnsi="Frutiger 45 Light" w:cs="AGaramond"/>
          <w:color w:val="000000"/>
          <w:sz w:val="22"/>
          <w:szCs w:val="22"/>
          <w:lang w:val="de-DE"/>
        </w:rPr>
        <w:t xml:space="preserve"> und </w:t>
      </w:r>
      <w:r w:rsidR="00545B82">
        <w:rPr>
          <w:rFonts w:ascii="Frutiger 45 Light" w:hAnsi="Frutiger 45 Light" w:cs="AGaramond"/>
          <w:color w:val="000000"/>
          <w:sz w:val="22"/>
          <w:szCs w:val="22"/>
          <w:lang w:val="de-DE"/>
        </w:rPr>
        <w:t>Chancen</w:t>
      </w:r>
      <w:r w:rsidR="00D213AE">
        <w:rPr>
          <w:rFonts w:ascii="Frutiger 45 Light" w:hAnsi="Frutiger 45 Light" w:cs="AGaramond"/>
          <w:color w:val="000000"/>
          <w:sz w:val="22"/>
          <w:szCs w:val="22"/>
          <w:lang w:val="de-DE"/>
        </w:rPr>
        <w:t xml:space="preserve"> herauszuarbeiten.“ In einem ersten Ergebnis </w:t>
      </w:r>
      <w:r w:rsidR="00EB3AAF">
        <w:rPr>
          <w:rFonts w:ascii="Frutiger 45 Light" w:hAnsi="Frutiger 45 Light" w:cs="AGaramond"/>
          <w:color w:val="000000"/>
          <w:sz w:val="22"/>
          <w:szCs w:val="22"/>
          <w:lang w:val="de-DE"/>
        </w:rPr>
        <w:t>wurden so neun Strategische Imperative</w:t>
      </w:r>
      <w:r w:rsidR="00446363">
        <w:rPr>
          <w:rFonts w:ascii="Frutiger 45 Light" w:hAnsi="Frutiger 45 Light" w:cs="AGaramond"/>
          <w:color w:val="000000"/>
          <w:sz w:val="22"/>
          <w:szCs w:val="22"/>
          <w:lang w:val="de-DE"/>
        </w:rPr>
        <w:t xml:space="preserve"> definiert</w:t>
      </w:r>
      <w:r w:rsidR="00617904">
        <w:rPr>
          <w:rFonts w:ascii="Frutiger 45 Light" w:hAnsi="Frutiger 45 Light" w:cs="AGaramond"/>
          <w:color w:val="000000"/>
          <w:sz w:val="22"/>
          <w:szCs w:val="22"/>
          <w:lang w:val="de-DE"/>
        </w:rPr>
        <w:t xml:space="preserve">. </w:t>
      </w:r>
      <w:r w:rsidR="006A3108">
        <w:rPr>
          <w:rFonts w:ascii="Frutiger 45 Light" w:hAnsi="Frutiger 45 Light" w:cs="AGaramond"/>
          <w:color w:val="000000"/>
          <w:sz w:val="22"/>
          <w:szCs w:val="22"/>
          <w:lang w:val="de-DE"/>
        </w:rPr>
        <w:t xml:space="preserve">Im Einklang mit der Gruppenstrategie der Zurich Insurance Group bilden </w:t>
      </w:r>
      <w:r w:rsidR="00617904">
        <w:rPr>
          <w:rFonts w:ascii="Frutiger 45 Light" w:hAnsi="Frutiger 45 Light" w:cs="AGaramond"/>
          <w:color w:val="000000"/>
          <w:sz w:val="22"/>
          <w:szCs w:val="22"/>
          <w:lang w:val="de-DE"/>
        </w:rPr>
        <w:t xml:space="preserve">Sie die strategischen </w:t>
      </w:r>
      <w:r w:rsidR="00EB3AAF">
        <w:rPr>
          <w:rFonts w:ascii="Frutiger 45 Light" w:hAnsi="Frutiger 45 Light" w:cs="AGaramond"/>
          <w:color w:val="000000"/>
          <w:sz w:val="22"/>
          <w:szCs w:val="22"/>
          <w:lang w:val="de-DE"/>
        </w:rPr>
        <w:t xml:space="preserve">Leitlinien </w:t>
      </w:r>
      <w:r w:rsidR="00617904">
        <w:rPr>
          <w:rFonts w:ascii="Frutiger 45 Light" w:hAnsi="Frutiger 45 Light" w:cs="AGaramond"/>
          <w:color w:val="000000"/>
          <w:sz w:val="22"/>
          <w:szCs w:val="22"/>
          <w:lang w:val="de-DE"/>
        </w:rPr>
        <w:t>der Zurich Gruppe Deutschland für die kommenden fünf Jahre</w:t>
      </w:r>
      <w:r w:rsidR="00EB3AAF">
        <w:rPr>
          <w:rFonts w:ascii="Frutiger 45 Light" w:hAnsi="Frutiger 45 Light" w:cs="AGaramond"/>
          <w:color w:val="000000"/>
          <w:sz w:val="22"/>
          <w:szCs w:val="22"/>
          <w:lang w:val="de-DE"/>
        </w:rPr>
        <w:t xml:space="preserve">. </w:t>
      </w:r>
      <w:r w:rsidR="00446363">
        <w:rPr>
          <w:rFonts w:ascii="Frutiger 45 Light" w:hAnsi="Frutiger 45 Light" w:cs="AGaramond"/>
          <w:color w:val="000000"/>
          <w:sz w:val="22"/>
          <w:szCs w:val="22"/>
          <w:lang w:val="de-DE"/>
        </w:rPr>
        <w:t>In den neun Strategischen Imperativen fokussiert Zurich auf:</w:t>
      </w:r>
    </w:p>
    <w:p w:rsidR="00B9391D" w:rsidRPr="002A1403" w:rsidRDefault="00B9391D" w:rsidP="00B9391D">
      <w:pPr>
        <w:numPr>
          <w:ilvl w:val="0"/>
          <w:numId w:val="29"/>
        </w:numPr>
        <w:spacing w:line="360" w:lineRule="auto"/>
        <w:outlineLvl w:val="0"/>
        <w:rPr>
          <w:rFonts w:ascii="Frutiger 45 Light" w:hAnsi="Frutiger 45 Light" w:cs="AGaramond"/>
          <w:sz w:val="22"/>
          <w:szCs w:val="22"/>
          <w:lang w:val="de-DE"/>
        </w:rPr>
      </w:pPr>
      <w:r w:rsidRPr="002A1403">
        <w:rPr>
          <w:rFonts w:ascii="Frutiger 45 Light" w:hAnsi="Frutiger 45 Light" w:cs="AGaramond"/>
          <w:sz w:val="22"/>
          <w:szCs w:val="22"/>
          <w:lang w:val="de-DE"/>
        </w:rPr>
        <w:t>Kultur gestalten und Mitarbeiter mobilisieren</w:t>
      </w:r>
    </w:p>
    <w:p w:rsidR="00B9391D" w:rsidRPr="002A1403" w:rsidRDefault="008254AA" w:rsidP="00B9391D">
      <w:pPr>
        <w:numPr>
          <w:ilvl w:val="0"/>
          <w:numId w:val="29"/>
        </w:numPr>
        <w:spacing w:line="360" w:lineRule="auto"/>
        <w:outlineLvl w:val="0"/>
        <w:rPr>
          <w:rFonts w:ascii="Frutiger 45 Light" w:hAnsi="Frutiger 45 Light" w:cs="AGaramond"/>
          <w:sz w:val="22"/>
          <w:szCs w:val="22"/>
          <w:lang w:val="de-DE"/>
        </w:rPr>
      </w:pPr>
      <w:r w:rsidRPr="002A1403">
        <w:rPr>
          <w:rFonts w:ascii="Frutiger 45 Light" w:hAnsi="Frutiger 45 Light" w:cs="AGaramond"/>
          <w:sz w:val="22"/>
          <w:szCs w:val="22"/>
          <w:lang w:val="de-DE"/>
        </w:rPr>
        <w:t>IT modernisieren</w:t>
      </w:r>
      <w:r w:rsidR="00B9391D" w:rsidRPr="002A1403">
        <w:rPr>
          <w:rFonts w:ascii="Frutiger 45 Light" w:hAnsi="Frutiger 45 Light" w:cs="AGaramond"/>
          <w:sz w:val="22"/>
          <w:szCs w:val="22"/>
          <w:lang w:val="de-DE"/>
        </w:rPr>
        <w:t xml:space="preserve"> und Prozesse standardmäßig digitalisieren</w:t>
      </w:r>
    </w:p>
    <w:p w:rsidR="00B9391D" w:rsidRPr="002A1403" w:rsidRDefault="00B9391D" w:rsidP="00B9391D">
      <w:pPr>
        <w:numPr>
          <w:ilvl w:val="0"/>
          <w:numId w:val="29"/>
        </w:numPr>
        <w:spacing w:line="360" w:lineRule="auto"/>
        <w:outlineLvl w:val="0"/>
        <w:rPr>
          <w:rFonts w:ascii="Frutiger 45 Light" w:hAnsi="Frutiger 45 Light" w:cs="AGaramond"/>
          <w:sz w:val="22"/>
          <w:szCs w:val="22"/>
          <w:lang w:val="de-DE"/>
        </w:rPr>
      </w:pPr>
      <w:r w:rsidRPr="002A1403">
        <w:rPr>
          <w:rFonts w:ascii="Frutiger 45 Light" w:hAnsi="Frutiger 45 Light" w:cs="AGaramond"/>
          <w:sz w:val="22"/>
          <w:szCs w:val="22"/>
          <w:lang w:val="de-DE"/>
        </w:rPr>
        <w:t>Innovation beschleunigen und Megatrends erfolgreich verwerten</w:t>
      </w:r>
    </w:p>
    <w:p w:rsidR="00B9391D" w:rsidRPr="002A1403" w:rsidRDefault="00B9391D" w:rsidP="00B9391D">
      <w:pPr>
        <w:numPr>
          <w:ilvl w:val="0"/>
          <w:numId w:val="29"/>
        </w:numPr>
        <w:spacing w:line="360" w:lineRule="auto"/>
        <w:outlineLvl w:val="0"/>
        <w:rPr>
          <w:rFonts w:ascii="Frutiger 45 Light" w:hAnsi="Frutiger 45 Light" w:cs="AGaramond"/>
          <w:sz w:val="22"/>
          <w:szCs w:val="22"/>
          <w:lang w:val="de-DE"/>
        </w:rPr>
      </w:pPr>
      <w:r w:rsidRPr="002A1403">
        <w:rPr>
          <w:rFonts w:ascii="Frutiger 45 Light" w:hAnsi="Frutiger 45 Light" w:cs="AGaramond"/>
          <w:sz w:val="22"/>
          <w:szCs w:val="22"/>
          <w:lang w:val="de-DE"/>
        </w:rPr>
        <w:t>Zurich Beratungs-Positionen stärken und Geschäft mit kleinen und mittelständischen Unternehmen ausbauen</w:t>
      </w:r>
    </w:p>
    <w:p w:rsidR="00B9391D" w:rsidRPr="002A1403" w:rsidRDefault="00B9391D" w:rsidP="00B9391D">
      <w:pPr>
        <w:numPr>
          <w:ilvl w:val="0"/>
          <w:numId w:val="29"/>
        </w:numPr>
        <w:spacing w:line="360" w:lineRule="auto"/>
        <w:outlineLvl w:val="0"/>
        <w:rPr>
          <w:rFonts w:ascii="Frutiger 45 Light" w:hAnsi="Frutiger 45 Light" w:cs="AGaramond"/>
          <w:sz w:val="22"/>
          <w:szCs w:val="22"/>
          <w:lang w:val="de-DE"/>
        </w:rPr>
      </w:pPr>
      <w:r w:rsidRPr="002A1403">
        <w:rPr>
          <w:rFonts w:ascii="Frutiger 45 Light" w:hAnsi="Frutiger 45 Light" w:cs="AGaramond"/>
          <w:sz w:val="22"/>
          <w:szCs w:val="22"/>
          <w:lang w:val="de-DE"/>
        </w:rPr>
        <w:t>DA Direkt Position schärfen und Geschäftsmodell ausbauen</w:t>
      </w:r>
    </w:p>
    <w:p w:rsidR="00B9391D" w:rsidRPr="002A1403" w:rsidRDefault="00B9391D" w:rsidP="00B9391D">
      <w:pPr>
        <w:numPr>
          <w:ilvl w:val="0"/>
          <w:numId w:val="29"/>
        </w:numPr>
        <w:spacing w:line="360" w:lineRule="auto"/>
        <w:outlineLvl w:val="0"/>
        <w:rPr>
          <w:rFonts w:ascii="Frutiger 45 Light" w:hAnsi="Frutiger 45 Light" w:cs="AGaramond"/>
          <w:sz w:val="22"/>
          <w:szCs w:val="22"/>
          <w:lang w:val="de-DE"/>
        </w:rPr>
      </w:pPr>
      <w:r w:rsidRPr="002A1403">
        <w:rPr>
          <w:rFonts w:ascii="Frutiger 45 Light" w:hAnsi="Frutiger 45 Light" w:cs="AGaramond"/>
          <w:sz w:val="22"/>
          <w:szCs w:val="22"/>
          <w:lang w:val="de-DE"/>
        </w:rPr>
        <w:t>K</w:t>
      </w:r>
      <w:r w:rsidR="00832246" w:rsidRPr="002A1403">
        <w:rPr>
          <w:rFonts w:ascii="Frutiger 45 Light" w:hAnsi="Frutiger 45 Light" w:cs="AGaramond"/>
          <w:sz w:val="22"/>
          <w:szCs w:val="22"/>
          <w:lang w:val="de-DE"/>
        </w:rPr>
        <w:t>unden</w:t>
      </w:r>
      <w:r w:rsidRPr="002A1403">
        <w:rPr>
          <w:rFonts w:ascii="Frutiger 45 Light" w:hAnsi="Frutiger 45 Light" w:cs="AGaramond"/>
          <w:sz w:val="22"/>
          <w:szCs w:val="22"/>
          <w:lang w:val="de-DE"/>
        </w:rPr>
        <w:t xml:space="preserve"> und Partner</w:t>
      </w:r>
      <w:r w:rsidR="00832246" w:rsidRPr="002A1403">
        <w:rPr>
          <w:rFonts w:ascii="Frutiger 45 Light" w:hAnsi="Frutiger 45 Light" w:cs="AGaramond"/>
          <w:sz w:val="22"/>
          <w:szCs w:val="22"/>
          <w:lang w:val="de-DE"/>
        </w:rPr>
        <w:t>: Zufriedenheit und</w:t>
      </w:r>
      <w:r w:rsidRPr="002A1403">
        <w:rPr>
          <w:rFonts w:ascii="Frutiger 45 Light" w:hAnsi="Frutiger 45 Light" w:cs="AGaramond"/>
          <w:sz w:val="22"/>
          <w:szCs w:val="22"/>
          <w:lang w:val="de-DE"/>
        </w:rPr>
        <w:t xml:space="preserve"> </w:t>
      </w:r>
      <w:r w:rsidR="00832246" w:rsidRPr="002A1403">
        <w:rPr>
          <w:rFonts w:ascii="Frutiger 45 Light" w:hAnsi="Frutiger 45 Light" w:cs="AGaramond"/>
          <w:sz w:val="22"/>
          <w:szCs w:val="22"/>
          <w:lang w:val="de-DE"/>
        </w:rPr>
        <w:t>Erlebnisse verbessern</w:t>
      </w:r>
    </w:p>
    <w:p w:rsidR="00B9391D" w:rsidRPr="002A1403" w:rsidRDefault="00B9391D" w:rsidP="00B9391D">
      <w:pPr>
        <w:numPr>
          <w:ilvl w:val="0"/>
          <w:numId w:val="29"/>
        </w:numPr>
        <w:spacing w:line="360" w:lineRule="auto"/>
        <w:outlineLvl w:val="0"/>
        <w:rPr>
          <w:rFonts w:ascii="Frutiger 45 Light" w:hAnsi="Frutiger 45 Light" w:cs="AGaramond"/>
          <w:sz w:val="22"/>
          <w:szCs w:val="22"/>
          <w:lang w:val="de-DE"/>
        </w:rPr>
      </w:pPr>
      <w:r w:rsidRPr="002A1403">
        <w:rPr>
          <w:rFonts w:ascii="Frutiger 45 Light" w:hAnsi="Frutiger 45 Light" w:cs="AGaramond"/>
          <w:sz w:val="22"/>
          <w:szCs w:val="22"/>
          <w:lang w:val="de-DE"/>
        </w:rPr>
        <w:t>Vertrieb: Partnerschaften und Kapazitäten ausbauen</w:t>
      </w:r>
    </w:p>
    <w:p w:rsidR="00B9391D" w:rsidRPr="002A1403" w:rsidRDefault="00351B38" w:rsidP="00B9391D">
      <w:pPr>
        <w:numPr>
          <w:ilvl w:val="0"/>
          <w:numId w:val="29"/>
        </w:numPr>
        <w:spacing w:line="360" w:lineRule="auto"/>
        <w:outlineLvl w:val="0"/>
        <w:rPr>
          <w:rFonts w:ascii="Frutiger 45 Light" w:hAnsi="Frutiger 45 Light" w:cs="AGaramond"/>
          <w:sz w:val="22"/>
          <w:szCs w:val="22"/>
          <w:lang w:val="de-DE"/>
        </w:rPr>
      </w:pPr>
      <w:r>
        <w:rPr>
          <w:rFonts w:ascii="Frutiger 45 Light" w:hAnsi="Frutiger 45 Light" w:cs="AGaramond"/>
          <w:sz w:val="22"/>
          <w:szCs w:val="22"/>
          <w:lang w:val="de-DE"/>
        </w:rPr>
        <w:t>Schaden- und Unfall (P</w:t>
      </w:r>
      <w:r w:rsidR="00B9391D" w:rsidRPr="002A1403">
        <w:rPr>
          <w:rFonts w:ascii="Frutiger 45 Light" w:hAnsi="Frutiger 45 Light" w:cs="AGaramond"/>
          <w:sz w:val="22"/>
          <w:szCs w:val="22"/>
          <w:lang w:val="de-DE"/>
        </w:rPr>
        <w:t>&amp;C</w:t>
      </w:r>
      <w:r>
        <w:rPr>
          <w:rFonts w:ascii="Frutiger 45 Light" w:hAnsi="Frutiger 45 Light" w:cs="AGaramond"/>
          <w:sz w:val="22"/>
          <w:szCs w:val="22"/>
          <w:lang w:val="de-DE"/>
        </w:rPr>
        <w:t>)</w:t>
      </w:r>
      <w:r w:rsidR="00B9391D" w:rsidRPr="002A1403">
        <w:rPr>
          <w:rFonts w:ascii="Frutiger 45 Light" w:hAnsi="Frutiger 45 Light" w:cs="AGaramond"/>
          <w:sz w:val="22"/>
          <w:szCs w:val="22"/>
          <w:lang w:val="de-DE"/>
        </w:rPr>
        <w:t>: Wachstumskurs stärken</w:t>
      </w:r>
    </w:p>
    <w:p w:rsidR="00B9391D" w:rsidRPr="002A1403" w:rsidRDefault="00B9391D" w:rsidP="00B9391D">
      <w:pPr>
        <w:numPr>
          <w:ilvl w:val="0"/>
          <w:numId w:val="29"/>
        </w:numPr>
        <w:spacing w:line="360" w:lineRule="auto"/>
        <w:outlineLvl w:val="0"/>
        <w:rPr>
          <w:rFonts w:ascii="Frutiger 45 Light" w:hAnsi="Frutiger 45 Light" w:cs="AGaramond"/>
          <w:sz w:val="22"/>
          <w:szCs w:val="22"/>
          <w:lang w:val="de-DE"/>
        </w:rPr>
      </w:pPr>
      <w:r w:rsidRPr="002A1403">
        <w:rPr>
          <w:rFonts w:ascii="Frutiger 45 Light" w:hAnsi="Frutiger 45 Light" w:cs="AGaramond"/>
          <w:sz w:val="22"/>
          <w:szCs w:val="22"/>
          <w:lang w:val="de-DE"/>
        </w:rPr>
        <w:t xml:space="preserve">Leben: Neugeschäft </w:t>
      </w:r>
      <w:r w:rsidR="00832246" w:rsidRPr="002A1403">
        <w:rPr>
          <w:rFonts w:ascii="Frutiger 45 Light" w:hAnsi="Frutiger 45 Light" w:cs="AGaramond"/>
          <w:sz w:val="22"/>
          <w:szCs w:val="22"/>
          <w:lang w:val="de-DE"/>
        </w:rPr>
        <w:t>revitalisieren</w:t>
      </w:r>
    </w:p>
    <w:p w:rsidR="00B9391D" w:rsidRDefault="00B9391D" w:rsidP="005E234D">
      <w:pPr>
        <w:spacing w:line="360" w:lineRule="auto"/>
        <w:outlineLvl w:val="0"/>
        <w:rPr>
          <w:rFonts w:ascii="Frutiger 45 Light" w:hAnsi="Frutiger 45 Light" w:cs="AGaramond"/>
          <w:color w:val="000000"/>
          <w:sz w:val="22"/>
          <w:szCs w:val="22"/>
          <w:lang w:val="de-DE"/>
        </w:rPr>
      </w:pPr>
    </w:p>
    <w:p w:rsidR="002C0F4E" w:rsidRPr="005E234D" w:rsidRDefault="00EB3AAF" w:rsidP="00446363">
      <w:pPr>
        <w:spacing w:line="360" w:lineRule="auto"/>
        <w:outlineLvl w:val="0"/>
        <w:rPr>
          <w:rFonts w:ascii="Frutiger 45 Light" w:hAnsi="Frutiger 45 Light" w:cs="AGaramond"/>
          <w:color w:val="000000"/>
          <w:sz w:val="22"/>
          <w:szCs w:val="22"/>
          <w:lang w:val="de-DE"/>
        </w:rPr>
      </w:pPr>
      <w:r>
        <w:rPr>
          <w:rFonts w:ascii="Frutiger 45 Light" w:hAnsi="Frutiger 45 Light" w:cs="AGaramond"/>
          <w:color w:val="000000"/>
          <w:sz w:val="22"/>
          <w:szCs w:val="22"/>
          <w:lang w:val="de-DE"/>
        </w:rPr>
        <w:t>„</w:t>
      </w:r>
      <w:r w:rsidR="00545B82">
        <w:rPr>
          <w:rFonts w:ascii="Frutiger 45 Light" w:hAnsi="Frutiger 45 Light" w:cs="AGaramond"/>
          <w:color w:val="000000"/>
          <w:sz w:val="22"/>
          <w:szCs w:val="22"/>
          <w:lang w:val="de-DE"/>
        </w:rPr>
        <w:t xml:space="preserve">Die Definition der </w:t>
      </w:r>
      <w:r w:rsidR="002603F1">
        <w:rPr>
          <w:rFonts w:ascii="Frutiger 45 Light" w:hAnsi="Frutiger 45 Light" w:cs="AGaramond"/>
          <w:color w:val="000000"/>
          <w:sz w:val="22"/>
          <w:szCs w:val="22"/>
          <w:lang w:val="de-DE"/>
        </w:rPr>
        <w:t>S</w:t>
      </w:r>
      <w:r w:rsidR="005151A8">
        <w:rPr>
          <w:rFonts w:ascii="Frutiger 45 Light" w:hAnsi="Frutiger 45 Light" w:cs="AGaramond"/>
          <w:color w:val="000000"/>
          <w:sz w:val="22"/>
          <w:szCs w:val="22"/>
          <w:lang w:val="de-DE"/>
        </w:rPr>
        <w:t xml:space="preserve">trategischen </w:t>
      </w:r>
      <w:r w:rsidR="002603F1">
        <w:rPr>
          <w:rFonts w:ascii="Frutiger 45 Light" w:hAnsi="Frutiger 45 Light" w:cs="AGaramond"/>
          <w:color w:val="000000"/>
          <w:sz w:val="22"/>
          <w:szCs w:val="22"/>
          <w:lang w:val="de-DE"/>
        </w:rPr>
        <w:t>Imperative</w:t>
      </w:r>
      <w:r w:rsidR="00545B82">
        <w:rPr>
          <w:rFonts w:ascii="Frutiger 45 Light" w:hAnsi="Frutiger 45 Light" w:cs="AGaramond"/>
          <w:color w:val="000000"/>
          <w:sz w:val="22"/>
          <w:szCs w:val="22"/>
          <w:lang w:val="de-DE"/>
        </w:rPr>
        <w:t xml:space="preserve"> und der </w:t>
      </w:r>
      <w:r w:rsidR="00617904">
        <w:rPr>
          <w:rFonts w:ascii="Frutiger 45 Light" w:hAnsi="Frutiger 45 Light" w:cs="AGaramond"/>
          <w:color w:val="000000"/>
          <w:sz w:val="22"/>
          <w:szCs w:val="22"/>
          <w:lang w:val="de-DE"/>
        </w:rPr>
        <w:t>Zeithorizont</w:t>
      </w:r>
      <w:r w:rsidR="00545B82">
        <w:rPr>
          <w:rFonts w:ascii="Frutiger 45 Light" w:hAnsi="Frutiger 45 Light" w:cs="AGaramond"/>
          <w:color w:val="000000"/>
          <w:sz w:val="22"/>
          <w:szCs w:val="22"/>
          <w:lang w:val="de-DE"/>
        </w:rPr>
        <w:t xml:space="preserve"> von fünf Jahren</w:t>
      </w:r>
      <w:r w:rsidR="00617904">
        <w:rPr>
          <w:rFonts w:ascii="Frutiger 45 Light" w:hAnsi="Frutiger 45 Light" w:cs="AGaramond"/>
          <w:color w:val="000000"/>
          <w:sz w:val="22"/>
          <w:szCs w:val="22"/>
          <w:lang w:val="de-DE"/>
        </w:rPr>
        <w:t xml:space="preserve"> mach</w:t>
      </w:r>
      <w:r w:rsidR="00545B82">
        <w:rPr>
          <w:rFonts w:ascii="Frutiger 45 Light" w:hAnsi="Frutiger 45 Light" w:cs="AGaramond"/>
          <w:color w:val="000000"/>
          <w:sz w:val="22"/>
          <w:szCs w:val="22"/>
          <w:lang w:val="de-DE"/>
        </w:rPr>
        <w:t>en</w:t>
      </w:r>
      <w:r w:rsidR="00617904">
        <w:rPr>
          <w:rFonts w:ascii="Frutiger 45 Light" w:hAnsi="Frutiger 45 Light" w:cs="AGaramond"/>
          <w:color w:val="000000"/>
          <w:sz w:val="22"/>
          <w:szCs w:val="22"/>
          <w:lang w:val="de-DE"/>
        </w:rPr>
        <w:t xml:space="preserve"> deutlich, dass wir langfristig </w:t>
      </w:r>
      <w:r w:rsidR="00545B82">
        <w:rPr>
          <w:rFonts w:ascii="Frutiger 45 Light" w:hAnsi="Frutiger 45 Light" w:cs="AGaramond"/>
          <w:color w:val="000000"/>
          <w:sz w:val="22"/>
          <w:szCs w:val="22"/>
          <w:lang w:val="de-DE"/>
        </w:rPr>
        <w:t xml:space="preserve">und konsistent </w:t>
      </w:r>
      <w:r w:rsidR="00540CFB">
        <w:rPr>
          <w:rFonts w:ascii="Frutiger 45 Light" w:hAnsi="Frutiger 45 Light" w:cs="AGaramond"/>
          <w:color w:val="000000"/>
          <w:sz w:val="22"/>
          <w:szCs w:val="22"/>
          <w:lang w:val="de-DE"/>
        </w:rPr>
        <w:t>denken und handeln</w:t>
      </w:r>
      <w:r w:rsidR="00446363">
        <w:rPr>
          <w:rFonts w:ascii="Frutiger 45 Light" w:hAnsi="Frutiger 45 Light" w:cs="AGaramond"/>
          <w:color w:val="000000"/>
          <w:sz w:val="22"/>
          <w:szCs w:val="22"/>
          <w:lang w:val="de-DE"/>
        </w:rPr>
        <w:t xml:space="preserve">, </w:t>
      </w:r>
      <w:r w:rsidR="005E234D" w:rsidRPr="005E234D">
        <w:rPr>
          <w:rFonts w:ascii="Frutiger 45 Light" w:hAnsi="Frutiger 45 Light" w:cs="AGaramond"/>
          <w:color w:val="000000"/>
          <w:sz w:val="22"/>
          <w:szCs w:val="22"/>
          <w:lang w:val="de-DE"/>
        </w:rPr>
        <w:t>und uns auf dieser Basis stärker auf Wachstum ausrichten</w:t>
      </w:r>
      <w:r w:rsidR="00446363">
        <w:rPr>
          <w:rFonts w:ascii="Frutiger 45 Light" w:hAnsi="Frutiger 45 Light" w:cs="AGaramond"/>
          <w:color w:val="000000"/>
          <w:sz w:val="22"/>
          <w:szCs w:val="22"/>
          <w:lang w:val="de-DE"/>
        </w:rPr>
        <w:t>“, so Schildknecht.</w:t>
      </w:r>
    </w:p>
    <w:p w:rsidR="00540CFB" w:rsidRPr="00540CFB" w:rsidRDefault="00540CFB" w:rsidP="00540CFB">
      <w:pPr>
        <w:spacing w:line="360" w:lineRule="auto"/>
        <w:outlineLvl w:val="0"/>
        <w:rPr>
          <w:rFonts w:ascii="Frutiger 45 Light" w:hAnsi="Frutiger 45 Light" w:cs="AGaramond"/>
          <w:b/>
          <w:sz w:val="22"/>
          <w:szCs w:val="22"/>
          <w:highlight w:val="yellow"/>
          <w:lang w:val="de-DE"/>
        </w:rPr>
      </w:pPr>
      <w:r w:rsidRPr="00540CFB">
        <w:rPr>
          <w:rFonts w:ascii="Frutiger 45 Light" w:hAnsi="Frutiger 45 Light" w:cs="AGaramond"/>
          <w:b/>
          <w:color w:val="000000"/>
          <w:sz w:val="22"/>
          <w:szCs w:val="22"/>
          <w:lang w:val="de-DE"/>
        </w:rPr>
        <w:lastRenderedPageBreak/>
        <w:t>Mit Innovationen und neuen Arbeitswelten au</w:t>
      </w:r>
      <w:r w:rsidR="00AE6542">
        <w:rPr>
          <w:rFonts w:ascii="Frutiger 45 Light" w:hAnsi="Frutiger 45 Light" w:cs="AGaramond"/>
          <w:b/>
          <w:color w:val="000000"/>
          <w:sz w:val="22"/>
          <w:szCs w:val="22"/>
          <w:lang w:val="de-DE"/>
        </w:rPr>
        <w:t>f</w:t>
      </w:r>
      <w:r w:rsidRPr="00540CFB">
        <w:rPr>
          <w:rFonts w:ascii="Frutiger 45 Light" w:hAnsi="Frutiger 45 Light" w:cs="AGaramond"/>
          <w:b/>
          <w:color w:val="000000"/>
          <w:sz w:val="22"/>
          <w:szCs w:val="22"/>
          <w:lang w:val="de-DE"/>
        </w:rPr>
        <w:t xml:space="preserve"> Wachstumskurs</w:t>
      </w:r>
    </w:p>
    <w:p w:rsidR="00F27FC0" w:rsidRDefault="00F605DF" w:rsidP="00406509">
      <w:pPr>
        <w:spacing w:line="360" w:lineRule="auto"/>
        <w:outlineLvl w:val="0"/>
        <w:rPr>
          <w:rFonts w:ascii="Frutiger 45 Light" w:hAnsi="Frutiger 45 Light" w:cs="AGaramond"/>
          <w:sz w:val="22"/>
          <w:szCs w:val="22"/>
          <w:lang w:val="de-DE"/>
        </w:rPr>
      </w:pPr>
      <w:r w:rsidRPr="0023310C">
        <w:rPr>
          <w:rFonts w:ascii="Frutiger 45 Light" w:hAnsi="Frutiger 45 Light" w:cs="AGaramond"/>
          <w:sz w:val="22"/>
          <w:szCs w:val="22"/>
          <w:lang w:val="de-DE"/>
        </w:rPr>
        <w:t>„</w:t>
      </w:r>
      <w:r w:rsidR="0023310C" w:rsidRPr="0023310C">
        <w:rPr>
          <w:rFonts w:ascii="Frutiger 45 Light" w:hAnsi="Frutiger 45 Light" w:cs="AGaramond"/>
          <w:sz w:val="22"/>
          <w:szCs w:val="22"/>
          <w:lang w:val="de-DE"/>
        </w:rPr>
        <w:t>Ich habe im letzten Jahr deutlich gemacht, dass es u</w:t>
      </w:r>
      <w:r w:rsidRPr="0023310C">
        <w:rPr>
          <w:rFonts w:ascii="Frutiger 45 Light" w:hAnsi="Frutiger 45 Light" w:cs="AGaramond"/>
          <w:sz w:val="22"/>
          <w:szCs w:val="22"/>
          <w:lang w:val="de-DE"/>
        </w:rPr>
        <w:t xml:space="preserve">nser Ziel ist, </w:t>
      </w:r>
      <w:r w:rsidR="00F760DA" w:rsidRPr="0023310C">
        <w:rPr>
          <w:rFonts w:ascii="Frutiger 45 Light" w:hAnsi="Frutiger 45 Light" w:cs="AGaramond"/>
          <w:sz w:val="22"/>
          <w:szCs w:val="22"/>
          <w:lang w:val="de-DE"/>
        </w:rPr>
        <w:t>den Wandel der Versicherun</w:t>
      </w:r>
      <w:r w:rsidR="001F4E3E" w:rsidRPr="0023310C">
        <w:rPr>
          <w:rFonts w:ascii="Frutiger 45 Light" w:hAnsi="Frutiger 45 Light" w:cs="AGaramond"/>
          <w:sz w:val="22"/>
          <w:szCs w:val="22"/>
          <w:lang w:val="de-DE"/>
        </w:rPr>
        <w:t xml:space="preserve">gsbranche zum Angriff zu nutzen. </w:t>
      </w:r>
      <w:r w:rsidR="0023310C" w:rsidRPr="0023310C">
        <w:rPr>
          <w:rFonts w:ascii="Frutiger 45 Light" w:hAnsi="Frutiger 45 Light" w:cs="AGaramond"/>
          <w:sz w:val="22"/>
          <w:szCs w:val="22"/>
          <w:lang w:val="de-DE"/>
        </w:rPr>
        <w:t xml:space="preserve">Dieses Versprechen haben wir gehalten und uns entsprechend aufgestellt, um </w:t>
      </w:r>
      <w:r w:rsidR="00446363">
        <w:rPr>
          <w:rFonts w:ascii="Frutiger 45 Light" w:hAnsi="Frutiger 45 Light" w:cs="AGaramond"/>
          <w:sz w:val="22"/>
          <w:szCs w:val="22"/>
          <w:lang w:val="de-DE"/>
        </w:rPr>
        <w:t>unterstützt durch Innovationen wieder</w:t>
      </w:r>
      <w:r w:rsidRPr="0023310C">
        <w:rPr>
          <w:rFonts w:ascii="Frutiger 45 Light" w:hAnsi="Frutiger 45 Light" w:cs="AGaramond"/>
          <w:sz w:val="22"/>
          <w:szCs w:val="22"/>
          <w:lang w:val="de-DE"/>
        </w:rPr>
        <w:t xml:space="preserve"> zu </w:t>
      </w:r>
      <w:r w:rsidR="0067550E" w:rsidRPr="0023310C">
        <w:rPr>
          <w:rFonts w:ascii="Frutiger 45 Light" w:hAnsi="Frutiger 45 Light" w:cs="AGaramond"/>
          <w:sz w:val="22"/>
          <w:szCs w:val="22"/>
          <w:lang w:val="de-DE"/>
        </w:rPr>
        <w:t xml:space="preserve">signifikantem </w:t>
      </w:r>
      <w:r w:rsidR="001F4E3E" w:rsidRPr="0023310C">
        <w:rPr>
          <w:rFonts w:ascii="Frutiger 45 Light" w:hAnsi="Frutiger 45 Light" w:cs="AGaramond"/>
          <w:sz w:val="22"/>
          <w:szCs w:val="22"/>
          <w:lang w:val="de-DE"/>
        </w:rPr>
        <w:t>Wachstum zurück</w:t>
      </w:r>
      <w:r w:rsidRPr="0023310C">
        <w:rPr>
          <w:rFonts w:ascii="Frutiger 45 Light" w:hAnsi="Frutiger 45 Light" w:cs="AGaramond"/>
          <w:sz w:val="22"/>
          <w:szCs w:val="22"/>
          <w:lang w:val="de-DE"/>
        </w:rPr>
        <w:t>finden und unsere</w:t>
      </w:r>
      <w:r w:rsidR="001F4E3E" w:rsidRPr="0023310C">
        <w:rPr>
          <w:rFonts w:ascii="Frutiger 45 Light" w:hAnsi="Frutiger 45 Light" w:cs="AGaramond"/>
          <w:sz w:val="22"/>
          <w:szCs w:val="22"/>
          <w:lang w:val="de-DE"/>
        </w:rPr>
        <w:t xml:space="preserve">n Marktanteil in Deutschland </w:t>
      </w:r>
      <w:r w:rsidRPr="0023310C">
        <w:rPr>
          <w:rFonts w:ascii="Frutiger 45 Light" w:hAnsi="Frutiger 45 Light" w:cs="AGaramond"/>
          <w:sz w:val="22"/>
          <w:szCs w:val="22"/>
          <w:lang w:val="de-DE"/>
        </w:rPr>
        <w:t>steigern</w:t>
      </w:r>
      <w:r w:rsidR="00AE6542">
        <w:rPr>
          <w:rFonts w:ascii="Frutiger 45 Light" w:hAnsi="Frutiger 45 Light" w:cs="AGaramond"/>
          <w:sz w:val="22"/>
          <w:szCs w:val="22"/>
          <w:lang w:val="de-DE"/>
        </w:rPr>
        <w:t xml:space="preserve">. Dazu haben wir unter anderem </w:t>
      </w:r>
      <w:r w:rsidR="00406509">
        <w:rPr>
          <w:rFonts w:ascii="Frutiger 45 Light" w:hAnsi="Frutiger 45 Light" w:cs="AGaramond"/>
          <w:sz w:val="22"/>
          <w:szCs w:val="22"/>
          <w:lang w:val="de-DE"/>
        </w:rPr>
        <w:t>sechs Innovation Labs eingerichtet. Die drei Innovation Labs M</w:t>
      </w:r>
      <w:r w:rsidR="00406509" w:rsidRPr="00406509">
        <w:rPr>
          <w:rFonts w:ascii="Frutiger 45 Light" w:hAnsi="Frutiger 45 Light" w:cs="AGaramond"/>
          <w:sz w:val="22"/>
          <w:szCs w:val="22"/>
          <w:lang w:val="de-DE"/>
        </w:rPr>
        <w:t>obility</w:t>
      </w:r>
      <w:r w:rsidR="00406509">
        <w:rPr>
          <w:rFonts w:ascii="Frutiger 45 Light" w:hAnsi="Frutiger 45 Light" w:cs="AGaramond"/>
          <w:sz w:val="22"/>
          <w:szCs w:val="22"/>
          <w:lang w:val="de-DE"/>
        </w:rPr>
        <w:t>, Smart Home und New Life fokussieren auf konkrete Produktin</w:t>
      </w:r>
      <w:r w:rsidR="00B9391D">
        <w:rPr>
          <w:rFonts w:ascii="Frutiger 45 Light" w:hAnsi="Frutiger 45 Light" w:cs="AGaramond"/>
          <w:sz w:val="22"/>
          <w:szCs w:val="22"/>
          <w:lang w:val="de-DE"/>
        </w:rPr>
        <w:t>n</w:t>
      </w:r>
      <w:r w:rsidR="00406509">
        <w:rPr>
          <w:rFonts w:ascii="Frutiger 45 Light" w:hAnsi="Frutiger 45 Light" w:cs="AGaramond"/>
          <w:sz w:val="22"/>
          <w:szCs w:val="22"/>
          <w:lang w:val="de-DE"/>
        </w:rPr>
        <w:t>o</w:t>
      </w:r>
      <w:r w:rsidR="00B9391D">
        <w:rPr>
          <w:rFonts w:ascii="Frutiger 45 Light" w:hAnsi="Frutiger 45 Light" w:cs="AGaramond"/>
          <w:sz w:val="22"/>
          <w:szCs w:val="22"/>
          <w:lang w:val="de-DE"/>
        </w:rPr>
        <w:t>v</w:t>
      </w:r>
      <w:r w:rsidR="00406509">
        <w:rPr>
          <w:rFonts w:ascii="Frutiger 45 Light" w:hAnsi="Frutiger 45 Light" w:cs="AGaramond"/>
          <w:sz w:val="22"/>
          <w:szCs w:val="22"/>
          <w:lang w:val="de-DE"/>
        </w:rPr>
        <w:t xml:space="preserve">ationen in den jeweiligen </w:t>
      </w:r>
      <w:r w:rsidR="00B9391D">
        <w:rPr>
          <w:rFonts w:ascii="Frutiger 45 Light" w:hAnsi="Frutiger 45 Light" w:cs="AGaramond"/>
          <w:sz w:val="22"/>
          <w:szCs w:val="22"/>
          <w:lang w:val="de-DE"/>
        </w:rPr>
        <w:t>Themenb</w:t>
      </w:r>
      <w:r w:rsidR="00406509">
        <w:rPr>
          <w:rFonts w:ascii="Frutiger 45 Light" w:hAnsi="Frutiger 45 Light" w:cs="AGaramond"/>
          <w:sz w:val="22"/>
          <w:szCs w:val="22"/>
          <w:lang w:val="de-DE"/>
        </w:rPr>
        <w:t xml:space="preserve">ereichen. Drei weitere Innovation Labs Analytics &amp; Maschinelles Lernen, </w:t>
      </w:r>
      <w:r w:rsidR="00406509" w:rsidRPr="00406509">
        <w:rPr>
          <w:rFonts w:ascii="Frutiger 45 Light" w:hAnsi="Frutiger 45 Light" w:cs="AGaramond"/>
          <w:sz w:val="22"/>
          <w:szCs w:val="22"/>
          <w:lang w:val="de-DE"/>
        </w:rPr>
        <w:t>Prozessdigitalisierung</w:t>
      </w:r>
      <w:r w:rsidR="00406509">
        <w:rPr>
          <w:rFonts w:ascii="Frutiger 45 Light" w:hAnsi="Frutiger 45 Light" w:cs="AGaramond"/>
          <w:sz w:val="22"/>
          <w:szCs w:val="22"/>
          <w:lang w:val="de-DE"/>
        </w:rPr>
        <w:t xml:space="preserve"> &amp; Lean sowie </w:t>
      </w:r>
      <w:r w:rsidR="00406509" w:rsidRPr="00406509">
        <w:rPr>
          <w:rFonts w:ascii="Frutiger 45 Light" w:hAnsi="Frutiger 45 Light" w:cs="AGaramond"/>
          <w:sz w:val="22"/>
          <w:szCs w:val="22"/>
          <w:lang w:val="de-DE"/>
        </w:rPr>
        <w:t>Digitale Schnittstellen &amp; Innovation IT</w:t>
      </w:r>
      <w:r w:rsidR="00406509">
        <w:rPr>
          <w:rFonts w:ascii="Frutiger 45 Light" w:hAnsi="Frutiger 45 Light" w:cs="AGaramond"/>
          <w:sz w:val="22"/>
          <w:szCs w:val="22"/>
          <w:lang w:val="de-DE"/>
        </w:rPr>
        <w:t xml:space="preserve"> konzentrieren sich dagegen vor allem auf</w:t>
      </w:r>
      <w:r w:rsidR="00B9391D">
        <w:rPr>
          <w:rFonts w:ascii="Frutiger 45 Light" w:hAnsi="Frutiger 45 Light" w:cs="AGaramond"/>
          <w:sz w:val="22"/>
          <w:szCs w:val="22"/>
          <w:lang w:val="de-DE"/>
        </w:rPr>
        <w:t xml:space="preserve"> signifikante </w:t>
      </w:r>
      <w:r w:rsidR="0095026D">
        <w:rPr>
          <w:rFonts w:ascii="Frutiger 45 Light" w:hAnsi="Frutiger 45 Light" w:cs="AGaramond"/>
          <w:sz w:val="22"/>
          <w:szCs w:val="22"/>
          <w:lang w:val="de-DE"/>
        </w:rPr>
        <w:t xml:space="preserve">technische und </w:t>
      </w:r>
      <w:r w:rsidR="00B9391D">
        <w:rPr>
          <w:rFonts w:ascii="Frutiger 45 Light" w:hAnsi="Frutiger 45 Light" w:cs="AGaramond"/>
          <w:sz w:val="22"/>
          <w:szCs w:val="22"/>
          <w:lang w:val="de-DE"/>
        </w:rPr>
        <w:t xml:space="preserve">prozessuale </w:t>
      </w:r>
      <w:r w:rsidR="0095026D">
        <w:rPr>
          <w:rFonts w:ascii="Frutiger 45 Light" w:hAnsi="Frutiger 45 Light" w:cs="AGaramond"/>
          <w:sz w:val="22"/>
          <w:szCs w:val="22"/>
          <w:lang w:val="de-DE"/>
        </w:rPr>
        <w:t>Fähigkeiten</w:t>
      </w:r>
      <w:r w:rsidRPr="0023310C">
        <w:rPr>
          <w:rFonts w:ascii="Frutiger 45 Light" w:hAnsi="Frutiger 45 Light" w:cs="AGaramond"/>
          <w:sz w:val="22"/>
          <w:szCs w:val="22"/>
          <w:lang w:val="de-DE"/>
        </w:rPr>
        <w:t>“</w:t>
      </w:r>
      <w:r w:rsidR="0023310C" w:rsidRPr="0023310C">
        <w:rPr>
          <w:rFonts w:ascii="Frutiger 45 Light" w:hAnsi="Frutiger 45 Light" w:cs="AGaramond"/>
          <w:sz w:val="22"/>
          <w:szCs w:val="22"/>
          <w:lang w:val="de-DE"/>
        </w:rPr>
        <w:t xml:space="preserve">, so Carsten Schildknecht. </w:t>
      </w:r>
      <w:r w:rsidR="0023310C">
        <w:rPr>
          <w:rFonts w:ascii="Frutiger 45 Light" w:hAnsi="Frutiger 45 Light" w:cs="AGaramond"/>
          <w:sz w:val="22"/>
          <w:szCs w:val="22"/>
          <w:lang w:val="de-DE"/>
        </w:rPr>
        <w:t>„</w:t>
      </w:r>
      <w:r w:rsidR="0095026D">
        <w:rPr>
          <w:rFonts w:ascii="Frutiger 45 Light" w:hAnsi="Frutiger 45 Light" w:cs="AGaramond"/>
          <w:sz w:val="22"/>
          <w:szCs w:val="22"/>
          <w:lang w:val="de-DE"/>
        </w:rPr>
        <w:t xml:space="preserve">Das Thema Innovation spiegelt sich auch in unseren </w:t>
      </w:r>
      <w:r w:rsidR="002603F1">
        <w:rPr>
          <w:rFonts w:ascii="Frutiger 45 Light" w:hAnsi="Frutiger 45 Light" w:cs="AGaramond"/>
          <w:sz w:val="22"/>
          <w:szCs w:val="22"/>
          <w:lang w:val="de-DE"/>
        </w:rPr>
        <w:t xml:space="preserve">bereits </w:t>
      </w:r>
      <w:r w:rsidR="005151A8">
        <w:rPr>
          <w:rFonts w:ascii="Frutiger 45 Light" w:hAnsi="Frutiger 45 Light" w:cs="AGaramond"/>
          <w:sz w:val="22"/>
          <w:szCs w:val="22"/>
          <w:lang w:val="de-DE"/>
        </w:rPr>
        <w:t xml:space="preserve">neu geschaffenen </w:t>
      </w:r>
      <w:r w:rsidR="0095026D">
        <w:rPr>
          <w:rFonts w:ascii="Frutiger 45 Light" w:hAnsi="Frutiger 45 Light" w:cs="AGaramond"/>
          <w:sz w:val="22"/>
          <w:szCs w:val="22"/>
          <w:lang w:val="de-DE"/>
        </w:rPr>
        <w:t xml:space="preserve">Arbeitswelten in </w:t>
      </w:r>
      <w:r w:rsidR="0023310C">
        <w:rPr>
          <w:rFonts w:ascii="Frutiger 45 Light" w:hAnsi="Frutiger 45 Light" w:cs="AGaramond"/>
          <w:sz w:val="22"/>
          <w:szCs w:val="22"/>
          <w:lang w:val="de-DE"/>
        </w:rPr>
        <w:t xml:space="preserve">Frankfurt und </w:t>
      </w:r>
      <w:r w:rsidR="0095026D">
        <w:rPr>
          <w:rFonts w:ascii="Frutiger 45 Light" w:hAnsi="Frutiger 45 Light" w:cs="AGaramond"/>
          <w:sz w:val="22"/>
          <w:szCs w:val="22"/>
          <w:lang w:val="de-DE"/>
        </w:rPr>
        <w:t xml:space="preserve">ab Herbst 2019 </w:t>
      </w:r>
      <w:r w:rsidR="0023310C">
        <w:rPr>
          <w:rFonts w:ascii="Frutiger 45 Light" w:hAnsi="Frutiger 45 Light" w:cs="AGaramond"/>
          <w:sz w:val="22"/>
          <w:szCs w:val="22"/>
          <w:lang w:val="de-DE"/>
        </w:rPr>
        <w:t xml:space="preserve">auch in Köln </w:t>
      </w:r>
      <w:r w:rsidR="0095026D">
        <w:rPr>
          <w:rFonts w:ascii="Frutiger 45 Light" w:hAnsi="Frutiger 45 Light" w:cs="AGaramond"/>
          <w:sz w:val="22"/>
          <w:szCs w:val="22"/>
          <w:lang w:val="de-DE"/>
        </w:rPr>
        <w:t xml:space="preserve">wieder. Moderne und offen gestaltete Büroflächen werden die Kommunikation untereinander sowie kreatives und agiles Arbeiten fördern und </w:t>
      </w:r>
      <w:r w:rsidR="0023310C">
        <w:rPr>
          <w:rFonts w:ascii="Frutiger 45 Light" w:hAnsi="Frutiger 45 Light" w:cs="AGaramond"/>
          <w:sz w:val="22"/>
          <w:szCs w:val="22"/>
          <w:lang w:val="de-DE"/>
        </w:rPr>
        <w:t xml:space="preserve">uns auf </w:t>
      </w:r>
      <w:r w:rsidR="0095026D">
        <w:rPr>
          <w:rFonts w:ascii="Frutiger 45 Light" w:hAnsi="Frutiger 45 Light" w:cs="AGaramond"/>
          <w:sz w:val="22"/>
          <w:szCs w:val="22"/>
          <w:lang w:val="de-DE"/>
        </w:rPr>
        <w:t xml:space="preserve">unserem strategischen </w:t>
      </w:r>
      <w:r w:rsidR="0023310C">
        <w:rPr>
          <w:rFonts w:ascii="Frutiger 45 Light" w:hAnsi="Frutiger 45 Light" w:cs="AGaramond"/>
          <w:sz w:val="22"/>
          <w:szCs w:val="22"/>
          <w:lang w:val="de-DE"/>
        </w:rPr>
        <w:t>Weg maßgeblich unterstützen.“</w:t>
      </w:r>
      <w:r w:rsidR="005151A8">
        <w:rPr>
          <w:rFonts w:ascii="Frutiger 45 Light" w:hAnsi="Frutiger 45 Light" w:cs="AGaramond"/>
          <w:sz w:val="22"/>
          <w:szCs w:val="22"/>
          <w:lang w:val="de-DE"/>
        </w:rPr>
        <w:br/>
      </w:r>
    </w:p>
    <w:p w:rsidR="005151A8" w:rsidRDefault="005151A8" w:rsidP="008E0D71">
      <w:pPr>
        <w:spacing w:line="360" w:lineRule="auto"/>
        <w:outlineLvl w:val="0"/>
        <w:rPr>
          <w:rFonts w:ascii="Frutiger 45 Light" w:hAnsi="Frutiger 45 Light" w:cs="AGaramond"/>
          <w:sz w:val="22"/>
          <w:szCs w:val="22"/>
          <w:lang w:val="de-DE"/>
        </w:rPr>
      </w:pPr>
    </w:p>
    <w:p w:rsidR="0003635A" w:rsidRPr="0003635A" w:rsidRDefault="0003635A" w:rsidP="008E0D71">
      <w:pPr>
        <w:spacing w:line="360" w:lineRule="auto"/>
        <w:outlineLvl w:val="0"/>
        <w:rPr>
          <w:rFonts w:ascii="Frutiger 45 Light" w:hAnsi="Frutiger 45 Light" w:cs="AGaramond"/>
          <w:b/>
          <w:sz w:val="22"/>
          <w:szCs w:val="22"/>
          <w:lang w:val="de-DE"/>
        </w:rPr>
      </w:pPr>
      <w:r w:rsidRPr="0003635A">
        <w:rPr>
          <w:rFonts w:ascii="Frutiger 45 Light" w:hAnsi="Frutiger 45 Light" w:cs="AGaramond"/>
          <w:b/>
          <w:sz w:val="22"/>
          <w:szCs w:val="22"/>
          <w:lang w:val="de-DE"/>
        </w:rPr>
        <w:t>Terminhinweis:</w:t>
      </w:r>
    </w:p>
    <w:p w:rsidR="005151A8" w:rsidRDefault="005151A8" w:rsidP="008E0D71">
      <w:pPr>
        <w:spacing w:line="360" w:lineRule="auto"/>
        <w:outlineLvl w:val="0"/>
        <w:rPr>
          <w:rFonts w:ascii="Frutiger 45 Light" w:hAnsi="Frutiger 45 Light" w:cs="AGaramond"/>
          <w:sz w:val="22"/>
          <w:szCs w:val="22"/>
          <w:lang w:val="de-DE"/>
        </w:rPr>
      </w:pPr>
      <w:r>
        <w:rPr>
          <w:rFonts w:ascii="Frutiger 45 Light" w:hAnsi="Frutiger 45 Light" w:cs="AGaramond"/>
          <w:sz w:val="22"/>
          <w:szCs w:val="22"/>
          <w:lang w:val="de-DE"/>
        </w:rPr>
        <w:t xml:space="preserve">Wir laden zum </w:t>
      </w:r>
      <w:r w:rsidR="0003635A">
        <w:rPr>
          <w:rFonts w:ascii="Frutiger 45 Light" w:hAnsi="Frutiger 45 Light" w:cs="AGaramond"/>
          <w:sz w:val="22"/>
          <w:szCs w:val="22"/>
          <w:lang w:val="de-DE"/>
        </w:rPr>
        <w:t>Medien-</w:t>
      </w:r>
      <w:r>
        <w:rPr>
          <w:rFonts w:ascii="Frutiger 45 Light" w:hAnsi="Frutiger 45 Light" w:cs="AGaramond"/>
          <w:sz w:val="22"/>
          <w:szCs w:val="22"/>
          <w:lang w:val="de-DE"/>
        </w:rPr>
        <w:t>Chat mit Dr. Carsten Schildknecht und Torst</w:t>
      </w:r>
      <w:r w:rsidR="0003635A">
        <w:rPr>
          <w:rFonts w:ascii="Frutiger 45 Light" w:hAnsi="Frutiger 45 Light" w:cs="AGaramond"/>
          <w:sz w:val="22"/>
          <w:szCs w:val="22"/>
          <w:lang w:val="de-DE"/>
        </w:rPr>
        <w:t xml:space="preserve">en Utecht am </w:t>
      </w:r>
      <w:r w:rsidR="00C01FFC">
        <w:rPr>
          <w:rFonts w:ascii="Frutiger 45 Light" w:hAnsi="Frutiger 45 Light" w:cs="AGaramond"/>
          <w:sz w:val="22"/>
          <w:szCs w:val="22"/>
          <w:lang w:val="de-DE"/>
        </w:rPr>
        <w:t xml:space="preserve">Mittwoch, </w:t>
      </w:r>
      <w:r w:rsidR="0003635A">
        <w:rPr>
          <w:rFonts w:ascii="Frutiger 45 Light" w:hAnsi="Frutiger 45 Light" w:cs="AGaramond"/>
          <w:sz w:val="22"/>
          <w:szCs w:val="22"/>
          <w:lang w:val="de-DE"/>
        </w:rPr>
        <w:t>13. März 2019 von 11:3</w:t>
      </w:r>
      <w:r>
        <w:rPr>
          <w:rFonts w:ascii="Frutiger 45 Light" w:hAnsi="Frutiger 45 Light" w:cs="AGaramond"/>
          <w:sz w:val="22"/>
          <w:szCs w:val="22"/>
          <w:lang w:val="de-DE"/>
        </w:rPr>
        <w:t>0 bis 1</w:t>
      </w:r>
      <w:r w:rsidR="0003635A">
        <w:rPr>
          <w:rFonts w:ascii="Frutiger 45 Light" w:hAnsi="Frutiger 45 Light" w:cs="AGaramond"/>
          <w:sz w:val="22"/>
          <w:szCs w:val="22"/>
          <w:lang w:val="de-DE"/>
        </w:rPr>
        <w:t>2</w:t>
      </w:r>
      <w:r>
        <w:rPr>
          <w:rFonts w:ascii="Frutiger 45 Light" w:hAnsi="Frutiger 45 Light" w:cs="AGaramond"/>
          <w:sz w:val="22"/>
          <w:szCs w:val="22"/>
          <w:lang w:val="de-DE"/>
        </w:rPr>
        <w:t>:</w:t>
      </w:r>
      <w:r w:rsidR="0003635A">
        <w:rPr>
          <w:rFonts w:ascii="Frutiger 45 Light" w:hAnsi="Frutiger 45 Light" w:cs="AGaramond"/>
          <w:sz w:val="22"/>
          <w:szCs w:val="22"/>
          <w:lang w:val="de-DE"/>
        </w:rPr>
        <w:t>0</w:t>
      </w:r>
      <w:r>
        <w:rPr>
          <w:rFonts w:ascii="Frutiger 45 Light" w:hAnsi="Frutiger 45 Light" w:cs="AGaramond"/>
          <w:sz w:val="22"/>
          <w:szCs w:val="22"/>
          <w:lang w:val="de-DE"/>
        </w:rPr>
        <w:t xml:space="preserve">0 Uhr auf </w:t>
      </w:r>
      <w:r w:rsidR="0003635A">
        <w:rPr>
          <w:rFonts w:ascii="Frutiger 45 Light" w:hAnsi="Frutiger 45 Light" w:cs="AGaramond"/>
          <w:sz w:val="22"/>
          <w:szCs w:val="22"/>
          <w:lang w:val="de-DE"/>
        </w:rPr>
        <w:t xml:space="preserve">unserem Twitter-Kanal: </w:t>
      </w:r>
      <w:proofErr w:type="spellStart"/>
      <w:r w:rsidR="0003635A">
        <w:rPr>
          <w:rFonts w:ascii="Frutiger 45 Light" w:hAnsi="Frutiger 45 Light" w:cs="AGaramond"/>
          <w:sz w:val="22"/>
          <w:szCs w:val="22"/>
          <w:lang w:val="de-DE"/>
        </w:rPr>
        <w:t>zurich</w:t>
      </w:r>
      <w:r>
        <w:rPr>
          <w:rFonts w:ascii="Frutiger 45 Light" w:hAnsi="Frutiger 45 Light" w:cs="AGaramond"/>
          <w:sz w:val="22"/>
          <w:szCs w:val="22"/>
          <w:lang w:val="de-DE"/>
        </w:rPr>
        <w:t>_de</w:t>
      </w:r>
      <w:proofErr w:type="spellEnd"/>
      <w:r>
        <w:rPr>
          <w:rFonts w:ascii="Frutiger 45 Light" w:hAnsi="Frutiger 45 Light" w:cs="AGaramond"/>
          <w:sz w:val="22"/>
          <w:szCs w:val="22"/>
          <w:lang w:val="de-DE"/>
        </w:rPr>
        <w:t xml:space="preserve"> </w:t>
      </w:r>
    </w:p>
    <w:p w:rsidR="005151A8" w:rsidRDefault="006A3108" w:rsidP="008E0D71">
      <w:pPr>
        <w:spacing w:line="360" w:lineRule="auto"/>
        <w:outlineLvl w:val="0"/>
        <w:rPr>
          <w:rFonts w:ascii="Frutiger 45 Light" w:hAnsi="Frutiger 45 Light" w:cs="AGaramond"/>
          <w:sz w:val="22"/>
          <w:szCs w:val="22"/>
          <w:lang w:val="de-DE"/>
        </w:rPr>
      </w:pPr>
      <w:r>
        <w:rPr>
          <w:rFonts w:ascii="Frutiger 45 Light" w:hAnsi="Frutiger 45 Light" w:cs="AGaramond"/>
          <w:sz w:val="22"/>
          <w:szCs w:val="22"/>
          <w:lang w:val="de-DE"/>
        </w:rPr>
        <w:t>Fragen zu dieser Pressemeldung können sowohl öffentlich als auch per Direktnachricht gestellt werden.</w:t>
      </w:r>
    </w:p>
    <w:p w:rsidR="005151A8" w:rsidRDefault="005151A8" w:rsidP="008E0D71">
      <w:pPr>
        <w:spacing w:line="360" w:lineRule="auto"/>
        <w:outlineLvl w:val="0"/>
        <w:rPr>
          <w:rFonts w:ascii="Frutiger 45 Light" w:hAnsi="Frutiger 45 Light" w:cs="AGaramond"/>
          <w:sz w:val="22"/>
          <w:szCs w:val="22"/>
          <w:lang w:val="de-DE"/>
        </w:rPr>
      </w:pPr>
    </w:p>
    <w:p w:rsidR="006D0677" w:rsidRDefault="006D0677" w:rsidP="008E0D71">
      <w:pPr>
        <w:spacing w:line="360" w:lineRule="auto"/>
        <w:outlineLvl w:val="0"/>
        <w:rPr>
          <w:rFonts w:ascii="Frutiger 45 Light" w:hAnsi="Frutiger 45 Light" w:cs="AGaramond"/>
          <w:sz w:val="22"/>
          <w:szCs w:val="22"/>
          <w:lang w:val="de-DE"/>
        </w:rPr>
      </w:pPr>
    </w:p>
    <w:p w:rsidR="006D0677" w:rsidRDefault="006D0677" w:rsidP="008E0D71">
      <w:pPr>
        <w:spacing w:line="360" w:lineRule="auto"/>
        <w:outlineLvl w:val="0"/>
        <w:rPr>
          <w:rFonts w:ascii="Frutiger 45 Light" w:hAnsi="Frutiger 45 Light" w:cs="AGaramond"/>
          <w:sz w:val="22"/>
          <w:szCs w:val="22"/>
          <w:lang w:val="de-DE"/>
        </w:rPr>
      </w:pPr>
    </w:p>
    <w:p w:rsidR="00F27FC0" w:rsidRDefault="00F27FC0" w:rsidP="008E0D71">
      <w:pPr>
        <w:spacing w:line="360" w:lineRule="auto"/>
        <w:outlineLvl w:val="0"/>
        <w:rPr>
          <w:rFonts w:ascii="Frutiger 45 Light" w:hAnsi="Frutiger 45 Light" w:cs="AGaramond"/>
          <w:b/>
          <w:sz w:val="22"/>
          <w:szCs w:val="22"/>
          <w:lang w:val="de-DE"/>
        </w:rPr>
      </w:pPr>
    </w:p>
    <w:p w:rsidR="00F27FC0" w:rsidRDefault="00F27FC0" w:rsidP="008E0D71">
      <w:pPr>
        <w:spacing w:line="360" w:lineRule="auto"/>
        <w:outlineLvl w:val="0"/>
        <w:rPr>
          <w:rFonts w:ascii="Frutiger 45 Light" w:hAnsi="Frutiger 45 Light" w:cs="AGaramond"/>
          <w:b/>
          <w:sz w:val="22"/>
          <w:szCs w:val="22"/>
          <w:lang w:val="de-DE"/>
        </w:rPr>
      </w:pPr>
    </w:p>
    <w:p w:rsidR="00F27FC0" w:rsidRDefault="00F27FC0" w:rsidP="008E0D71">
      <w:pPr>
        <w:spacing w:line="360" w:lineRule="auto"/>
        <w:outlineLvl w:val="0"/>
        <w:rPr>
          <w:rFonts w:ascii="Frutiger 45 Light" w:hAnsi="Frutiger 45 Light" w:cs="AGaramond"/>
          <w:b/>
          <w:sz w:val="22"/>
          <w:szCs w:val="22"/>
          <w:lang w:val="de-DE"/>
        </w:rPr>
      </w:pPr>
    </w:p>
    <w:p w:rsidR="006D0677" w:rsidRPr="002C2A20" w:rsidRDefault="006D0677" w:rsidP="008E0D71">
      <w:pPr>
        <w:spacing w:line="360" w:lineRule="auto"/>
        <w:outlineLvl w:val="0"/>
        <w:rPr>
          <w:rFonts w:ascii="Frutiger 45 Light" w:hAnsi="Frutiger 45 Light" w:cs="AGaramond"/>
          <w:b/>
          <w:sz w:val="22"/>
          <w:szCs w:val="22"/>
          <w:lang w:val="de-DE"/>
        </w:rPr>
      </w:pPr>
      <w:r w:rsidRPr="002C2A20">
        <w:rPr>
          <w:rFonts w:ascii="Frutiger 45 Light" w:hAnsi="Frutiger 45 Light" w:cs="AGaramond"/>
          <w:b/>
          <w:sz w:val="22"/>
          <w:szCs w:val="22"/>
          <w:lang w:val="de-DE"/>
        </w:rPr>
        <w:lastRenderedPageBreak/>
        <w:t>Vorläufige Zahlen im Überblick:</w:t>
      </w:r>
    </w:p>
    <w:p w:rsidR="006D0677" w:rsidRDefault="006D0677" w:rsidP="008E0D71">
      <w:pPr>
        <w:spacing w:line="360" w:lineRule="auto"/>
        <w:outlineLvl w:val="0"/>
        <w:rPr>
          <w:rFonts w:ascii="Frutiger 45 Light" w:hAnsi="Frutiger 45 Light" w:cs="AGaramond"/>
          <w:sz w:val="22"/>
          <w:szCs w:val="22"/>
          <w:lang w:val="de-DE"/>
        </w:rPr>
      </w:pPr>
    </w:p>
    <w:tbl>
      <w:tblPr>
        <w:tblW w:w="7720" w:type="dxa"/>
        <w:tblCellMar>
          <w:left w:w="70" w:type="dxa"/>
          <w:right w:w="70" w:type="dxa"/>
        </w:tblCellMar>
        <w:tblLook w:val="04A0" w:firstRow="1" w:lastRow="0" w:firstColumn="1" w:lastColumn="0" w:noHBand="0" w:noVBand="1"/>
      </w:tblPr>
      <w:tblGrid>
        <w:gridCol w:w="3520"/>
        <w:gridCol w:w="190"/>
        <w:gridCol w:w="190"/>
        <w:gridCol w:w="1200"/>
        <w:gridCol w:w="1200"/>
        <w:gridCol w:w="1420"/>
      </w:tblGrid>
      <w:tr w:rsidR="009C384E" w:rsidRPr="006D0677" w:rsidTr="009C384E">
        <w:trPr>
          <w:trHeight w:val="300"/>
        </w:trPr>
        <w:tc>
          <w:tcPr>
            <w:tcW w:w="3520" w:type="dxa"/>
            <w:tcBorders>
              <w:top w:val="single" w:sz="8" w:space="0" w:color="DDEBF7"/>
              <w:left w:val="single" w:sz="8" w:space="0" w:color="DDEBF7"/>
              <w:bottom w:val="nil"/>
              <w:right w:val="nil"/>
            </w:tcBorders>
            <w:shd w:val="clear" w:color="000000" w:fill="FFFFFF"/>
            <w:noWrap/>
            <w:vAlign w:val="bottom"/>
            <w:hideMark/>
          </w:tcPr>
          <w:p w:rsidR="009C384E" w:rsidRPr="006D0677" w:rsidRDefault="009C384E" w:rsidP="006D0677">
            <w:pPr>
              <w:tabs>
                <w:tab w:val="clear" w:pos="340"/>
                <w:tab w:val="clear" w:pos="680"/>
                <w:tab w:val="clear" w:pos="1021"/>
                <w:tab w:val="clear" w:pos="2381"/>
                <w:tab w:val="clear" w:pos="3742"/>
                <w:tab w:val="clear" w:pos="5103"/>
                <w:tab w:val="clear" w:pos="6804"/>
              </w:tabs>
              <w:rPr>
                <w:rFonts w:ascii="Calibri" w:hAnsi="Calibri"/>
                <w:color w:val="000000"/>
                <w:sz w:val="22"/>
                <w:szCs w:val="22"/>
                <w:lang w:val="de-DE"/>
              </w:rPr>
            </w:pPr>
            <w:r w:rsidRPr="006D0677">
              <w:rPr>
                <w:rFonts w:ascii="Calibri" w:hAnsi="Calibri"/>
                <w:color w:val="000000"/>
                <w:sz w:val="22"/>
                <w:szCs w:val="22"/>
                <w:lang w:val="de-DE"/>
              </w:rPr>
              <w:t xml:space="preserve">in </w:t>
            </w:r>
            <w:proofErr w:type="spellStart"/>
            <w:r w:rsidRPr="006D0677">
              <w:rPr>
                <w:rFonts w:ascii="Calibri" w:hAnsi="Calibri"/>
                <w:color w:val="000000"/>
                <w:sz w:val="22"/>
                <w:szCs w:val="22"/>
                <w:lang w:val="de-DE"/>
              </w:rPr>
              <w:t>mEUR</w:t>
            </w:r>
            <w:proofErr w:type="spellEnd"/>
          </w:p>
        </w:tc>
        <w:tc>
          <w:tcPr>
            <w:tcW w:w="190" w:type="dxa"/>
            <w:tcBorders>
              <w:top w:val="single" w:sz="8" w:space="0" w:color="DDEBF7"/>
              <w:left w:val="nil"/>
              <w:bottom w:val="nil"/>
              <w:right w:val="nil"/>
            </w:tcBorders>
            <w:shd w:val="clear" w:color="000000" w:fill="FFFFFF"/>
            <w:noWrap/>
            <w:vAlign w:val="bottom"/>
            <w:hideMark/>
          </w:tcPr>
          <w:p w:rsidR="009C384E" w:rsidRPr="006D0677" w:rsidRDefault="009C384E" w:rsidP="006D0677">
            <w:pPr>
              <w:tabs>
                <w:tab w:val="clear" w:pos="340"/>
                <w:tab w:val="clear" w:pos="680"/>
                <w:tab w:val="clear" w:pos="1021"/>
                <w:tab w:val="clear" w:pos="2381"/>
                <w:tab w:val="clear" w:pos="3742"/>
                <w:tab w:val="clear" w:pos="5103"/>
                <w:tab w:val="clear" w:pos="6804"/>
              </w:tabs>
              <w:rPr>
                <w:rFonts w:ascii="Calibri" w:hAnsi="Calibri"/>
                <w:color w:val="000000"/>
                <w:sz w:val="22"/>
                <w:szCs w:val="22"/>
                <w:lang w:val="de-DE"/>
              </w:rPr>
            </w:pPr>
            <w:r w:rsidRPr="006D0677">
              <w:rPr>
                <w:rFonts w:ascii="Calibri" w:hAnsi="Calibri"/>
                <w:color w:val="000000"/>
                <w:sz w:val="22"/>
                <w:szCs w:val="22"/>
                <w:lang w:val="de-DE"/>
              </w:rPr>
              <w:t> </w:t>
            </w:r>
          </w:p>
        </w:tc>
        <w:tc>
          <w:tcPr>
            <w:tcW w:w="190" w:type="dxa"/>
            <w:tcBorders>
              <w:top w:val="single" w:sz="8" w:space="0" w:color="DDEBF7"/>
              <w:left w:val="nil"/>
              <w:bottom w:val="nil"/>
              <w:right w:val="nil"/>
            </w:tcBorders>
            <w:shd w:val="clear" w:color="000000" w:fill="FFFFFF"/>
            <w:noWrap/>
            <w:vAlign w:val="bottom"/>
            <w:hideMark/>
          </w:tcPr>
          <w:p w:rsidR="009C384E" w:rsidRPr="006D0677" w:rsidRDefault="009C384E" w:rsidP="006D0677">
            <w:pPr>
              <w:tabs>
                <w:tab w:val="clear" w:pos="340"/>
                <w:tab w:val="clear" w:pos="680"/>
                <w:tab w:val="clear" w:pos="1021"/>
                <w:tab w:val="clear" w:pos="2381"/>
                <w:tab w:val="clear" w:pos="3742"/>
                <w:tab w:val="clear" w:pos="5103"/>
                <w:tab w:val="clear" w:pos="6804"/>
              </w:tabs>
              <w:rPr>
                <w:rFonts w:ascii="Calibri" w:hAnsi="Calibri"/>
                <w:color w:val="000000"/>
                <w:sz w:val="22"/>
                <w:szCs w:val="22"/>
                <w:lang w:val="de-DE"/>
              </w:rPr>
            </w:pPr>
            <w:r w:rsidRPr="006D0677">
              <w:rPr>
                <w:rFonts w:ascii="Calibri" w:hAnsi="Calibri"/>
                <w:color w:val="000000"/>
                <w:sz w:val="22"/>
                <w:szCs w:val="22"/>
                <w:lang w:val="de-DE"/>
              </w:rPr>
              <w:t> </w:t>
            </w:r>
          </w:p>
        </w:tc>
        <w:tc>
          <w:tcPr>
            <w:tcW w:w="1200" w:type="dxa"/>
            <w:tcBorders>
              <w:top w:val="single" w:sz="8" w:space="0" w:color="DDEBF7"/>
              <w:left w:val="nil"/>
              <w:bottom w:val="single" w:sz="4" w:space="0" w:color="BFBFBF"/>
              <w:right w:val="nil"/>
            </w:tcBorders>
            <w:shd w:val="clear" w:color="000000" w:fill="FFFFFF"/>
            <w:noWrap/>
            <w:vAlign w:val="center"/>
            <w:hideMark/>
          </w:tcPr>
          <w:p w:rsidR="009C384E" w:rsidRPr="006D0677" w:rsidRDefault="009C384E">
            <w:pPr>
              <w:tabs>
                <w:tab w:val="clear" w:pos="340"/>
                <w:tab w:val="clear" w:pos="680"/>
                <w:tab w:val="clear" w:pos="1021"/>
                <w:tab w:val="clear" w:pos="2381"/>
                <w:tab w:val="clear" w:pos="3742"/>
                <w:tab w:val="clear" w:pos="5103"/>
                <w:tab w:val="clear" w:pos="6804"/>
              </w:tabs>
              <w:jc w:val="center"/>
              <w:rPr>
                <w:rFonts w:ascii="Calibri" w:hAnsi="Calibri"/>
                <w:color w:val="000000"/>
                <w:sz w:val="22"/>
                <w:szCs w:val="22"/>
                <w:lang w:val="de-DE"/>
              </w:rPr>
            </w:pPr>
            <w:r>
              <w:rPr>
                <w:rFonts w:ascii="Calibri" w:hAnsi="Calibri"/>
                <w:color w:val="000000"/>
                <w:sz w:val="22"/>
                <w:szCs w:val="22"/>
                <w:lang w:val="de-DE"/>
              </w:rPr>
              <w:t>201</w:t>
            </w:r>
            <w:r w:rsidRPr="006D0677">
              <w:rPr>
                <w:rFonts w:ascii="Calibri" w:hAnsi="Calibri"/>
                <w:color w:val="000000"/>
                <w:sz w:val="22"/>
                <w:szCs w:val="22"/>
                <w:lang w:val="de-DE"/>
              </w:rPr>
              <w:t>7</w:t>
            </w:r>
          </w:p>
        </w:tc>
        <w:tc>
          <w:tcPr>
            <w:tcW w:w="1200" w:type="dxa"/>
            <w:tcBorders>
              <w:top w:val="single" w:sz="8" w:space="0" w:color="DDEBF7"/>
              <w:left w:val="nil"/>
              <w:bottom w:val="single" w:sz="4" w:space="0" w:color="BFBFBF"/>
              <w:right w:val="nil"/>
            </w:tcBorders>
            <w:shd w:val="clear" w:color="000000" w:fill="FFFFFF"/>
            <w:noWrap/>
            <w:vAlign w:val="center"/>
            <w:hideMark/>
          </w:tcPr>
          <w:p w:rsidR="009C384E" w:rsidRPr="006D0677" w:rsidRDefault="009C384E" w:rsidP="006D0677">
            <w:pPr>
              <w:tabs>
                <w:tab w:val="clear" w:pos="340"/>
                <w:tab w:val="clear" w:pos="680"/>
                <w:tab w:val="clear" w:pos="1021"/>
                <w:tab w:val="clear" w:pos="2381"/>
                <w:tab w:val="clear" w:pos="3742"/>
                <w:tab w:val="clear" w:pos="5103"/>
                <w:tab w:val="clear" w:pos="6804"/>
              </w:tabs>
              <w:jc w:val="center"/>
              <w:rPr>
                <w:rFonts w:ascii="Calibri" w:hAnsi="Calibri"/>
                <w:color w:val="000000"/>
                <w:sz w:val="22"/>
                <w:szCs w:val="22"/>
                <w:lang w:val="de-DE"/>
              </w:rPr>
            </w:pPr>
            <w:r w:rsidRPr="006D0677">
              <w:rPr>
                <w:rFonts w:ascii="Calibri" w:hAnsi="Calibri"/>
                <w:color w:val="000000"/>
                <w:sz w:val="22"/>
                <w:szCs w:val="22"/>
                <w:lang w:val="de-DE"/>
              </w:rPr>
              <w:t>2018</w:t>
            </w:r>
          </w:p>
        </w:tc>
        <w:tc>
          <w:tcPr>
            <w:tcW w:w="1420" w:type="dxa"/>
            <w:tcBorders>
              <w:top w:val="single" w:sz="8" w:space="0" w:color="DDEBF7"/>
              <w:left w:val="nil"/>
              <w:bottom w:val="single" w:sz="4" w:space="0" w:color="BFBFBF"/>
              <w:right w:val="single" w:sz="8" w:space="0" w:color="DDEBF7"/>
            </w:tcBorders>
            <w:shd w:val="clear" w:color="000000" w:fill="FFFFFF"/>
            <w:noWrap/>
            <w:vAlign w:val="center"/>
            <w:hideMark/>
          </w:tcPr>
          <w:p w:rsidR="009C384E" w:rsidRPr="006D0677" w:rsidRDefault="009C384E" w:rsidP="006D0677">
            <w:pPr>
              <w:tabs>
                <w:tab w:val="clear" w:pos="340"/>
                <w:tab w:val="clear" w:pos="680"/>
                <w:tab w:val="clear" w:pos="1021"/>
                <w:tab w:val="clear" w:pos="2381"/>
                <w:tab w:val="clear" w:pos="3742"/>
                <w:tab w:val="clear" w:pos="5103"/>
                <w:tab w:val="clear" w:pos="6804"/>
              </w:tabs>
              <w:jc w:val="center"/>
              <w:rPr>
                <w:rFonts w:ascii="Calibri" w:hAnsi="Calibri"/>
                <w:color w:val="000000"/>
                <w:sz w:val="22"/>
                <w:szCs w:val="22"/>
                <w:lang w:val="de-DE"/>
              </w:rPr>
            </w:pPr>
            <w:r w:rsidRPr="006D0677">
              <w:rPr>
                <w:rFonts w:ascii="Calibri" w:hAnsi="Calibri"/>
                <w:color w:val="000000"/>
                <w:sz w:val="22"/>
                <w:szCs w:val="22"/>
                <w:lang w:val="de-DE"/>
              </w:rPr>
              <w:t>Delta</w:t>
            </w:r>
          </w:p>
        </w:tc>
      </w:tr>
      <w:tr w:rsidR="009C384E" w:rsidRPr="006D0677" w:rsidTr="009C384E">
        <w:trPr>
          <w:trHeight w:val="300"/>
        </w:trPr>
        <w:tc>
          <w:tcPr>
            <w:tcW w:w="3520" w:type="dxa"/>
            <w:tcBorders>
              <w:top w:val="nil"/>
              <w:left w:val="single" w:sz="8" w:space="0" w:color="DDEBF7"/>
              <w:bottom w:val="nil"/>
              <w:right w:val="nil"/>
            </w:tcBorders>
            <w:shd w:val="clear" w:color="000000" w:fill="FFFFFF"/>
            <w:noWrap/>
            <w:vAlign w:val="bottom"/>
            <w:hideMark/>
          </w:tcPr>
          <w:p w:rsidR="009C384E" w:rsidRPr="006D0677" w:rsidRDefault="009C384E" w:rsidP="006D0677">
            <w:pPr>
              <w:tabs>
                <w:tab w:val="clear" w:pos="340"/>
                <w:tab w:val="clear" w:pos="680"/>
                <w:tab w:val="clear" w:pos="1021"/>
                <w:tab w:val="clear" w:pos="2381"/>
                <w:tab w:val="clear" w:pos="3742"/>
                <w:tab w:val="clear" w:pos="5103"/>
                <w:tab w:val="clear" w:pos="6804"/>
              </w:tabs>
              <w:rPr>
                <w:rFonts w:ascii="Calibri" w:hAnsi="Calibri"/>
                <w:color w:val="000000"/>
                <w:sz w:val="22"/>
                <w:szCs w:val="22"/>
                <w:lang w:val="de-DE"/>
              </w:rPr>
            </w:pPr>
            <w:r w:rsidRPr="006D0677">
              <w:rPr>
                <w:rFonts w:ascii="Calibri" w:hAnsi="Calibri"/>
                <w:color w:val="000000"/>
                <w:sz w:val="22"/>
                <w:szCs w:val="22"/>
                <w:lang w:val="de-DE"/>
              </w:rPr>
              <w:t xml:space="preserve">Versicherungsbeiträge nach </w:t>
            </w:r>
            <w:proofErr w:type="spellStart"/>
            <w:r w:rsidRPr="006D0677">
              <w:rPr>
                <w:rFonts w:ascii="Calibri" w:hAnsi="Calibri"/>
                <w:color w:val="000000"/>
                <w:sz w:val="22"/>
                <w:szCs w:val="22"/>
                <w:lang w:val="de-DE"/>
              </w:rPr>
              <w:t>iFRS</w:t>
            </w:r>
            <w:proofErr w:type="spellEnd"/>
          </w:p>
        </w:tc>
        <w:tc>
          <w:tcPr>
            <w:tcW w:w="190" w:type="dxa"/>
            <w:tcBorders>
              <w:top w:val="nil"/>
              <w:left w:val="nil"/>
              <w:bottom w:val="nil"/>
              <w:right w:val="nil"/>
            </w:tcBorders>
            <w:shd w:val="clear" w:color="000000" w:fill="FFFFFF"/>
            <w:noWrap/>
            <w:vAlign w:val="bottom"/>
            <w:hideMark/>
          </w:tcPr>
          <w:p w:rsidR="009C384E" w:rsidRPr="006D0677" w:rsidRDefault="009C384E" w:rsidP="006D0677">
            <w:pPr>
              <w:tabs>
                <w:tab w:val="clear" w:pos="340"/>
                <w:tab w:val="clear" w:pos="680"/>
                <w:tab w:val="clear" w:pos="1021"/>
                <w:tab w:val="clear" w:pos="2381"/>
                <w:tab w:val="clear" w:pos="3742"/>
                <w:tab w:val="clear" w:pos="5103"/>
                <w:tab w:val="clear" w:pos="6804"/>
              </w:tabs>
              <w:rPr>
                <w:rFonts w:ascii="Calibri" w:hAnsi="Calibri"/>
                <w:color w:val="000000"/>
                <w:sz w:val="22"/>
                <w:szCs w:val="22"/>
                <w:lang w:val="de-DE"/>
              </w:rPr>
            </w:pPr>
            <w:r w:rsidRPr="006D0677">
              <w:rPr>
                <w:rFonts w:ascii="Calibri" w:hAnsi="Calibri"/>
                <w:color w:val="000000"/>
                <w:sz w:val="22"/>
                <w:szCs w:val="22"/>
                <w:lang w:val="de-DE"/>
              </w:rPr>
              <w:t> </w:t>
            </w:r>
          </w:p>
        </w:tc>
        <w:tc>
          <w:tcPr>
            <w:tcW w:w="190" w:type="dxa"/>
            <w:tcBorders>
              <w:top w:val="nil"/>
              <w:left w:val="single" w:sz="4" w:space="0" w:color="BFBFBF"/>
              <w:bottom w:val="nil"/>
              <w:right w:val="nil"/>
            </w:tcBorders>
            <w:shd w:val="clear" w:color="000000" w:fill="FFFFFF"/>
            <w:noWrap/>
            <w:vAlign w:val="bottom"/>
            <w:hideMark/>
          </w:tcPr>
          <w:p w:rsidR="009C384E" w:rsidRPr="006D0677" w:rsidRDefault="009C384E" w:rsidP="006D0677">
            <w:pPr>
              <w:tabs>
                <w:tab w:val="clear" w:pos="340"/>
                <w:tab w:val="clear" w:pos="680"/>
                <w:tab w:val="clear" w:pos="1021"/>
                <w:tab w:val="clear" w:pos="2381"/>
                <w:tab w:val="clear" w:pos="3742"/>
                <w:tab w:val="clear" w:pos="5103"/>
                <w:tab w:val="clear" w:pos="6804"/>
              </w:tabs>
              <w:rPr>
                <w:rFonts w:ascii="Calibri" w:hAnsi="Calibri"/>
                <w:color w:val="000000"/>
                <w:sz w:val="22"/>
                <w:szCs w:val="22"/>
                <w:lang w:val="de-DE"/>
              </w:rPr>
            </w:pPr>
            <w:r w:rsidRPr="006D0677">
              <w:rPr>
                <w:rFonts w:ascii="Calibri" w:hAnsi="Calibri"/>
                <w:color w:val="000000"/>
                <w:sz w:val="22"/>
                <w:szCs w:val="22"/>
                <w:lang w:val="de-DE"/>
              </w:rPr>
              <w:t> </w:t>
            </w:r>
          </w:p>
        </w:tc>
        <w:tc>
          <w:tcPr>
            <w:tcW w:w="1200" w:type="dxa"/>
            <w:tcBorders>
              <w:top w:val="nil"/>
              <w:left w:val="nil"/>
              <w:bottom w:val="nil"/>
              <w:right w:val="nil"/>
            </w:tcBorders>
            <w:shd w:val="clear" w:color="000000" w:fill="FFFFFF"/>
            <w:noWrap/>
            <w:vAlign w:val="center"/>
            <w:hideMark/>
          </w:tcPr>
          <w:p w:rsidR="009C384E" w:rsidRPr="006D0677" w:rsidRDefault="009C384E" w:rsidP="006D0677">
            <w:pPr>
              <w:tabs>
                <w:tab w:val="clear" w:pos="340"/>
                <w:tab w:val="clear" w:pos="680"/>
                <w:tab w:val="clear" w:pos="1021"/>
                <w:tab w:val="clear" w:pos="2381"/>
                <w:tab w:val="clear" w:pos="3742"/>
                <w:tab w:val="clear" w:pos="5103"/>
                <w:tab w:val="clear" w:pos="6804"/>
              </w:tabs>
              <w:jc w:val="center"/>
              <w:rPr>
                <w:rFonts w:ascii="Calibri" w:hAnsi="Calibri"/>
                <w:color w:val="000000"/>
                <w:sz w:val="22"/>
                <w:szCs w:val="22"/>
                <w:lang w:val="de-DE"/>
              </w:rPr>
            </w:pPr>
            <w:r w:rsidRPr="006D0677">
              <w:rPr>
                <w:rFonts w:ascii="Calibri" w:hAnsi="Calibri"/>
                <w:color w:val="000000"/>
                <w:sz w:val="22"/>
                <w:szCs w:val="22"/>
                <w:lang w:val="de-DE"/>
              </w:rPr>
              <w:t>5.506</w:t>
            </w:r>
          </w:p>
        </w:tc>
        <w:tc>
          <w:tcPr>
            <w:tcW w:w="1200" w:type="dxa"/>
            <w:tcBorders>
              <w:top w:val="nil"/>
              <w:left w:val="nil"/>
              <w:bottom w:val="nil"/>
              <w:right w:val="nil"/>
            </w:tcBorders>
            <w:shd w:val="clear" w:color="000000" w:fill="FFFFFF"/>
            <w:noWrap/>
            <w:vAlign w:val="center"/>
            <w:hideMark/>
          </w:tcPr>
          <w:p w:rsidR="009C384E" w:rsidRPr="006D0677" w:rsidRDefault="009C384E" w:rsidP="006D0677">
            <w:pPr>
              <w:tabs>
                <w:tab w:val="clear" w:pos="340"/>
                <w:tab w:val="clear" w:pos="680"/>
                <w:tab w:val="clear" w:pos="1021"/>
                <w:tab w:val="clear" w:pos="2381"/>
                <w:tab w:val="clear" w:pos="3742"/>
                <w:tab w:val="clear" w:pos="5103"/>
                <w:tab w:val="clear" w:pos="6804"/>
              </w:tabs>
              <w:jc w:val="center"/>
              <w:rPr>
                <w:rFonts w:ascii="Calibri" w:hAnsi="Calibri"/>
                <w:color w:val="000000"/>
                <w:sz w:val="22"/>
                <w:szCs w:val="22"/>
                <w:lang w:val="de-DE"/>
              </w:rPr>
            </w:pPr>
            <w:r w:rsidRPr="006D0677">
              <w:rPr>
                <w:rFonts w:ascii="Calibri" w:hAnsi="Calibri"/>
                <w:color w:val="000000"/>
                <w:sz w:val="22"/>
                <w:szCs w:val="22"/>
                <w:lang w:val="de-DE"/>
              </w:rPr>
              <w:t>5.548</w:t>
            </w:r>
          </w:p>
        </w:tc>
        <w:tc>
          <w:tcPr>
            <w:tcW w:w="1420" w:type="dxa"/>
            <w:tcBorders>
              <w:top w:val="nil"/>
              <w:left w:val="nil"/>
              <w:bottom w:val="nil"/>
              <w:right w:val="single" w:sz="8" w:space="0" w:color="DDEBF7"/>
            </w:tcBorders>
            <w:shd w:val="clear" w:color="000000" w:fill="FFFFFF"/>
            <w:noWrap/>
            <w:vAlign w:val="center"/>
            <w:hideMark/>
          </w:tcPr>
          <w:p w:rsidR="009C384E" w:rsidRPr="006D0677" w:rsidRDefault="009C384E" w:rsidP="006D0677">
            <w:pPr>
              <w:tabs>
                <w:tab w:val="clear" w:pos="340"/>
                <w:tab w:val="clear" w:pos="680"/>
                <w:tab w:val="clear" w:pos="1021"/>
                <w:tab w:val="clear" w:pos="2381"/>
                <w:tab w:val="clear" w:pos="3742"/>
                <w:tab w:val="clear" w:pos="5103"/>
                <w:tab w:val="clear" w:pos="6804"/>
              </w:tabs>
              <w:jc w:val="center"/>
              <w:rPr>
                <w:rFonts w:ascii="Calibri" w:hAnsi="Calibri"/>
                <w:color w:val="000000"/>
                <w:sz w:val="22"/>
                <w:szCs w:val="22"/>
                <w:lang w:val="de-DE"/>
              </w:rPr>
            </w:pPr>
            <w:r w:rsidRPr="006D0677">
              <w:rPr>
                <w:rFonts w:ascii="Calibri" w:hAnsi="Calibri"/>
                <w:color w:val="00B050"/>
                <w:sz w:val="22"/>
                <w:szCs w:val="22"/>
                <w:lang w:val="de-DE"/>
              </w:rPr>
              <w:t>0,8%</w:t>
            </w:r>
          </w:p>
        </w:tc>
      </w:tr>
      <w:tr w:rsidR="009C384E" w:rsidRPr="006D0677" w:rsidTr="009C384E">
        <w:trPr>
          <w:trHeight w:val="300"/>
        </w:trPr>
        <w:tc>
          <w:tcPr>
            <w:tcW w:w="3520" w:type="dxa"/>
            <w:tcBorders>
              <w:top w:val="nil"/>
              <w:left w:val="single" w:sz="8" w:space="0" w:color="DDEBF7"/>
              <w:bottom w:val="nil"/>
              <w:right w:val="nil"/>
            </w:tcBorders>
            <w:shd w:val="clear" w:color="000000" w:fill="FFFFFF"/>
            <w:noWrap/>
            <w:vAlign w:val="bottom"/>
            <w:hideMark/>
          </w:tcPr>
          <w:p w:rsidR="009C384E" w:rsidRPr="006D0677" w:rsidRDefault="009C384E" w:rsidP="006D0677">
            <w:pPr>
              <w:tabs>
                <w:tab w:val="clear" w:pos="340"/>
                <w:tab w:val="clear" w:pos="680"/>
                <w:tab w:val="clear" w:pos="1021"/>
                <w:tab w:val="clear" w:pos="2381"/>
                <w:tab w:val="clear" w:pos="3742"/>
                <w:tab w:val="clear" w:pos="5103"/>
                <w:tab w:val="clear" w:pos="6804"/>
              </w:tabs>
              <w:rPr>
                <w:rFonts w:ascii="Calibri" w:hAnsi="Calibri"/>
                <w:color w:val="000000"/>
                <w:sz w:val="22"/>
                <w:szCs w:val="22"/>
                <w:lang w:val="de-DE"/>
              </w:rPr>
            </w:pPr>
            <w:r w:rsidRPr="006D0677">
              <w:rPr>
                <w:rFonts w:ascii="Calibri" w:hAnsi="Calibri"/>
                <w:color w:val="000000"/>
                <w:sz w:val="22"/>
                <w:szCs w:val="22"/>
                <w:lang w:val="de-DE"/>
              </w:rPr>
              <w:t>- Nicht-Leben</w:t>
            </w:r>
          </w:p>
        </w:tc>
        <w:tc>
          <w:tcPr>
            <w:tcW w:w="190" w:type="dxa"/>
            <w:tcBorders>
              <w:top w:val="nil"/>
              <w:left w:val="nil"/>
              <w:bottom w:val="nil"/>
              <w:right w:val="nil"/>
            </w:tcBorders>
            <w:shd w:val="clear" w:color="000000" w:fill="FFFFFF"/>
            <w:noWrap/>
            <w:vAlign w:val="bottom"/>
            <w:hideMark/>
          </w:tcPr>
          <w:p w:rsidR="009C384E" w:rsidRPr="006D0677" w:rsidRDefault="009C384E" w:rsidP="006D0677">
            <w:pPr>
              <w:tabs>
                <w:tab w:val="clear" w:pos="340"/>
                <w:tab w:val="clear" w:pos="680"/>
                <w:tab w:val="clear" w:pos="1021"/>
                <w:tab w:val="clear" w:pos="2381"/>
                <w:tab w:val="clear" w:pos="3742"/>
                <w:tab w:val="clear" w:pos="5103"/>
                <w:tab w:val="clear" w:pos="6804"/>
              </w:tabs>
              <w:rPr>
                <w:rFonts w:ascii="Calibri" w:hAnsi="Calibri"/>
                <w:color w:val="000000"/>
                <w:sz w:val="22"/>
                <w:szCs w:val="22"/>
                <w:lang w:val="de-DE"/>
              </w:rPr>
            </w:pPr>
            <w:r w:rsidRPr="006D0677">
              <w:rPr>
                <w:rFonts w:ascii="Calibri" w:hAnsi="Calibri"/>
                <w:color w:val="000000"/>
                <w:sz w:val="22"/>
                <w:szCs w:val="22"/>
                <w:lang w:val="de-DE"/>
              </w:rPr>
              <w:t> </w:t>
            </w:r>
          </w:p>
        </w:tc>
        <w:tc>
          <w:tcPr>
            <w:tcW w:w="190" w:type="dxa"/>
            <w:tcBorders>
              <w:top w:val="nil"/>
              <w:left w:val="single" w:sz="4" w:space="0" w:color="BFBFBF"/>
              <w:bottom w:val="nil"/>
              <w:right w:val="nil"/>
            </w:tcBorders>
            <w:shd w:val="clear" w:color="000000" w:fill="FFFFFF"/>
            <w:noWrap/>
            <w:vAlign w:val="bottom"/>
            <w:hideMark/>
          </w:tcPr>
          <w:p w:rsidR="009C384E" w:rsidRPr="006D0677" w:rsidRDefault="009C384E" w:rsidP="006D0677">
            <w:pPr>
              <w:tabs>
                <w:tab w:val="clear" w:pos="340"/>
                <w:tab w:val="clear" w:pos="680"/>
                <w:tab w:val="clear" w:pos="1021"/>
                <w:tab w:val="clear" w:pos="2381"/>
                <w:tab w:val="clear" w:pos="3742"/>
                <w:tab w:val="clear" w:pos="5103"/>
                <w:tab w:val="clear" w:pos="6804"/>
              </w:tabs>
              <w:rPr>
                <w:rFonts w:ascii="Calibri" w:hAnsi="Calibri"/>
                <w:color w:val="000000"/>
                <w:sz w:val="22"/>
                <w:szCs w:val="22"/>
                <w:lang w:val="de-DE"/>
              </w:rPr>
            </w:pPr>
            <w:r w:rsidRPr="006D0677">
              <w:rPr>
                <w:rFonts w:ascii="Calibri" w:hAnsi="Calibri"/>
                <w:color w:val="000000"/>
                <w:sz w:val="22"/>
                <w:szCs w:val="22"/>
                <w:lang w:val="de-DE"/>
              </w:rPr>
              <w:t> </w:t>
            </w:r>
          </w:p>
        </w:tc>
        <w:tc>
          <w:tcPr>
            <w:tcW w:w="1200" w:type="dxa"/>
            <w:tcBorders>
              <w:top w:val="nil"/>
              <w:left w:val="nil"/>
              <w:bottom w:val="nil"/>
              <w:right w:val="nil"/>
            </w:tcBorders>
            <w:shd w:val="clear" w:color="000000" w:fill="FFFFFF"/>
            <w:noWrap/>
            <w:vAlign w:val="center"/>
            <w:hideMark/>
          </w:tcPr>
          <w:p w:rsidR="009C384E" w:rsidRPr="006D0677" w:rsidRDefault="009C384E" w:rsidP="006D0677">
            <w:pPr>
              <w:tabs>
                <w:tab w:val="clear" w:pos="340"/>
                <w:tab w:val="clear" w:pos="680"/>
                <w:tab w:val="clear" w:pos="1021"/>
                <w:tab w:val="clear" w:pos="2381"/>
                <w:tab w:val="clear" w:pos="3742"/>
                <w:tab w:val="clear" w:pos="5103"/>
                <w:tab w:val="clear" w:pos="6804"/>
              </w:tabs>
              <w:jc w:val="center"/>
              <w:rPr>
                <w:rFonts w:ascii="Calibri" w:hAnsi="Calibri"/>
                <w:color w:val="000000"/>
                <w:sz w:val="22"/>
                <w:szCs w:val="22"/>
                <w:lang w:val="de-DE"/>
              </w:rPr>
            </w:pPr>
            <w:r w:rsidRPr="006D0677">
              <w:rPr>
                <w:rFonts w:ascii="Calibri" w:hAnsi="Calibri"/>
                <w:color w:val="000000"/>
                <w:sz w:val="22"/>
                <w:szCs w:val="22"/>
                <w:lang w:val="de-DE"/>
              </w:rPr>
              <w:t>2.276</w:t>
            </w:r>
          </w:p>
        </w:tc>
        <w:tc>
          <w:tcPr>
            <w:tcW w:w="1200" w:type="dxa"/>
            <w:tcBorders>
              <w:top w:val="nil"/>
              <w:left w:val="nil"/>
              <w:bottom w:val="nil"/>
              <w:right w:val="nil"/>
            </w:tcBorders>
            <w:shd w:val="clear" w:color="000000" w:fill="FFFFFF"/>
            <w:noWrap/>
            <w:vAlign w:val="center"/>
            <w:hideMark/>
          </w:tcPr>
          <w:p w:rsidR="009C384E" w:rsidRPr="006D0677" w:rsidRDefault="009C384E" w:rsidP="006D0677">
            <w:pPr>
              <w:tabs>
                <w:tab w:val="clear" w:pos="340"/>
                <w:tab w:val="clear" w:pos="680"/>
                <w:tab w:val="clear" w:pos="1021"/>
                <w:tab w:val="clear" w:pos="2381"/>
                <w:tab w:val="clear" w:pos="3742"/>
                <w:tab w:val="clear" w:pos="5103"/>
                <w:tab w:val="clear" w:pos="6804"/>
              </w:tabs>
              <w:jc w:val="center"/>
              <w:rPr>
                <w:rFonts w:ascii="Calibri" w:hAnsi="Calibri"/>
                <w:color w:val="000000"/>
                <w:sz w:val="22"/>
                <w:szCs w:val="22"/>
                <w:lang w:val="de-DE"/>
              </w:rPr>
            </w:pPr>
            <w:r w:rsidRPr="006D0677">
              <w:rPr>
                <w:rFonts w:ascii="Calibri" w:hAnsi="Calibri"/>
                <w:color w:val="000000"/>
                <w:sz w:val="22"/>
                <w:szCs w:val="22"/>
                <w:lang w:val="de-DE"/>
              </w:rPr>
              <w:t>2.257</w:t>
            </w:r>
          </w:p>
        </w:tc>
        <w:tc>
          <w:tcPr>
            <w:tcW w:w="1420" w:type="dxa"/>
            <w:tcBorders>
              <w:top w:val="nil"/>
              <w:left w:val="nil"/>
              <w:bottom w:val="nil"/>
              <w:right w:val="single" w:sz="8" w:space="0" w:color="DDEBF7"/>
            </w:tcBorders>
            <w:shd w:val="clear" w:color="000000" w:fill="FFFFFF"/>
            <w:noWrap/>
            <w:vAlign w:val="center"/>
            <w:hideMark/>
          </w:tcPr>
          <w:p w:rsidR="009C384E" w:rsidRPr="006D0677" w:rsidRDefault="009C384E" w:rsidP="006D0677">
            <w:pPr>
              <w:tabs>
                <w:tab w:val="clear" w:pos="340"/>
                <w:tab w:val="clear" w:pos="680"/>
                <w:tab w:val="clear" w:pos="1021"/>
                <w:tab w:val="clear" w:pos="2381"/>
                <w:tab w:val="clear" w:pos="3742"/>
                <w:tab w:val="clear" w:pos="5103"/>
                <w:tab w:val="clear" w:pos="6804"/>
              </w:tabs>
              <w:jc w:val="center"/>
              <w:rPr>
                <w:rFonts w:ascii="Calibri" w:hAnsi="Calibri"/>
                <w:color w:val="000000"/>
                <w:sz w:val="22"/>
                <w:szCs w:val="22"/>
                <w:lang w:val="de-DE"/>
              </w:rPr>
            </w:pPr>
            <w:r w:rsidRPr="006D0677">
              <w:rPr>
                <w:rFonts w:ascii="Calibri" w:hAnsi="Calibri"/>
                <w:color w:val="000000"/>
                <w:sz w:val="22"/>
                <w:szCs w:val="22"/>
                <w:lang w:val="de-DE"/>
              </w:rPr>
              <w:t>-0,8%</w:t>
            </w:r>
          </w:p>
        </w:tc>
      </w:tr>
      <w:tr w:rsidR="009C384E" w:rsidRPr="006D0677" w:rsidTr="009C384E">
        <w:trPr>
          <w:trHeight w:val="300"/>
        </w:trPr>
        <w:tc>
          <w:tcPr>
            <w:tcW w:w="3520" w:type="dxa"/>
            <w:tcBorders>
              <w:top w:val="nil"/>
              <w:left w:val="single" w:sz="8" w:space="0" w:color="DDEBF7"/>
              <w:bottom w:val="nil"/>
              <w:right w:val="nil"/>
            </w:tcBorders>
            <w:shd w:val="clear" w:color="000000" w:fill="FFFFFF"/>
            <w:noWrap/>
            <w:vAlign w:val="bottom"/>
            <w:hideMark/>
          </w:tcPr>
          <w:p w:rsidR="009C384E" w:rsidRPr="006D0677" w:rsidRDefault="009C384E" w:rsidP="006D0677">
            <w:pPr>
              <w:tabs>
                <w:tab w:val="clear" w:pos="340"/>
                <w:tab w:val="clear" w:pos="680"/>
                <w:tab w:val="clear" w:pos="1021"/>
                <w:tab w:val="clear" w:pos="2381"/>
                <w:tab w:val="clear" w:pos="3742"/>
                <w:tab w:val="clear" w:pos="5103"/>
                <w:tab w:val="clear" w:pos="6804"/>
              </w:tabs>
              <w:rPr>
                <w:rFonts w:ascii="Calibri" w:hAnsi="Calibri"/>
                <w:color w:val="000000"/>
                <w:sz w:val="22"/>
                <w:szCs w:val="22"/>
                <w:lang w:val="de-DE"/>
              </w:rPr>
            </w:pPr>
            <w:r w:rsidRPr="006D0677">
              <w:rPr>
                <w:rFonts w:ascii="Calibri" w:hAnsi="Calibri"/>
                <w:color w:val="000000"/>
                <w:sz w:val="22"/>
                <w:szCs w:val="22"/>
                <w:lang w:val="de-DE"/>
              </w:rPr>
              <w:t>- Leben</w:t>
            </w:r>
          </w:p>
        </w:tc>
        <w:tc>
          <w:tcPr>
            <w:tcW w:w="190" w:type="dxa"/>
            <w:tcBorders>
              <w:top w:val="nil"/>
              <w:left w:val="nil"/>
              <w:bottom w:val="nil"/>
              <w:right w:val="nil"/>
            </w:tcBorders>
            <w:shd w:val="clear" w:color="000000" w:fill="FFFFFF"/>
            <w:noWrap/>
            <w:vAlign w:val="bottom"/>
            <w:hideMark/>
          </w:tcPr>
          <w:p w:rsidR="009C384E" w:rsidRPr="006D0677" w:rsidRDefault="009C384E" w:rsidP="006D0677">
            <w:pPr>
              <w:tabs>
                <w:tab w:val="clear" w:pos="340"/>
                <w:tab w:val="clear" w:pos="680"/>
                <w:tab w:val="clear" w:pos="1021"/>
                <w:tab w:val="clear" w:pos="2381"/>
                <w:tab w:val="clear" w:pos="3742"/>
                <w:tab w:val="clear" w:pos="5103"/>
                <w:tab w:val="clear" w:pos="6804"/>
              </w:tabs>
              <w:rPr>
                <w:rFonts w:ascii="Calibri" w:hAnsi="Calibri"/>
                <w:color w:val="000000"/>
                <w:sz w:val="22"/>
                <w:szCs w:val="22"/>
                <w:lang w:val="de-DE"/>
              </w:rPr>
            </w:pPr>
            <w:r w:rsidRPr="006D0677">
              <w:rPr>
                <w:rFonts w:ascii="Calibri" w:hAnsi="Calibri"/>
                <w:color w:val="000000"/>
                <w:sz w:val="22"/>
                <w:szCs w:val="22"/>
                <w:lang w:val="de-DE"/>
              </w:rPr>
              <w:t> </w:t>
            </w:r>
          </w:p>
        </w:tc>
        <w:tc>
          <w:tcPr>
            <w:tcW w:w="190" w:type="dxa"/>
            <w:tcBorders>
              <w:top w:val="nil"/>
              <w:left w:val="single" w:sz="4" w:space="0" w:color="BFBFBF"/>
              <w:bottom w:val="nil"/>
              <w:right w:val="nil"/>
            </w:tcBorders>
            <w:shd w:val="clear" w:color="000000" w:fill="FFFFFF"/>
            <w:noWrap/>
            <w:vAlign w:val="bottom"/>
            <w:hideMark/>
          </w:tcPr>
          <w:p w:rsidR="009C384E" w:rsidRPr="006D0677" w:rsidRDefault="009C384E" w:rsidP="006D0677">
            <w:pPr>
              <w:tabs>
                <w:tab w:val="clear" w:pos="340"/>
                <w:tab w:val="clear" w:pos="680"/>
                <w:tab w:val="clear" w:pos="1021"/>
                <w:tab w:val="clear" w:pos="2381"/>
                <w:tab w:val="clear" w:pos="3742"/>
                <w:tab w:val="clear" w:pos="5103"/>
                <w:tab w:val="clear" w:pos="6804"/>
              </w:tabs>
              <w:rPr>
                <w:rFonts w:ascii="Calibri" w:hAnsi="Calibri"/>
                <w:color w:val="000000"/>
                <w:sz w:val="22"/>
                <w:szCs w:val="22"/>
                <w:lang w:val="de-DE"/>
              </w:rPr>
            </w:pPr>
            <w:r w:rsidRPr="006D0677">
              <w:rPr>
                <w:rFonts w:ascii="Calibri" w:hAnsi="Calibri"/>
                <w:color w:val="000000"/>
                <w:sz w:val="22"/>
                <w:szCs w:val="22"/>
                <w:lang w:val="de-DE"/>
              </w:rPr>
              <w:t> </w:t>
            </w:r>
          </w:p>
        </w:tc>
        <w:tc>
          <w:tcPr>
            <w:tcW w:w="1200" w:type="dxa"/>
            <w:tcBorders>
              <w:top w:val="nil"/>
              <w:left w:val="nil"/>
              <w:bottom w:val="nil"/>
              <w:right w:val="nil"/>
            </w:tcBorders>
            <w:shd w:val="clear" w:color="000000" w:fill="FFFFFF"/>
            <w:noWrap/>
            <w:vAlign w:val="center"/>
            <w:hideMark/>
          </w:tcPr>
          <w:p w:rsidR="009C384E" w:rsidRPr="006D0677" w:rsidRDefault="009C384E" w:rsidP="006D0677">
            <w:pPr>
              <w:tabs>
                <w:tab w:val="clear" w:pos="340"/>
                <w:tab w:val="clear" w:pos="680"/>
                <w:tab w:val="clear" w:pos="1021"/>
                <w:tab w:val="clear" w:pos="2381"/>
                <w:tab w:val="clear" w:pos="3742"/>
                <w:tab w:val="clear" w:pos="5103"/>
                <w:tab w:val="clear" w:pos="6804"/>
              </w:tabs>
              <w:jc w:val="center"/>
              <w:rPr>
                <w:rFonts w:ascii="Calibri" w:hAnsi="Calibri"/>
                <w:color w:val="000000"/>
                <w:sz w:val="22"/>
                <w:szCs w:val="22"/>
                <w:lang w:val="de-DE"/>
              </w:rPr>
            </w:pPr>
            <w:r w:rsidRPr="006D0677">
              <w:rPr>
                <w:rFonts w:ascii="Calibri" w:hAnsi="Calibri"/>
                <w:color w:val="000000"/>
                <w:sz w:val="22"/>
                <w:szCs w:val="22"/>
                <w:lang w:val="de-DE"/>
              </w:rPr>
              <w:t>3.229</w:t>
            </w:r>
          </w:p>
        </w:tc>
        <w:tc>
          <w:tcPr>
            <w:tcW w:w="1200" w:type="dxa"/>
            <w:tcBorders>
              <w:top w:val="nil"/>
              <w:left w:val="nil"/>
              <w:bottom w:val="nil"/>
              <w:right w:val="nil"/>
            </w:tcBorders>
            <w:shd w:val="clear" w:color="000000" w:fill="FFFFFF"/>
            <w:noWrap/>
            <w:vAlign w:val="center"/>
            <w:hideMark/>
          </w:tcPr>
          <w:p w:rsidR="009C384E" w:rsidRPr="006D0677" w:rsidRDefault="009C384E" w:rsidP="006D0677">
            <w:pPr>
              <w:tabs>
                <w:tab w:val="clear" w:pos="340"/>
                <w:tab w:val="clear" w:pos="680"/>
                <w:tab w:val="clear" w:pos="1021"/>
                <w:tab w:val="clear" w:pos="2381"/>
                <w:tab w:val="clear" w:pos="3742"/>
                <w:tab w:val="clear" w:pos="5103"/>
                <w:tab w:val="clear" w:pos="6804"/>
              </w:tabs>
              <w:jc w:val="center"/>
              <w:rPr>
                <w:rFonts w:ascii="Calibri" w:hAnsi="Calibri"/>
                <w:color w:val="000000"/>
                <w:sz w:val="22"/>
                <w:szCs w:val="22"/>
                <w:lang w:val="de-DE"/>
              </w:rPr>
            </w:pPr>
            <w:r w:rsidRPr="006D0677">
              <w:rPr>
                <w:rFonts w:ascii="Calibri" w:hAnsi="Calibri"/>
                <w:color w:val="000000"/>
                <w:sz w:val="22"/>
                <w:szCs w:val="22"/>
                <w:lang w:val="de-DE"/>
              </w:rPr>
              <w:t>3.291</w:t>
            </w:r>
          </w:p>
        </w:tc>
        <w:tc>
          <w:tcPr>
            <w:tcW w:w="1420" w:type="dxa"/>
            <w:tcBorders>
              <w:top w:val="nil"/>
              <w:left w:val="nil"/>
              <w:bottom w:val="nil"/>
              <w:right w:val="single" w:sz="8" w:space="0" w:color="DDEBF7"/>
            </w:tcBorders>
            <w:shd w:val="clear" w:color="000000" w:fill="FFFFFF"/>
            <w:noWrap/>
            <w:vAlign w:val="center"/>
            <w:hideMark/>
          </w:tcPr>
          <w:p w:rsidR="009C384E" w:rsidRPr="006D0677" w:rsidRDefault="009C384E" w:rsidP="006D0677">
            <w:pPr>
              <w:tabs>
                <w:tab w:val="clear" w:pos="340"/>
                <w:tab w:val="clear" w:pos="680"/>
                <w:tab w:val="clear" w:pos="1021"/>
                <w:tab w:val="clear" w:pos="2381"/>
                <w:tab w:val="clear" w:pos="3742"/>
                <w:tab w:val="clear" w:pos="5103"/>
                <w:tab w:val="clear" w:pos="6804"/>
              </w:tabs>
              <w:jc w:val="center"/>
              <w:rPr>
                <w:rFonts w:ascii="Calibri" w:hAnsi="Calibri"/>
                <w:color w:val="000000"/>
                <w:sz w:val="22"/>
                <w:szCs w:val="22"/>
                <w:lang w:val="de-DE"/>
              </w:rPr>
            </w:pPr>
            <w:r w:rsidRPr="006D0677">
              <w:rPr>
                <w:rFonts w:ascii="Calibri" w:hAnsi="Calibri"/>
                <w:color w:val="00B050"/>
                <w:sz w:val="22"/>
                <w:szCs w:val="22"/>
                <w:lang w:val="de-DE"/>
              </w:rPr>
              <w:t>1,9%</w:t>
            </w:r>
          </w:p>
        </w:tc>
      </w:tr>
      <w:tr w:rsidR="009C384E" w:rsidRPr="006D0677" w:rsidTr="009C384E">
        <w:trPr>
          <w:trHeight w:val="300"/>
        </w:trPr>
        <w:tc>
          <w:tcPr>
            <w:tcW w:w="3520" w:type="dxa"/>
            <w:tcBorders>
              <w:top w:val="nil"/>
              <w:left w:val="single" w:sz="8" w:space="0" w:color="DDEBF7"/>
              <w:bottom w:val="nil"/>
              <w:right w:val="nil"/>
            </w:tcBorders>
            <w:shd w:val="clear" w:color="000000" w:fill="FFFFFF"/>
            <w:noWrap/>
            <w:vAlign w:val="bottom"/>
            <w:hideMark/>
          </w:tcPr>
          <w:p w:rsidR="009C384E" w:rsidRPr="006D0677" w:rsidRDefault="009C384E" w:rsidP="006D07CD">
            <w:pPr>
              <w:tabs>
                <w:tab w:val="clear" w:pos="340"/>
                <w:tab w:val="clear" w:pos="680"/>
                <w:tab w:val="clear" w:pos="1021"/>
                <w:tab w:val="clear" w:pos="2381"/>
                <w:tab w:val="clear" w:pos="3742"/>
                <w:tab w:val="clear" w:pos="5103"/>
                <w:tab w:val="clear" w:pos="6804"/>
              </w:tabs>
              <w:rPr>
                <w:rFonts w:ascii="Calibri" w:hAnsi="Calibri"/>
                <w:color w:val="000000"/>
                <w:sz w:val="22"/>
                <w:szCs w:val="22"/>
                <w:lang w:val="de-DE"/>
              </w:rPr>
            </w:pPr>
            <w:r>
              <w:rPr>
                <w:rFonts w:ascii="Calibri" w:hAnsi="Calibri"/>
                <w:color w:val="000000"/>
                <w:sz w:val="22"/>
                <w:szCs w:val="22"/>
                <w:lang w:val="de-DE"/>
              </w:rPr>
              <w:t>Schaden-/Kostenquote (</w:t>
            </w:r>
            <w:proofErr w:type="spellStart"/>
            <w:r w:rsidRPr="006D0677">
              <w:rPr>
                <w:rFonts w:ascii="Calibri" w:hAnsi="Calibri"/>
                <w:color w:val="000000"/>
                <w:sz w:val="22"/>
                <w:szCs w:val="22"/>
                <w:lang w:val="de-DE"/>
              </w:rPr>
              <w:t>Co</w:t>
            </w:r>
            <w:r>
              <w:rPr>
                <w:rFonts w:ascii="Calibri" w:hAnsi="Calibri"/>
                <w:color w:val="000000"/>
                <w:sz w:val="22"/>
                <w:szCs w:val="22"/>
                <w:lang w:val="de-DE"/>
              </w:rPr>
              <w:t>mbinedRatio</w:t>
            </w:r>
            <w:proofErr w:type="spellEnd"/>
            <w:r>
              <w:rPr>
                <w:rFonts w:ascii="Calibri" w:hAnsi="Calibri"/>
                <w:color w:val="000000"/>
                <w:sz w:val="22"/>
                <w:szCs w:val="22"/>
                <w:lang w:val="de-DE"/>
              </w:rPr>
              <w:t xml:space="preserve"> </w:t>
            </w:r>
            <w:proofErr w:type="spellStart"/>
            <w:r>
              <w:rPr>
                <w:rFonts w:ascii="Calibri" w:hAnsi="Calibri"/>
                <w:color w:val="000000"/>
                <w:sz w:val="22"/>
                <w:szCs w:val="22"/>
                <w:lang w:val="de-DE"/>
              </w:rPr>
              <w:t>CoR</w:t>
            </w:r>
            <w:proofErr w:type="spellEnd"/>
            <w:r>
              <w:rPr>
                <w:rFonts w:ascii="Calibri" w:hAnsi="Calibri"/>
                <w:color w:val="000000"/>
                <w:sz w:val="22"/>
                <w:szCs w:val="22"/>
                <w:lang w:val="de-DE"/>
              </w:rPr>
              <w:t>)</w:t>
            </w:r>
            <w:r w:rsidRPr="006D0677">
              <w:rPr>
                <w:rFonts w:ascii="Calibri" w:hAnsi="Calibri"/>
                <w:color w:val="000000"/>
                <w:sz w:val="22"/>
                <w:szCs w:val="22"/>
                <w:lang w:val="de-DE"/>
              </w:rPr>
              <w:t>*</w:t>
            </w:r>
          </w:p>
        </w:tc>
        <w:tc>
          <w:tcPr>
            <w:tcW w:w="190" w:type="dxa"/>
            <w:tcBorders>
              <w:top w:val="nil"/>
              <w:left w:val="nil"/>
              <w:bottom w:val="nil"/>
              <w:right w:val="nil"/>
            </w:tcBorders>
            <w:shd w:val="clear" w:color="000000" w:fill="FFFFFF"/>
            <w:noWrap/>
            <w:vAlign w:val="bottom"/>
            <w:hideMark/>
          </w:tcPr>
          <w:p w:rsidR="009C384E" w:rsidRPr="006D0677" w:rsidRDefault="009C384E" w:rsidP="006D0677">
            <w:pPr>
              <w:tabs>
                <w:tab w:val="clear" w:pos="340"/>
                <w:tab w:val="clear" w:pos="680"/>
                <w:tab w:val="clear" w:pos="1021"/>
                <w:tab w:val="clear" w:pos="2381"/>
                <w:tab w:val="clear" w:pos="3742"/>
                <w:tab w:val="clear" w:pos="5103"/>
                <w:tab w:val="clear" w:pos="6804"/>
              </w:tabs>
              <w:rPr>
                <w:rFonts w:ascii="Calibri" w:hAnsi="Calibri"/>
                <w:color w:val="000000"/>
                <w:sz w:val="22"/>
                <w:szCs w:val="22"/>
                <w:lang w:val="de-DE"/>
              </w:rPr>
            </w:pPr>
            <w:r w:rsidRPr="006D0677">
              <w:rPr>
                <w:rFonts w:ascii="Calibri" w:hAnsi="Calibri"/>
                <w:color w:val="000000"/>
                <w:sz w:val="22"/>
                <w:szCs w:val="22"/>
                <w:lang w:val="de-DE"/>
              </w:rPr>
              <w:t> </w:t>
            </w:r>
          </w:p>
        </w:tc>
        <w:tc>
          <w:tcPr>
            <w:tcW w:w="190" w:type="dxa"/>
            <w:tcBorders>
              <w:top w:val="nil"/>
              <w:left w:val="single" w:sz="4" w:space="0" w:color="BFBFBF"/>
              <w:bottom w:val="nil"/>
              <w:right w:val="nil"/>
            </w:tcBorders>
            <w:shd w:val="clear" w:color="000000" w:fill="FFFFFF"/>
            <w:noWrap/>
            <w:vAlign w:val="bottom"/>
            <w:hideMark/>
          </w:tcPr>
          <w:p w:rsidR="009C384E" w:rsidRPr="006D0677" w:rsidRDefault="009C384E" w:rsidP="006D0677">
            <w:pPr>
              <w:tabs>
                <w:tab w:val="clear" w:pos="340"/>
                <w:tab w:val="clear" w:pos="680"/>
                <w:tab w:val="clear" w:pos="1021"/>
                <w:tab w:val="clear" w:pos="2381"/>
                <w:tab w:val="clear" w:pos="3742"/>
                <w:tab w:val="clear" w:pos="5103"/>
                <w:tab w:val="clear" w:pos="6804"/>
              </w:tabs>
              <w:rPr>
                <w:rFonts w:ascii="Calibri" w:hAnsi="Calibri"/>
                <w:color w:val="000000"/>
                <w:sz w:val="22"/>
                <w:szCs w:val="22"/>
                <w:lang w:val="de-DE"/>
              </w:rPr>
            </w:pPr>
            <w:r w:rsidRPr="006D0677">
              <w:rPr>
                <w:rFonts w:ascii="Calibri" w:hAnsi="Calibri"/>
                <w:color w:val="000000"/>
                <w:sz w:val="22"/>
                <w:szCs w:val="22"/>
                <w:lang w:val="de-DE"/>
              </w:rPr>
              <w:t> </w:t>
            </w:r>
          </w:p>
        </w:tc>
        <w:tc>
          <w:tcPr>
            <w:tcW w:w="1200" w:type="dxa"/>
            <w:tcBorders>
              <w:top w:val="nil"/>
              <w:left w:val="nil"/>
              <w:bottom w:val="nil"/>
              <w:right w:val="nil"/>
            </w:tcBorders>
            <w:shd w:val="clear" w:color="000000" w:fill="FFFFFF"/>
            <w:noWrap/>
            <w:vAlign w:val="center"/>
            <w:hideMark/>
          </w:tcPr>
          <w:p w:rsidR="009C384E" w:rsidRPr="006D0677" w:rsidRDefault="009C384E" w:rsidP="006D0677">
            <w:pPr>
              <w:tabs>
                <w:tab w:val="clear" w:pos="340"/>
                <w:tab w:val="clear" w:pos="680"/>
                <w:tab w:val="clear" w:pos="1021"/>
                <w:tab w:val="clear" w:pos="2381"/>
                <w:tab w:val="clear" w:pos="3742"/>
                <w:tab w:val="clear" w:pos="5103"/>
                <w:tab w:val="clear" w:pos="6804"/>
              </w:tabs>
              <w:jc w:val="center"/>
              <w:rPr>
                <w:rFonts w:ascii="Calibri" w:hAnsi="Calibri"/>
                <w:color w:val="000000"/>
                <w:sz w:val="22"/>
                <w:szCs w:val="22"/>
                <w:lang w:val="de-DE"/>
              </w:rPr>
            </w:pPr>
            <w:r w:rsidRPr="006D0677">
              <w:rPr>
                <w:rFonts w:ascii="Calibri" w:hAnsi="Calibri"/>
                <w:color w:val="000000"/>
                <w:sz w:val="22"/>
                <w:szCs w:val="22"/>
                <w:lang w:val="de-DE"/>
              </w:rPr>
              <w:t>95,4%</w:t>
            </w:r>
          </w:p>
        </w:tc>
        <w:tc>
          <w:tcPr>
            <w:tcW w:w="1200" w:type="dxa"/>
            <w:tcBorders>
              <w:top w:val="nil"/>
              <w:left w:val="nil"/>
              <w:bottom w:val="nil"/>
              <w:right w:val="nil"/>
            </w:tcBorders>
            <w:shd w:val="clear" w:color="000000" w:fill="FFFFFF"/>
            <w:noWrap/>
            <w:vAlign w:val="center"/>
            <w:hideMark/>
          </w:tcPr>
          <w:p w:rsidR="009C384E" w:rsidRPr="006D0677" w:rsidRDefault="009C384E" w:rsidP="006D0677">
            <w:pPr>
              <w:tabs>
                <w:tab w:val="clear" w:pos="340"/>
                <w:tab w:val="clear" w:pos="680"/>
                <w:tab w:val="clear" w:pos="1021"/>
                <w:tab w:val="clear" w:pos="2381"/>
                <w:tab w:val="clear" w:pos="3742"/>
                <w:tab w:val="clear" w:pos="5103"/>
                <w:tab w:val="clear" w:pos="6804"/>
              </w:tabs>
              <w:jc w:val="center"/>
              <w:rPr>
                <w:rFonts w:ascii="Calibri" w:hAnsi="Calibri"/>
                <w:color w:val="000000"/>
                <w:sz w:val="22"/>
                <w:szCs w:val="22"/>
                <w:lang w:val="de-DE"/>
              </w:rPr>
            </w:pPr>
            <w:r w:rsidRPr="006D0677">
              <w:rPr>
                <w:rFonts w:ascii="Calibri" w:hAnsi="Calibri"/>
                <w:color w:val="000000"/>
                <w:sz w:val="22"/>
                <w:szCs w:val="22"/>
                <w:lang w:val="de-DE"/>
              </w:rPr>
              <w:t>94,3%</w:t>
            </w:r>
          </w:p>
        </w:tc>
        <w:tc>
          <w:tcPr>
            <w:tcW w:w="1420" w:type="dxa"/>
            <w:tcBorders>
              <w:top w:val="nil"/>
              <w:left w:val="nil"/>
              <w:bottom w:val="nil"/>
              <w:right w:val="single" w:sz="8" w:space="0" w:color="DDEBF7"/>
            </w:tcBorders>
            <w:shd w:val="clear" w:color="000000" w:fill="FFFFFF"/>
            <w:noWrap/>
            <w:vAlign w:val="center"/>
            <w:hideMark/>
          </w:tcPr>
          <w:p w:rsidR="009C384E" w:rsidRPr="006D0677" w:rsidRDefault="009C384E" w:rsidP="00FD03B6">
            <w:pPr>
              <w:tabs>
                <w:tab w:val="clear" w:pos="340"/>
                <w:tab w:val="clear" w:pos="680"/>
                <w:tab w:val="clear" w:pos="1021"/>
                <w:tab w:val="clear" w:pos="2381"/>
                <w:tab w:val="clear" w:pos="3742"/>
                <w:tab w:val="clear" w:pos="5103"/>
                <w:tab w:val="clear" w:pos="6804"/>
              </w:tabs>
              <w:jc w:val="center"/>
              <w:rPr>
                <w:rFonts w:ascii="Calibri" w:hAnsi="Calibri"/>
                <w:color w:val="000000"/>
                <w:sz w:val="22"/>
                <w:szCs w:val="22"/>
                <w:lang w:val="de-DE"/>
              </w:rPr>
            </w:pPr>
            <w:r w:rsidRPr="006D0677">
              <w:rPr>
                <w:rFonts w:ascii="Calibri" w:hAnsi="Calibri"/>
                <w:color w:val="00B050"/>
                <w:sz w:val="22"/>
                <w:szCs w:val="22"/>
                <w:lang w:val="de-DE"/>
              </w:rPr>
              <w:t>-1,</w:t>
            </w:r>
            <w:r>
              <w:rPr>
                <w:rFonts w:ascii="Calibri" w:hAnsi="Calibri"/>
                <w:color w:val="00B050"/>
                <w:sz w:val="22"/>
                <w:szCs w:val="22"/>
                <w:lang w:val="de-DE"/>
              </w:rPr>
              <w:t>1</w:t>
            </w:r>
            <w:r w:rsidRPr="006D0677">
              <w:rPr>
                <w:rFonts w:ascii="Calibri" w:hAnsi="Calibri"/>
                <w:color w:val="00B050"/>
                <w:sz w:val="22"/>
                <w:szCs w:val="22"/>
                <w:lang w:val="de-DE"/>
              </w:rPr>
              <w:t>%p</w:t>
            </w:r>
          </w:p>
        </w:tc>
      </w:tr>
      <w:tr w:rsidR="009C384E" w:rsidRPr="006D0677" w:rsidTr="009C384E">
        <w:trPr>
          <w:trHeight w:val="300"/>
        </w:trPr>
        <w:tc>
          <w:tcPr>
            <w:tcW w:w="3520" w:type="dxa"/>
            <w:tcBorders>
              <w:top w:val="nil"/>
              <w:left w:val="single" w:sz="8" w:space="0" w:color="DDEBF7"/>
              <w:bottom w:val="nil"/>
              <w:right w:val="nil"/>
            </w:tcBorders>
            <w:shd w:val="clear" w:color="000000" w:fill="FFFFFF"/>
            <w:noWrap/>
            <w:vAlign w:val="bottom"/>
            <w:hideMark/>
          </w:tcPr>
          <w:p w:rsidR="009C384E" w:rsidRPr="006D0677" w:rsidRDefault="009C384E" w:rsidP="006D0677">
            <w:pPr>
              <w:tabs>
                <w:tab w:val="clear" w:pos="340"/>
                <w:tab w:val="clear" w:pos="680"/>
                <w:tab w:val="clear" w:pos="1021"/>
                <w:tab w:val="clear" w:pos="2381"/>
                <w:tab w:val="clear" w:pos="3742"/>
                <w:tab w:val="clear" w:pos="5103"/>
                <w:tab w:val="clear" w:pos="6804"/>
              </w:tabs>
              <w:rPr>
                <w:rFonts w:ascii="Calibri" w:hAnsi="Calibri"/>
                <w:color w:val="000000"/>
                <w:sz w:val="22"/>
                <w:szCs w:val="22"/>
                <w:lang w:val="de-DE"/>
              </w:rPr>
            </w:pPr>
            <w:r w:rsidRPr="006D0677">
              <w:rPr>
                <w:rFonts w:ascii="Calibri" w:hAnsi="Calibri"/>
                <w:color w:val="000000"/>
                <w:sz w:val="22"/>
                <w:szCs w:val="22"/>
                <w:lang w:val="de-DE"/>
              </w:rPr>
              <w:t>Kapitalanlagen**</w:t>
            </w:r>
          </w:p>
        </w:tc>
        <w:tc>
          <w:tcPr>
            <w:tcW w:w="190" w:type="dxa"/>
            <w:tcBorders>
              <w:top w:val="nil"/>
              <w:left w:val="nil"/>
              <w:bottom w:val="nil"/>
              <w:right w:val="nil"/>
            </w:tcBorders>
            <w:shd w:val="clear" w:color="000000" w:fill="FFFFFF"/>
            <w:noWrap/>
            <w:vAlign w:val="bottom"/>
            <w:hideMark/>
          </w:tcPr>
          <w:p w:rsidR="009C384E" w:rsidRPr="006D0677" w:rsidRDefault="009C384E" w:rsidP="006D0677">
            <w:pPr>
              <w:tabs>
                <w:tab w:val="clear" w:pos="340"/>
                <w:tab w:val="clear" w:pos="680"/>
                <w:tab w:val="clear" w:pos="1021"/>
                <w:tab w:val="clear" w:pos="2381"/>
                <w:tab w:val="clear" w:pos="3742"/>
                <w:tab w:val="clear" w:pos="5103"/>
                <w:tab w:val="clear" w:pos="6804"/>
              </w:tabs>
              <w:rPr>
                <w:rFonts w:ascii="Calibri" w:hAnsi="Calibri"/>
                <w:color w:val="000000"/>
                <w:sz w:val="22"/>
                <w:szCs w:val="22"/>
                <w:lang w:val="de-DE"/>
              </w:rPr>
            </w:pPr>
            <w:r w:rsidRPr="006D0677">
              <w:rPr>
                <w:rFonts w:ascii="Calibri" w:hAnsi="Calibri"/>
                <w:color w:val="000000"/>
                <w:sz w:val="22"/>
                <w:szCs w:val="22"/>
                <w:lang w:val="de-DE"/>
              </w:rPr>
              <w:t> </w:t>
            </w:r>
          </w:p>
        </w:tc>
        <w:tc>
          <w:tcPr>
            <w:tcW w:w="190" w:type="dxa"/>
            <w:tcBorders>
              <w:top w:val="nil"/>
              <w:left w:val="single" w:sz="4" w:space="0" w:color="BFBFBF"/>
              <w:bottom w:val="nil"/>
              <w:right w:val="nil"/>
            </w:tcBorders>
            <w:shd w:val="clear" w:color="000000" w:fill="FFFFFF"/>
            <w:noWrap/>
            <w:vAlign w:val="bottom"/>
            <w:hideMark/>
          </w:tcPr>
          <w:p w:rsidR="009C384E" w:rsidRPr="006D0677" w:rsidRDefault="009C384E" w:rsidP="006D0677">
            <w:pPr>
              <w:tabs>
                <w:tab w:val="clear" w:pos="340"/>
                <w:tab w:val="clear" w:pos="680"/>
                <w:tab w:val="clear" w:pos="1021"/>
                <w:tab w:val="clear" w:pos="2381"/>
                <w:tab w:val="clear" w:pos="3742"/>
                <w:tab w:val="clear" w:pos="5103"/>
                <w:tab w:val="clear" w:pos="6804"/>
              </w:tabs>
              <w:rPr>
                <w:rFonts w:ascii="Calibri" w:hAnsi="Calibri"/>
                <w:color w:val="000000"/>
                <w:sz w:val="22"/>
                <w:szCs w:val="22"/>
                <w:lang w:val="de-DE"/>
              </w:rPr>
            </w:pPr>
            <w:r w:rsidRPr="006D0677">
              <w:rPr>
                <w:rFonts w:ascii="Calibri" w:hAnsi="Calibri"/>
                <w:color w:val="000000"/>
                <w:sz w:val="22"/>
                <w:szCs w:val="22"/>
                <w:lang w:val="de-DE"/>
              </w:rPr>
              <w:t> </w:t>
            </w:r>
          </w:p>
        </w:tc>
        <w:tc>
          <w:tcPr>
            <w:tcW w:w="1200" w:type="dxa"/>
            <w:tcBorders>
              <w:top w:val="nil"/>
              <w:left w:val="nil"/>
              <w:bottom w:val="nil"/>
              <w:right w:val="nil"/>
            </w:tcBorders>
            <w:shd w:val="clear" w:color="000000" w:fill="FFFFFF"/>
            <w:noWrap/>
            <w:vAlign w:val="center"/>
            <w:hideMark/>
          </w:tcPr>
          <w:p w:rsidR="009C384E" w:rsidRPr="006D0677" w:rsidRDefault="009C384E" w:rsidP="006D0677">
            <w:pPr>
              <w:tabs>
                <w:tab w:val="clear" w:pos="340"/>
                <w:tab w:val="clear" w:pos="680"/>
                <w:tab w:val="clear" w:pos="1021"/>
                <w:tab w:val="clear" w:pos="2381"/>
                <w:tab w:val="clear" w:pos="3742"/>
                <w:tab w:val="clear" w:pos="5103"/>
                <w:tab w:val="clear" w:pos="6804"/>
              </w:tabs>
              <w:jc w:val="center"/>
              <w:rPr>
                <w:rFonts w:ascii="Calibri" w:hAnsi="Calibri"/>
                <w:color w:val="000000"/>
                <w:sz w:val="22"/>
                <w:szCs w:val="22"/>
                <w:lang w:val="de-DE"/>
              </w:rPr>
            </w:pPr>
            <w:r w:rsidRPr="006D0677">
              <w:rPr>
                <w:rFonts w:ascii="Calibri" w:hAnsi="Calibri"/>
                <w:color w:val="000000"/>
                <w:sz w:val="22"/>
                <w:szCs w:val="22"/>
                <w:lang w:val="de-DE"/>
              </w:rPr>
              <w:t>48.062</w:t>
            </w:r>
          </w:p>
        </w:tc>
        <w:tc>
          <w:tcPr>
            <w:tcW w:w="1200" w:type="dxa"/>
            <w:tcBorders>
              <w:top w:val="nil"/>
              <w:left w:val="nil"/>
              <w:bottom w:val="nil"/>
              <w:right w:val="nil"/>
            </w:tcBorders>
            <w:shd w:val="clear" w:color="000000" w:fill="FFFFFF"/>
            <w:noWrap/>
            <w:vAlign w:val="center"/>
            <w:hideMark/>
          </w:tcPr>
          <w:p w:rsidR="009C384E" w:rsidRPr="006D0677" w:rsidRDefault="009C384E" w:rsidP="006D0677">
            <w:pPr>
              <w:tabs>
                <w:tab w:val="clear" w:pos="340"/>
                <w:tab w:val="clear" w:pos="680"/>
                <w:tab w:val="clear" w:pos="1021"/>
                <w:tab w:val="clear" w:pos="2381"/>
                <w:tab w:val="clear" w:pos="3742"/>
                <w:tab w:val="clear" w:pos="5103"/>
                <w:tab w:val="clear" w:pos="6804"/>
              </w:tabs>
              <w:jc w:val="center"/>
              <w:rPr>
                <w:rFonts w:ascii="Calibri" w:hAnsi="Calibri"/>
                <w:color w:val="000000"/>
                <w:sz w:val="22"/>
                <w:szCs w:val="22"/>
                <w:lang w:val="de-DE"/>
              </w:rPr>
            </w:pPr>
            <w:r w:rsidRPr="006D0677">
              <w:rPr>
                <w:rFonts w:ascii="Calibri" w:hAnsi="Calibri"/>
                <w:color w:val="000000"/>
                <w:sz w:val="22"/>
                <w:szCs w:val="22"/>
                <w:lang w:val="de-DE"/>
              </w:rPr>
              <w:t>47.208</w:t>
            </w:r>
          </w:p>
        </w:tc>
        <w:tc>
          <w:tcPr>
            <w:tcW w:w="1420" w:type="dxa"/>
            <w:tcBorders>
              <w:top w:val="nil"/>
              <w:left w:val="nil"/>
              <w:bottom w:val="nil"/>
              <w:right w:val="single" w:sz="8" w:space="0" w:color="DDEBF7"/>
            </w:tcBorders>
            <w:shd w:val="clear" w:color="000000" w:fill="FFFFFF"/>
            <w:noWrap/>
            <w:vAlign w:val="center"/>
            <w:hideMark/>
          </w:tcPr>
          <w:p w:rsidR="009C384E" w:rsidRPr="006D0677" w:rsidRDefault="009C384E" w:rsidP="006D0677">
            <w:pPr>
              <w:tabs>
                <w:tab w:val="clear" w:pos="340"/>
                <w:tab w:val="clear" w:pos="680"/>
                <w:tab w:val="clear" w:pos="1021"/>
                <w:tab w:val="clear" w:pos="2381"/>
                <w:tab w:val="clear" w:pos="3742"/>
                <w:tab w:val="clear" w:pos="5103"/>
                <w:tab w:val="clear" w:pos="6804"/>
              </w:tabs>
              <w:jc w:val="center"/>
              <w:rPr>
                <w:rFonts w:ascii="Calibri" w:hAnsi="Calibri"/>
                <w:color w:val="000000"/>
                <w:sz w:val="22"/>
                <w:szCs w:val="22"/>
                <w:lang w:val="de-DE"/>
              </w:rPr>
            </w:pPr>
            <w:r w:rsidRPr="006D0677">
              <w:rPr>
                <w:rFonts w:ascii="Calibri" w:hAnsi="Calibri"/>
                <w:color w:val="000000"/>
                <w:sz w:val="22"/>
                <w:szCs w:val="22"/>
                <w:lang w:val="de-DE"/>
              </w:rPr>
              <w:t>-1,8%</w:t>
            </w:r>
          </w:p>
        </w:tc>
      </w:tr>
      <w:tr w:rsidR="009C384E" w:rsidRPr="006D0677" w:rsidTr="009C384E">
        <w:trPr>
          <w:trHeight w:val="660"/>
        </w:trPr>
        <w:tc>
          <w:tcPr>
            <w:tcW w:w="3520" w:type="dxa"/>
            <w:tcBorders>
              <w:top w:val="nil"/>
              <w:left w:val="single" w:sz="8" w:space="0" w:color="DDEBF7"/>
              <w:bottom w:val="nil"/>
              <w:right w:val="nil"/>
            </w:tcBorders>
            <w:shd w:val="clear" w:color="000000" w:fill="FFFFFF"/>
            <w:vAlign w:val="bottom"/>
            <w:hideMark/>
          </w:tcPr>
          <w:p w:rsidR="009C384E" w:rsidRPr="006D0677" w:rsidRDefault="009C384E" w:rsidP="006D0677">
            <w:pPr>
              <w:tabs>
                <w:tab w:val="clear" w:pos="340"/>
                <w:tab w:val="clear" w:pos="680"/>
                <w:tab w:val="clear" w:pos="1021"/>
                <w:tab w:val="clear" w:pos="2381"/>
                <w:tab w:val="clear" w:pos="3742"/>
                <w:tab w:val="clear" w:pos="5103"/>
                <w:tab w:val="clear" w:pos="6804"/>
              </w:tabs>
              <w:rPr>
                <w:rFonts w:ascii="Calibri" w:hAnsi="Calibri"/>
                <w:color w:val="000000"/>
                <w:sz w:val="22"/>
                <w:szCs w:val="22"/>
                <w:lang w:val="en-US"/>
              </w:rPr>
            </w:pPr>
            <w:r w:rsidRPr="006D0677">
              <w:rPr>
                <w:rFonts w:ascii="Calibri" w:hAnsi="Calibri"/>
                <w:color w:val="000000"/>
                <w:sz w:val="22"/>
                <w:szCs w:val="22"/>
                <w:lang w:val="en-US"/>
              </w:rPr>
              <w:t xml:space="preserve">Business Operating Profit (BOP) </w:t>
            </w:r>
            <w:proofErr w:type="spellStart"/>
            <w:r w:rsidRPr="006D0677">
              <w:rPr>
                <w:rFonts w:ascii="Calibri" w:hAnsi="Calibri"/>
                <w:color w:val="000000"/>
                <w:sz w:val="22"/>
                <w:szCs w:val="22"/>
                <w:lang w:val="en-US"/>
              </w:rPr>
              <w:t>nach</w:t>
            </w:r>
            <w:proofErr w:type="spellEnd"/>
            <w:r w:rsidRPr="006D0677">
              <w:rPr>
                <w:rFonts w:ascii="Calibri" w:hAnsi="Calibri"/>
                <w:color w:val="000000"/>
                <w:sz w:val="22"/>
                <w:szCs w:val="22"/>
                <w:lang w:val="en-US"/>
              </w:rPr>
              <w:t xml:space="preserve"> IFRS*</w:t>
            </w:r>
          </w:p>
        </w:tc>
        <w:tc>
          <w:tcPr>
            <w:tcW w:w="190" w:type="dxa"/>
            <w:tcBorders>
              <w:top w:val="nil"/>
              <w:left w:val="nil"/>
              <w:bottom w:val="nil"/>
              <w:right w:val="nil"/>
            </w:tcBorders>
            <w:shd w:val="clear" w:color="000000" w:fill="FFFFFF"/>
            <w:noWrap/>
            <w:vAlign w:val="bottom"/>
            <w:hideMark/>
          </w:tcPr>
          <w:p w:rsidR="009C384E" w:rsidRPr="006D0677" w:rsidRDefault="009C384E" w:rsidP="006D0677">
            <w:pPr>
              <w:tabs>
                <w:tab w:val="clear" w:pos="340"/>
                <w:tab w:val="clear" w:pos="680"/>
                <w:tab w:val="clear" w:pos="1021"/>
                <w:tab w:val="clear" w:pos="2381"/>
                <w:tab w:val="clear" w:pos="3742"/>
                <w:tab w:val="clear" w:pos="5103"/>
                <w:tab w:val="clear" w:pos="6804"/>
              </w:tabs>
              <w:rPr>
                <w:rFonts w:ascii="Calibri" w:hAnsi="Calibri"/>
                <w:color w:val="000000"/>
                <w:sz w:val="22"/>
                <w:szCs w:val="22"/>
                <w:lang w:val="en-US"/>
              </w:rPr>
            </w:pPr>
            <w:r w:rsidRPr="006D0677">
              <w:rPr>
                <w:rFonts w:ascii="Calibri" w:hAnsi="Calibri"/>
                <w:color w:val="000000"/>
                <w:sz w:val="22"/>
                <w:szCs w:val="22"/>
                <w:lang w:val="en-US"/>
              </w:rPr>
              <w:t> </w:t>
            </w:r>
          </w:p>
        </w:tc>
        <w:tc>
          <w:tcPr>
            <w:tcW w:w="190" w:type="dxa"/>
            <w:tcBorders>
              <w:top w:val="nil"/>
              <w:left w:val="single" w:sz="4" w:space="0" w:color="BFBFBF"/>
              <w:bottom w:val="nil"/>
              <w:right w:val="nil"/>
            </w:tcBorders>
            <w:shd w:val="clear" w:color="000000" w:fill="FFFFFF"/>
            <w:noWrap/>
            <w:vAlign w:val="bottom"/>
            <w:hideMark/>
          </w:tcPr>
          <w:p w:rsidR="009C384E" w:rsidRPr="006D0677" w:rsidRDefault="009C384E" w:rsidP="006D0677">
            <w:pPr>
              <w:tabs>
                <w:tab w:val="clear" w:pos="340"/>
                <w:tab w:val="clear" w:pos="680"/>
                <w:tab w:val="clear" w:pos="1021"/>
                <w:tab w:val="clear" w:pos="2381"/>
                <w:tab w:val="clear" w:pos="3742"/>
                <w:tab w:val="clear" w:pos="5103"/>
                <w:tab w:val="clear" w:pos="6804"/>
              </w:tabs>
              <w:rPr>
                <w:rFonts w:ascii="Calibri" w:hAnsi="Calibri"/>
                <w:color w:val="000000"/>
                <w:sz w:val="22"/>
                <w:szCs w:val="22"/>
                <w:lang w:val="en-US"/>
              </w:rPr>
            </w:pPr>
            <w:r w:rsidRPr="006D0677">
              <w:rPr>
                <w:rFonts w:ascii="Calibri" w:hAnsi="Calibri"/>
                <w:color w:val="000000"/>
                <w:sz w:val="22"/>
                <w:szCs w:val="22"/>
                <w:lang w:val="en-US"/>
              </w:rPr>
              <w:t> </w:t>
            </w:r>
          </w:p>
        </w:tc>
        <w:tc>
          <w:tcPr>
            <w:tcW w:w="1200" w:type="dxa"/>
            <w:tcBorders>
              <w:top w:val="nil"/>
              <w:left w:val="nil"/>
              <w:bottom w:val="nil"/>
              <w:right w:val="nil"/>
            </w:tcBorders>
            <w:shd w:val="clear" w:color="000000" w:fill="FFFFFF"/>
            <w:noWrap/>
            <w:vAlign w:val="center"/>
            <w:hideMark/>
          </w:tcPr>
          <w:p w:rsidR="009C384E" w:rsidRPr="006D0677" w:rsidRDefault="009C384E" w:rsidP="006D0677">
            <w:pPr>
              <w:tabs>
                <w:tab w:val="clear" w:pos="340"/>
                <w:tab w:val="clear" w:pos="680"/>
                <w:tab w:val="clear" w:pos="1021"/>
                <w:tab w:val="clear" w:pos="2381"/>
                <w:tab w:val="clear" w:pos="3742"/>
                <w:tab w:val="clear" w:pos="5103"/>
                <w:tab w:val="clear" w:pos="6804"/>
              </w:tabs>
              <w:jc w:val="center"/>
              <w:rPr>
                <w:rFonts w:ascii="Calibri" w:hAnsi="Calibri"/>
                <w:color w:val="000000"/>
                <w:sz w:val="22"/>
                <w:szCs w:val="22"/>
                <w:lang w:val="de-DE"/>
              </w:rPr>
            </w:pPr>
            <w:r w:rsidRPr="006D0677">
              <w:rPr>
                <w:rFonts w:ascii="Calibri" w:hAnsi="Calibri"/>
                <w:color w:val="000000"/>
                <w:sz w:val="22"/>
                <w:szCs w:val="22"/>
                <w:lang w:val="de-DE"/>
              </w:rPr>
              <w:t>368</w:t>
            </w:r>
          </w:p>
        </w:tc>
        <w:tc>
          <w:tcPr>
            <w:tcW w:w="1200" w:type="dxa"/>
            <w:tcBorders>
              <w:top w:val="nil"/>
              <w:left w:val="nil"/>
              <w:bottom w:val="nil"/>
              <w:right w:val="nil"/>
            </w:tcBorders>
            <w:shd w:val="clear" w:color="000000" w:fill="FFFFFF"/>
            <w:noWrap/>
            <w:vAlign w:val="center"/>
            <w:hideMark/>
          </w:tcPr>
          <w:p w:rsidR="009C384E" w:rsidRPr="006D0677" w:rsidRDefault="009C384E" w:rsidP="006D0677">
            <w:pPr>
              <w:tabs>
                <w:tab w:val="clear" w:pos="340"/>
                <w:tab w:val="clear" w:pos="680"/>
                <w:tab w:val="clear" w:pos="1021"/>
                <w:tab w:val="clear" w:pos="2381"/>
                <w:tab w:val="clear" w:pos="3742"/>
                <w:tab w:val="clear" w:pos="5103"/>
                <w:tab w:val="clear" w:pos="6804"/>
              </w:tabs>
              <w:jc w:val="center"/>
              <w:rPr>
                <w:rFonts w:ascii="Calibri" w:hAnsi="Calibri"/>
                <w:color w:val="000000"/>
                <w:sz w:val="22"/>
                <w:szCs w:val="22"/>
                <w:lang w:val="de-DE"/>
              </w:rPr>
            </w:pPr>
            <w:r w:rsidRPr="006D0677">
              <w:rPr>
                <w:rFonts w:ascii="Calibri" w:hAnsi="Calibri"/>
                <w:color w:val="000000"/>
                <w:sz w:val="22"/>
                <w:szCs w:val="22"/>
                <w:lang w:val="de-DE"/>
              </w:rPr>
              <w:t>401</w:t>
            </w:r>
          </w:p>
        </w:tc>
        <w:tc>
          <w:tcPr>
            <w:tcW w:w="1420" w:type="dxa"/>
            <w:tcBorders>
              <w:top w:val="nil"/>
              <w:left w:val="nil"/>
              <w:bottom w:val="nil"/>
              <w:right w:val="single" w:sz="8" w:space="0" w:color="DDEBF7"/>
            </w:tcBorders>
            <w:shd w:val="clear" w:color="000000" w:fill="FFFFFF"/>
            <w:noWrap/>
            <w:vAlign w:val="center"/>
            <w:hideMark/>
          </w:tcPr>
          <w:p w:rsidR="009C384E" w:rsidRPr="006D0677" w:rsidRDefault="009C384E" w:rsidP="006D0677">
            <w:pPr>
              <w:tabs>
                <w:tab w:val="clear" w:pos="340"/>
                <w:tab w:val="clear" w:pos="680"/>
                <w:tab w:val="clear" w:pos="1021"/>
                <w:tab w:val="clear" w:pos="2381"/>
                <w:tab w:val="clear" w:pos="3742"/>
                <w:tab w:val="clear" w:pos="5103"/>
                <w:tab w:val="clear" w:pos="6804"/>
              </w:tabs>
              <w:jc w:val="center"/>
              <w:rPr>
                <w:rFonts w:ascii="Calibri" w:hAnsi="Calibri"/>
                <w:color w:val="000000"/>
                <w:sz w:val="22"/>
                <w:szCs w:val="22"/>
                <w:lang w:val="de-DE"/>
              </w:rPr>
            </w:pPr>
            <w:r w:rsidRPr="006D0677">
              <w:rPr>
                <w:rFonts w:ascii="Calibri" w:hAnsi="Calibri"/>
                <w:color w:val="00B050"/>
                <w:sz w:val="22"/>
                <w:szCs w:val="22"/>
                <w:lang w:val="de-DE"/>
              </w:rPr>
              <w:t>9,1%</w:t>
            </w:r>
          </w:p>
        </w:tc>
      </w:tr>
      <w:tr w:rsidR="009C384E" w:rsidRPr="006D0677" w:rsidTr="009C384E">
        <w:trPr>
          <w:trHeight w:val="315"/>
        </w:trPr>
        <w:tc>
          <w:tcPr>
            <w:tcW w:w="3520" w:type="dxa"/>
            <w:tcBorders>
              <w:top w:val="single" w:sz="4" w:space="0" w:color="BFBFBF"/>
              <w:left w:val="single" w:sz="8" w:space="0" w:color="DDEBF7"/>
              <w:bottom w:val="single" w:sz="8" w:space="0" w:color="DDEBF7"/>
              <w:right w:val="nil"/>
            </w:tcBorders>
            <w:shd w:val="clear" w:color="000000" w:fill="FFFFFF"/>
            <w:noWrap/>
            <w:vAlign w:val="bottom"/>
            <w:hideMark/>
          </w:tcPr>
          <w:p w:rsidR="009C384E" w:rsidRPr="006D0677" w:rsidRDefault="009C384E" w:rsidP="006D0677">
            <w:pPr>
              <w:tabs>
                <w:tab w:val="clear" w:pos="340"/>
                <w:tab w:val="clear" w:pos="680"/>
                <w:tab w:val="clear" w:pos="1021"/>
                <w:tab w:val="clear" w:pos="2381"/>
                <w:tab w:val="clear" w:pos="3742"/>
                <w:tab w:val="clear" w:pos="5103"/>
                <w:tab w:val="clear" w:pos="6804"/>
              </w:tabs>
              <w:rPr>
                <w:rFonts w:ascii="Calibri" w:hAnsi="Calibri"/>
                <w:color w:val="000000"/>
                <w:sz w:val="22"/>
                <w:szCs w:val="22"/>
                <w:lang w:val="de-DE"/>
              </w:rPr>
            </w:pPr>
            <w:r w:rsidRPr="006D0677">
              <w:rPr>
                <w:rFonts w:ascii="Calibri" w:hAnsi="Calibri"/>
                <w:color w:val="000000"/>
                <w:sz w:val="22"/>
                <w:szCs w:val="22"/>
                <w:lang w:val="de-DE"/>
              </w:rPr>
              <w:t>Anzahl der Mitarbeiter (31.12.)</w:t>
            </w:r>
          </w:p>
        </w:tc>
        <w:tc>
          <w:tcPr>
            <w:tcW w:w="190" w:type="dxa"/>
            <w:tcBorders>
              <w:top w:val="nil"/>
              <w:left w:val="nil"/>
              <w:bottom w:val="single" w:sz="8" w:space="0" w:color="DDEBF7"/>
              <w:right w:val="nil"/>
            </w:tcBorders>
            <w:shd w:val="clear" w:color="000000" w:fill="FFFFFF"/>
            <w:noWrap/>
            <w:vAlign w:val="bottom"/>
            <w:hideMark/>
          </w:tcPr>
          <w:p w:rsidR="009C384E" w:rsidRPr="006D0677" w:rsidRDefault="009C384E" w:rsidP="006D0677">
            <w:pPr>
              <w:tabs>
                <w:tab w:val="clear" w:pos="340"/>
                <w:tab w:val="clear" w:pos="680"/>
                <w:tab w:val="clear" w:pos="1021"/>
                <w:tab w:val="clear" w:pos="2381"/>
                <w:tab w:val="clear" w:pos="3742"/>
                <w:tab w:val="clear" w:pos="5103"/>
                <w:tab w:val="clear" w:pos="6804"/>
              </w:tabs>
              <w:rPr>
                <w:rFonts w:ascii="Calibri" w:hAnsi="Calibri"/>
                <w:color w:val="000000"/>
                <w:sz w:val="22"/>
                <w:szCs w:val="22"/>
                <w:lang w:val="de-DE"/>
              </w:rPr>
            </w:pPr>
            <w:r w:rsidRPr="006D0677">
              <w:rPr>
                <w:rFonts w:ascii="Calibri" w:hAnsi="Calibri"/>
                <w:color w:val="000000"/>
                <w:sz w:val="22"/>
                <w:szCs w:val="22"/>
                <w:lang w:val="de-DE"/>
              </w:rPr>
              <w:t> </w:t>
            </w:r>
          </w:p>
        </w:tc>
        <w:tc>
          <w:tcPr>
            <w:tcW w:w="190" w:type="dxa"/>
            <w:tcBorders>
              <w:top w:val="nil"/>
              <w:left w:val="single" w:sz="4" w:space="0" w:color="BFBFBF"/>
              <w:bottom w:val="single" w:sz="8" w:space="0" w:color="DDEBF7"/>
              <w:right w:val="nil"/>
            </w:tcBorders>
            <w:shd w:val="clear" w:color="000000" w:fill="FFFFFF"/>
            <w:noWrap/>
            <w:vAlign w:val="bottom"/>
            <w:hideMark/>
          </w:tcPr>
          <w:p w:rsidR="009C384E" w:rsidRPr="006D0677" w:rsidRDefault="009C384E" w:rsidP="006D0677">
            <w:pPr>
              <w:tabs>
                <w:tab w:val="clear" w:pos="340"/>
                <w:tab w:val="clear" w:pos="680"/>
                <w:tab w:val="clear" w:pos="1021"/>
                <w:tab w:val="clear" w:pos="2381"/>
                <w:tab w:val="clear" w:pos="3742"/>
                <w:tab w:val="clear" w:pos="5103"/>
                <w:tab w:val="clear" w:pos="6804"/>
              </w:tabs>
              <w:rPr>
                <w:rFonts w:ascii="Calibri" w:hAnsi="Calibri"/>
                <w:color w:val="000000"/>
                <w:sz w:val="22"/>
                <w:szCs w:val="22"/>
                <w:lang w:val="de-DE"/>
              </w:rPr>
            </w:pPr>
            <w:r w:rsidRPr="006D0677">
              <w:rPr>
                <w:rFonts w:ascii="Calibri" w:hAnsi="Calibri"/>
                <w:color w:val="000000"/>
                <w:sz w:val="22"/>
                <w:szCs w:val="22"/>
                <w:lang w:val="de-DE"/>
              </w:rPr>
              <w:t> </w:t>
            </w:r>
          </w:p>
        </w:tc>
        <w:tc>
          <w:tcPr>
            <w:tcW w:w="1200" w:type="dxa"/>
            <w:tcBorders>
              <w:top w:val="single" w:sz="4" w:space="0" w:color="BFBFBF"/>
              <w:left w:val="nil"/>
              <w:bottom w:val="single" w:sz="8" w:space="0" w:color="DDEBF7"/>
              <w:right w:val="nil"/>
            </w:tcBorders>
            <w:shd w:val="clear" w:color="000000" w:fill="FFFFFF"/>
            <w:noWrap/>
            <w:vAlign w:val="bottom"/>
            <w:hideMark/>
          </w:tcPr>
          <w:p w:rsidR="009C384E" w:rsidRPr="006D0677" w:rsidRDefault="009C384E" w:rsidP="006D0677">
            <w:pPr>
              <w:tabs>
                <w:tab w:val="clear" w:pos="340"/>
                <w:tab w:val="clear" w:pos="680"/>
                <w:tab w:val="clear" w:pos="1021"/>
                <w:tab w:val="clear" w:pos="2381"/>
                <w:tab w:val="clear" w:pos="3742"/>
                <w:tab w:val="clear" w:pos="5103"/>
                <w:tab w:val="clear" w:pos="6804"/>
              </w:tabs>
              <w:jc w:val="center"/>
              <w:rPr>
                <w:rFonts w:ascii="Calibri" w:hAnsi="Calibri"/>
                <w:color w:val="000000"/>
                <w:sz w:val="22"/>
                <w:szCs w:val="22"/>
                <w:lang w:val="de-DE"/>
              </w:rPr>
            </w:pPr>
            <w:r w:rsidRPr="006D0677">
              <w:rPr>
                <w:rFonts w:ascii="Calibri" w:hAnsi="Calibri"/>
                <w:color w:val="000000"/>
                <w:sz w:val="22"/>
                <w:szCs w:val="22"/>
                <w:lang w:val="de-DE"/>
              </w:rPr>
              <w:t>4.946</w:t>
            </w:r>
          </w:p>
        </w:tc>
        <w:tc>
          <w:tcPr>
            <w:tcW w:w="1200" w:type="dxa"/>
            <w:tcBorders>
              <w:top w:val="single" w:sz="4" w:space="0" w:color="BFBFBF"/>
              <w:left w:val="nil"/>
              <w:bottom w:val="single" w:sz="8" w:space="0" w:color="DDEBF7"/>
              <w:right w:val="nil"/>
            </w:tcBorders>
            <w:shd w:val="clear" w:color="000000" w:fill="FFFFFF"/>
            <w:noWrap/>
            <w:vAlign w:val="bottom"/>
            <w:hideMark/>
          </w:tcPr>
          <w:p w:rsidR="009C384E" w:rsidRPr="006D0677" w:rsidRDefault="009C384E" w:rsidP="006D0677">
            <w:pPr>
              <w:tabs>
                <w:tab w:val="clear" w:pos="340"/>
                <w:tab w:val="clear" w:pos="680"/>
                <w:tab w:val="clear" w:pos="1021"/>
                <w:tab w:val="clear" w:pos="2381"/>
                <w:tab w:val="clear" w:pos="3742"/>
                <w:tab w:val="clear" w:pos="5103"/>
                <w:tab w:val="clear" w:pos="6804"/>
              </w:tabs>
              <w:jc w:val="center"/>
              <w:rPr>
                <w:rFonts w:ascii="Calibri" w:hAnsi="Calibri"/>
                <w:color w:val="000000"/>
                <w:sz w:val="22"/>
                <w:szCs w:val="22"/>
                <w:lang w:val="de-DE"/>
              </w:rPr>
            </w:pPr>
            <w:r w:rsidRPr="006D0677">
              <w:rPr>
                <w:rFonts w:ascii="Calibri" w:hAnsi="Calibri"/>
                <w:color w:val="000000"/>
                <w:sz w:val="22"/>
                <w:szCs w:val="22"/>
                <w:lang w:val="de-DE"/>
              </w:rPr>
              <w:t>4.612</w:t>
            </w:r>
          </w:p>
        </w:tc>
        <w:tc>
          <w:tcPr>
            <w:tcW w:w="1420" w:type="dxa"/>
            <w:tcBorders>
              <w:top w:val="single" w:sz="4" w:space="0" w:color="BFBFBF"/>
              <w:left w:val="nil"/>
              <w:bottom w:val="single" w:sz="8" w:space="0" w:color="DDEBF7"/>
              <w:right w:val="single" w:sz="8" w:space="0" w:color="DDEBF7"/>
            </w:tcBorders>
            <w:shd w:val="clear" w:color="000000" w:fill="FFFFFF"/>
            <w:noWrap/>
            <w:vAlign w:val="bottom"/>
            <w:hideMark/>
          </w:tcPr>
          <w:p w:rsidR="009C384E" w:rsidRPr="006D0677" w:rsidRDefault="009C384E" w:rsidP="006D0677">
            <w:pPr>
              <w:tabs>
                <w:tab w:val="clear" w:pos="340"/>
                <w:tab w:val="clear" w:pos="680"/>
                <w:tab w:val="clear" w:pos="1021"/>
                <w:tab w:val="clear" w:pos="2381"/>
                <w:tab w:val="clear" w:pos="3742"/>
                <w:tab w:val="clear" w:pos="5103"/>
                <w:tab w:val="clear" w:pos="6804"/>
              </w:tabs>
              <w:jc w:val="center"/>
              <w:rPr>
                <w:rFonts w:ascii="Calibri" w:hAnsi="Calibri"/>
                <w:color w:val="000000"/>
                <w:sz w:val="22"/>
                <w:szCs w:val="22"/>
                <w:lang w:val="de-DE"/>
              </w:rPr>
            </w:pPr>
            <w:r>
              <w:rPr>
                <w:rFonts w:ascii="Calibri" w:hAnsi="Calibri"/>
                <w:color w:val="000000"/>
                <w:sz w:val="22"/>
                <w:szCs w:val="22"/>
                <w:lang w:val="de-DE"/>
              </w:rPr>
              <w:t>-</w:t>
            </w:r>
            <w:r w:rsidRPr="006D0677">
              <w:rPr>
                <w:rFonts w:ascii="Calibri" w:hAnsi="Calibri"/>
                <w:color w:val="000000"/>
                <w:sz w:val="22"/>
                <w:szCs w:val="22"/>
                <w:lang w:val="de-DE"/>
              </w:rPr>
              <w:t>6,8%</w:t>
            </w:r>
          </w:p>
        </w:tc>
      </w:tr>
      <w:tr w:rsidR="009C384E" w:rsidRPr="006D0677" w:rsidTr="009C384E">
        <w:trPr>
          <w:trHeight w:val="300"/>
        </w:trPr>
        <w:tc>
          <w:tcPr>
            <w:tcW w:w="5100" w:type="dxa"/>
            <w:gridSpan w:val="4"/>
            <w:tcBorders>
              <w:top w:val="nil"/>
              <w:left w:val="nil"/>
              <w:bottom w:val="nil"/>
              <w:right w:val="nil"/>
            </w:tcBorders>
            <w:shd w:val="clear" w:color="000000" w:fill="FFFFFF"/>
            <w:noWrap/>
            <w:vAlign w:val="bottom"/>
            <w:hideMark/>
          </w:tcPr>
          <w:p w:rsidR="009C384E" w:rsidRPr="006D0677" w:rsidRDefault="009C384E" w:rsidP="006D0677">
            <w:pPr>
              <w:tabs>
                <w:tab w:val="clear" w:pos="340"/>
                <w:tab w:val="clear" w:pos="680"/>
                <w:tab w:val="clear" w:pos="1021"/>
                <w:tab w:val="clear" w:pos="2381"/>
                <w:tab w:val="clear" w:pos="3742"/>
                <w:tab w:val="clear" w:pos="5103"/>
                <w:tab w:val="clear" w:pos="6804"/>
              </w:tabs>
              <w:rPr>
                <w:rFonts w:ascii="Calibri" w:hAnsi="Calibri"/>
                <w:color w:val="000000"/>
                <w:sz w:val="16"/>
                <w:szCs w:val="16"/>
                <w:lang w:val="de-DE"/>
              </w:rPr>
            </w:pPr>
            <w:r w:rsidRPr="006D0677">
              <w:rPr>
                <w:rFonts w:ascii="Calibri" w:hAnsi="Calibri"/>
                <w:color w:val="000000"/>
                <w:sz w:val="16"/>
                <w:szCs w:val="16"/>
                <w:lang w:val="de-DE"/>
              </w:rPr>
              <w:t xml:space="preserve">*) Inkl. Industriekundengeschäft // Net </w:t>
            </w:r>
            <w:proofErr w:type="spellStart"/>
            <w:r w:rsidRPr="006D0677">
              <w:rPr>
                <w:rFonts w:ascii="Calibri" w:hAnsi="Calibri"/>
                <w:color w:val="000000"/>
                <w:sz w:val="16"/>
                <w:szCs w:val="16"/>
                <w:lang w:val="de-DE"/>
              </w:rPr>
              <w:t>CoR</w:t>
            </w:r>
            <w:proofErr w:type="spellEnd"/>
            <w:r w:rsidRPr="006D0677">
              <w:rPr>
                <w:rFonts w:ascii="Calibri" w:hAnsi="Calibri"/>
                <w:color w:val="000000"/>
                <w:sz w:val="16"/>
                <w:szCs w:val="16"/>
                <w:lang w:val="de-DE"/>
              </w:rPr>
              <w:t xml:space="preserve"> // IFRS MV</w:t>
            </w:r>
          </w:p>
        </w:tc>
        <w:tc>
          <w:tcPr>
            <w:tcW w:w="1200" w:type="dxa"/>
            <w:tcBorders>
              <w:top w:val="nil"/>
              <w:left w:val="nil"/>
              <w:bottom w:val="nil"/>
              <w:right w:val="nil"/>
            </w:tcBorders>
            <w:shd w:val="clear" w:color="000000" w:fill="FFFFFF"/>
            <w:noWrap/>
            <w:vAlign w:val="bottom"/>
            <w:hideMark/>
          </w:tcPr>
          <w:p w:rsidR="009C384E" w:rsidRPr="006D0677" w:rsidRDefault="009C384E" w:rsidP="006D0677">
            <w:pPr>
              <w:tabs>
                <w:tab w:val="clear" w:pos="340"/>
                <w:tab w:val="clear" w:pos="680"/>
                <w:tab w:val="clear" w:pos="1021"/>
                <w:tab w:val="clear" w:pos="2381"/>
                <w:tab w:val="clear" w:pos="3742"/>
                <w:tab w:val="clear" w:pos="5103"/>
                <w:tab w:val="clear" w:pos="6804"/>
              </w:tabs>
              <w:rPr>
                <w:rFonts w:ascii="Calibri" w:hAnsi="Calibri"/>
                <w:color w:val="000000"/>
                <w:sz w:val="16"/>
                <w:szCs w:val="16"/>
                <w:lang w:val="de-DE"/>
              </w:rPr>
            </w:pPr>
            <w:r w:rsidRPr="006D0677">
              <w:rPr>
                <w:rFonts w:ascii="Calibri" w:hAnsi="Calibri"/>
                <w:color w:val="000000"/>
                <w:sz w:val="16"/>
                <w:szCs w:val="16"/>
                <w:lang w:val="de-DE"/>
              </w:rPr>
              <w:t> </w:t>
            </w:r>
          </w:p>
        </w:tc>
        <w:tc>
          <w:tcPr>
            <w:tcW w:w="1420" w:type="dxa"/>
            <w:tcBorders>
              <w:top w:val="nil"/>
              <w:left w:val="nil"/>
              <w:bottom w:val="nil"/>
              <w:right w:val="nil"/>
            </w:tcBorders>
            <w:shd w:val="clear" w:color="000000" w:fill="FFFFFF"/>
            <w:noWrap/>
            <w:vAlign w:val="bottom"/>
            <w:hideMark/>
          </w:tcPr>
          <w:p w:rsidR="009C384E" w:rsidRPr="006D0677" w:rsidRDefault="009C384E" w:rsidP="006D0677">
            <w:pPr>
              <w:tabs>
                <w:tab w:val="clear" w:pos="340"/>
                <w:tab w:val="clear" w:pos="680"/>
                <w:tab w:val="clear" w:pos="1021"/>
                <w:tab w:val="clear" w:pos="2381"/>
                <w:tab w:val="clear" w:pos="3742"/>
                <w:tab w:val="clear" w:pos="5103"/>
                <w:tab w:val="clear" w:pos="6804"/>
              </w:tabs>
              <w:rPr>
                <w:rFonts w:ascii="Calibri" w:hAnsi="Calibri"/>
                <w:color w:val="000000"/>
                <w:sz w:val="16"/>
                <w:szCs w:val="16"/>
                <w:lang w:val="de-DE"/>
              </w:rPr>
            </w:pPr>
            <w:r w:rsidRPr="006D0677">
              <w:rPr>
                <w:rFonts w:ascii="Calibri" w:hAnsi="Calibri"/>
                <w:color w:val="000000"/>
                <w:sz w:val="16"/>
                <w:szCs w:val="16"/>
                <w:lang w:val="de-DE"/>
              </w:rPr>
              <w:t> </w:t>
            </w:r>
          </w:p>
        </w:tc>
      </w:tr>
      <w:tr w:rsidR="009C384E" w:rsidRPr="006D0677" w:rsidTr="009C384E">
        <w:trPr>
          <w:trHeight w:val="1500"/>
        </w:trPr>
        <w:tc>
          <w:tcPr>
            <w:tcW w:w="7720" w:type="dxa"/>
            <w:gridSpan w:val="6"/>
            <w:tcBorders>
              <w:top w:val="nil"/>
              <w:left w:val="nil"/>
              <w:bottom w:val="nil"/>
              <w:right w:val="nil"/>
            </w:tcBorders>
            <w:shd w:val="clear" w:color="000000" w:fill="FFFFFF"/>
            <w:hideMark/>
          </w:tcPr>
          <w:p w:rsidR="009C384E" w:rsidRPr="006D0677" w:rsidRDefault="009C384E" w:rsidP="006D0677">
            <w:pPr>
              <w:tabs>
                <w:tab w:val="clear" w:pos="340"/>
                <w:tab w:val="clear" w:pos="680"/>
                <w:tab w:val="clear" w:pos="1021"/>
                <w:tab w:val="clear" w:pos="2381"/>
                <w:tab w:val="clear" w:pos="3742"/>
                <w:tab w:val="clear" w:pos="5103"/>
                <w:tab w:val="clear" w:pos="6804"/>
              </w:tabs>
              <w:rPr>
                <w:rFonts w:ascii="Calibri" w:hAnsi="Calibri"/>
                <w:color w:val="000000"/>
                <w:sz w:val="16"/>
                <w:szCs w:val="16"/>
                <w:lang w:val="de-DE"/>
              </w:rPr>
            </w:pPr>
            <w:r w:rsidRPr="006D0677">
              <w:rPr>
                <w:rFonts w:ascii="Calibri" w:hAnsi="Calibri"/>
                <w:color w:val="000000"/>
                <w:sz w:val="16"/>
                <w:szCs w:val="16"/>
                <w:lang w:val="de-DE"/>
              </w:rPr>
              <w:t>**) der deutschen Gesellschaften ohne VKI</w:t>
            </w:r>
            <w:r w:rsidRPr="006D0677">
              <w:rPr>
                <w:rFonts w:ascii="Calibri" w:hAnsi="Calibri"/>
                <w:color w:val="000000"/>
                <w:sz w:val="16"/>
                <w:szCs w:val="16"/>
                <w:lang w:val="de-DE"/>
              </w:rPr>
              <w:br/>
              <w:t xml:space="preserve">ohne </w:t>
            </w:r>
            <w:proofErr w:type="spellStart"/>
            <w:r w:rsidRPr="006D0677">
              <w:rPr>
                <w:rFonts w:ascii="Calibri" w:hAnsi="Calibri"/>
                <w:color w:val="000000"/>
                <w:sz w:val="16"/>
                <w:szCs w:val="16"/>
                <w:lang w:val="de-DE"/>
              </w:rPr>
              <w:t>Ant</w:t>
            </w:r>
            <w:proofErr w:type="spellEnd"/>
            <w:r w:rsidRPr="006D0677">
              <w:rPr>
                <w:rFonts w:ascii="Calibri" w:hAnsi="Calibri"/>
                <w:color w:val="000000"/>
                <w:sz w:val="16"/>
                <w:szCs w:val="16"/>
                <w:lang w:val="de-DE"/>
              </w:rPr>
              <w:t xml:space="preserve">. Verb. Untern. ohne Depotzinsen  / inkl. REX </w:t>
            </w:r>
            <w:r w:rsidRPr="006D0677">
              <w:rPr>
                <w:rFonts w:ascii="Calibri" w:hAnsi="Calibri"/>
                <w:color w:val="000000"/>
                <w:sz w:val="16"/>
                <w:szCs w:val="16"/>
                <w:lang w:val="de-DE"/>
              </w:rPr>
              <w:br/>
              <w:t>inkl. FLV / inkl. Darlehen VU</w:t>
            </w:r>
          </w:p>
        </w:tc>
      </w:tr>
    </w:tbl>
    <w:p w:rsidR="006D0677" w:rsidRPr="00964B60" w:rsidRDefault="006D0677" w:rsidP="008E0D71">
      <w:pPr>
        <w:spacing w:line="360" w:lineRule="auto"/>
        <w:outlineLvl w:val="0"/>
        <w:rPr>
          <w:rFonts w:ascii="Frutiger 45 Light" w:hAnsi="Frutiger 45 Light" w:cs="AGaramond"/>
          <w:sz w:val="22"/>
          <w:szCs w:val="22"/>
          <w:lang w:val="de-DE"/>
        </w:rPr>
      </w:pPr>
    </w:p>
    <w:sectPr w:rsidR="006D0677" w:rsidRPr="00964B60">
      <w:headerReference w:type="default" r:id="rId11"/>
      <w:type w:val="continuous"/>
      <w:pgSz w:w="11907" w:h="16840" w:code="9"/>
      <w:pgMar w:top="3084" w:right="1843" w:bottom="1134" w:left="2920" w:header="1418" w:footer="720"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2DB7" w:rsidRDefault="00DF2DB7">
      <w:r>
        <w:separator/>
      </w:r>
    </w:p>
  </w:endnote>
  <w:endnote w:type="continuationSeparator" w:id="0">
    <w:p w:rsidR="00DF2DB7" w:rsidRDefault="00DF2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panose1 w:val="020B0303030504020204"/>
    <w:charset w:val="00"/>
    <w:family w:val="swiss"/>
    <w:pitch w:val="variable"/>
    <w:sig w:usb0="00000003" w:usb1="00000000" w:usb2="00000000" w:usb3="00000000" w:csb0="00000001" w:csb1="00000000"/>
  </w:font>
  <w:font w:name="AGaramond">
    <w:panose1 w:val="02020502060506020403"/>
    <w:charset w:val="00"/>
    <w:family w:val="roman"/>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Garamond Bold">
    <w:panose1 w:val="02020702060506020403"/>
    <w:charset w:val="00"/>
    <w:family w:val="roman"/>
    <w:pitch w:val="variable"/>
    <w:sig w:usb0="00000003" w:usb1="00000000" w:usb2="00000000" w:usb3="00000000" w:csb0="00000001" w:csb1="00000000"/>
  </w:font>
  <w:font w:name="Frutiger 55 Roman">
    <w:panose1 w:val="020B0503030504020204"/>
    <w:charset w:val="00"/>
    <w:family w:val="swiss"/>
    <w:pitch w:val="variable"/>
    <w:sig w:usb0="00000003" w:usb1="00000000" w:usb2="00000000" w:usb3="00000000" w:csb0="00000001" w:csb1="00000000"/>
  </w:font>
  <w:font w:name="L Frutiger Light">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0FF" w:rsidRDefault="00E240FF">
    <w:pPr>
      <w:pStyle w:val="Fuzeile"/>
      <w:jc w:val="right"/>
    </w:pPr>
    <w:r>
      <w:fldChar w:fldCharType="begin"/>
    </w:r>
    <w:r>
      <w:instrText>PAGE   \* MERGEFORMAT</w:instrText>
    </w:r>
    <w:r>
      <w:fldChar w:fldCharType="separate"/>
    </w:r>
    <w:r w:rsidR="006312BE" w:rsidRPr="006312BE">
      <w:rPr>
        <w:noProof/>
        <w:lang w:val="de-DE"/>
      </w:rPr>
      <w:t>6</w:t>
    </w:r>
    <w:r>
      <w:fldChar w:fldCharType="end"/>
    </w:r>
  </w:p>
  <w:p w:rsidR="00E240FF" w:rsidRDefault="00E240F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2DB7" w:rsidRDefault="00DF2DB7">
      <w:r>
        <w:separator/>
      </w:r>
    </w:p>
  </w:footnote>
  <w:footnote w:type="continuationSeparator" w:id="0">
    <w:p w:rsidR="00DF2DB7" w:rsidRDefault="00DF2D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0FF" w:rsidRDefault="00E240FF">
    <w:pPr>
      <w:pStyle w:val="Kopfzeile"/>
      <w:framePr w:hSpace="181" w:wrap="around" w:vAnchor="page" w:hAnchor="text" w:y="1815"/>
    </w:pPr>
    <w:r>
      <w:t xml:space="preserve">Seite </w:t>
    </w:r>
    <w:r>
      <w:fldChar w:fldCharType="begin"/>
    </w:r>
    <w:r>
      <w:instrText xml:space="preserve"> PAGE </w:instrText>
    </w:r>
    <w:r>
      <w:fldChar w:fldCharType="separate"/>
    </w:r>
    <w:r>
      <w:rPr>
        <w:noProof/>
      </w:rPr>
      <w:t>1</w:t>
    </w:r>
    <w:r>
      <w:fldChar w:fldCharType="end"/>
    </w:r>
  </w:p>
  <w:p w:rsidR="00E240FF" w:rsidRDefault="00E240FF">
    <w:pPr>
      <w:pStyle w:val="Kopfzeile"/>
      <w:framePr w:hSpace="181" w:wrap="around" w:vAnchor="page" w:hAnchor="text" w:y="1815"/>
    </w:pPr>
  </w:p>
  <w:p w:rsidR="00E240FF" w:rsidRDefault="00E240F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0FF" w:rsidRPr="00E6676D" w:rsidRDefault="002D6D38">
    <w:pPr>
      <w:pStyle w:val="Kopfzeile"/>
      <w:tabs>
        <w:tab w:val="clear" w:pos="8278"/>
        <w:tab w:val="right" w:pos="1134"/>
        <w:tab w:val="right" w:pos="9781"/>
      </w:tabs>
      <w:ind w:left="-2334"/>
      <w:rPr>
        <w:rFonts w:ascii="Frutiger 45 Light" w:hAnsi="Frutiger 45 Light"/>
        <w:i/>
        <w:sz w:val="36"/>
      </w:rPr>
    </w:pPr>
    <w:r w:rsidRPr="00E6676D">
      <w:rPr>
        <w:rFonts w:ascii="Frutiger 45 Light" w:hAnsi="Frutiger 45 Light"/>
        <w:i/>
        <w:noProof/>
        <w:sz w:val="36"/>
        <w:lang w:val="de-DE"/>
      </w:rPr>
      <w:drawing>
        <wp:anchor distT="0" distB="0" distL="114300" distR="114300" simplePos="0" relativeHeight="251657216" behindDoc="0" locked="0" layoutInCell="1" allowOverlap="1">
          <wp:simplePos x="0" y="0"/>
          <wp:positionH relativeFrom="column">
            <wp:posOffset>4025900</wp:posOffset>
          </wp:positionH>
          <wp:positionV relativeFrom="paragraph">
            <wp:posOffset>-326390</wp:posOffset>
          </wp:positionV>
          <wp:extent cx="1163320" cy="715645"/>
          <wp:effectExtent l="0" t="0" r="0" b="0"/>
          <wp:wrapNone/>
          <wp:docPr id="1" name="Bild 1" descr="Zurich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urich_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320" cy="715645"/>
                  </a:xfrm>
                  <a:prstGeom prst="rect">
                    <a:avLst/>
                  </a:prstGeom>
                  <a:noFill/>
                </pic:spPr>
              </pic:pic>
            </a:graphicData>
          </a:graphic>
          <wp14:sizeRelH relativeFrom="page">
            <wp14:pctWidth>0</wp14:pctWidth>
          </wp14:sizeRelH>
          <wp14:sizeRelV relativeFrom="page">
            <wp14:pctHeight>0</wp14:pctHeight>
          </wp14:sizeRelV>
        </wp:anchor>
      </w:drawing>
    </w:r>
    <w:r w:rsidR="00E240FF" w:rsidRPr="00E6676D">
      <w:rPr>
        <w:rFonts w:ascii="Frutiger 45 Light" w:hAnsi="Frutiger 45 Light"/>
        <w:i/>
        <w:noProof/>
        <w:sz w:val="36"/>
        <w:lang w:val="de-DE"/>
      </w:rPr>
      <w:t>Presseinformation</w:t>
    </w:r>
  </w:p>
  <w:p w:rsidR="00E240FF" w:rsidRDefault="00E240FF">
    <w:pPr>
      <w:pStyle w:val="Kopfzeile"/>
      <w:tabs>
        <w:tab w:val="clear" w:pos="8278"/>
        <w:tab w:val="right" w:pos="567"/>
        <w:tab w:val="right" w:pos="9781"/>
      </w:tabs>
      <w:ind w:left="142" w:hanging="2197"/>
      <w:rPr>
        <w:rFonts w:ascii="AGaramond Bold" w:hAnsi="AGaramond Bold"/>
        <w:i/>
      </w:rPr>
    </w:pPr>
    <w:r>
      <w:tab/>
    </w:r>
  </w:p>
  <w:p w:rsidR="00E240FF" w:rsidRDefault="00E240FF">
    <w:pPr>
      <w:pStyle w:val="Kopfzeile"/>
      <w:tabs>
        <w:tab w:val="clear" w:pos="8278"/>
        <w:tab w:val="right" w:pos="567"/>
        <w:tab w:val="right" w:pos="9781"/>
      </w:tabs>
      <w:ind w:left="142" w:hanging="2197"/>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0FF" w:rsidRPr="00E6676D" w:rsidRDefault="00E240FF">
    <w:pPr>
      <w:pStyle w:val="Kopfzeile"/>
      <w:framePr w:hSpace="181" w:wrap="around" w:vAnchor="page" w:hAnchor="text" w:y="1815"/>
      <w:rPr>
        <w:rFonts w:ascii="Frutiger 45 Light" w:hAnsi="Frutiger 45 Light"/>
      </w:rPr>
    </w:pPr>
    <w:r w:rsidRPr="00E6676D">
      <w:rPr>
        <w:rFonts w:ascii="Frutiger 45 Light" w:hAnsi="Frutiger 45 Light"/>
      </w:rPr>
      <w:t xml:space="preserve">Seite </w:t>
    </w:r>
    <w:r w:rsidRPr="00E6676D">
      <w:rPr>
        <w:rFonts w:ascii="Frutiger 45 Light" w:hAnsi="Frutiger 45 Light"/>
      </w:rPr>
      <w:fldChar w:fldCharType="begin"/>
    </w:r>
    <w:r w:rsidRPr="00E6676D">
      <w:rPr>
        <w:rFonts w:ascii="Frutiger 45 Light" w:hAnsi="Frutiger 45 Light"/>
      </w:rPr>
      <w:instrText xml:space="preserve"> PAGE </w:instrText>
    </w:r>
    <w:r w:rsidRPr="00E6676D">
      <w:rPr>
        <w:rFonts w:ascii="Frutiger 45 Light" w:hAnsi="Frutiger 45 Light"/>
      </w:rPr>
      <w:fldChar w:fldCharType="separate"/>
    </w:r>
    <w:r w:rsidR="006312BE">
      <w:rPr>
        <w:rFonts w:ascii="Frutiger 45 Light" w:hAnsi="Frutiger 45 Light"/>
        <w:noProof/>
      </w:rPr>
      <w:t>6</w:t>
    </w:r>
    <w:r w:rsidRPr="00E6676D">
      <w:rPr>
        <w:rFonts w:ascii="Frutiger 45 Light" w:hAnsi="Frutiger 45 Light"/>
      </w:rPr>
      <w:fldChar w:fldCharType="end"/>
    </w:r>
  </w:p>
  <w:p w:rsidR="00E240FF" w:rsidRDefault="00E240FF">
    <w:pPr>
      <w:pStyle w:val="Kopfzeile"/>
      <w:framePr w:hSpace="181" w:wrap="around" w:vAnchor="page" w:hAnchor="text" w:y="1815"/>
    </w:pPr>
  </w:p>
  <w:p w:rsidR="00E240FF" w:rsidRDefault="002D6D38">
    <w:pPr>
      <w:pStyle w:val="Kopfzeile"/>
    </w:pPr>
    <w:r>
      <w:rPr>
        <w:noProof/>
        <w:lang w:val="de-DE"/>
      </w:rPr>
      <w:drawing>
        <wp:anchor distT="0" distB="0" distL="114300" distR="114300" simplePos="0" relativeHeight="251658240" behindDoc="0" locked="0" layoutInCell="1" allowOverlap="1">
          <wp:simplePos x="0" y="0"/>
          <wp:positionH relativeFrom="column">
            <wp:posOffset>4178935</wp:posOffset>
          </wp:positionH>
          <wp:positionV relativeFrom="paragraph">
            <wp:posOffset>-173990</wp:posOffset>
          </wp:positionV>
          <wp:extent cx="1163320" cy="715645"/>
          <wp:effectExtent l="0" t="0" r="0" b="0"/>
          <wp:wrapNone/>
          <wp:docPr id="36" name="Bild 2" descr="Zurich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urich_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320" cy="715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73889A84"/>
    <w:lvl w:ilvl="0">
      <w:start w:val="1"/>
      <w:numFmt w:val="decimal"/>
      <w:pStyle w:val="berschrift1"/>
      <w:lvlText w:val="%1."/>
      <w:legacy w:legacy="1" w:legacySpace="144" w:legacyIndent="0"/>
      <w:lvlJc w:val="left"/>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7713836"/>
    <w:multiLevelType w:val="hybridMultilevel"/>
    <w:tmpl w:val="059A2E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F32324"/>
    <w:multiLevelType w:val="hybridMultilevel"/>
    <w:tmpl w:val="8A485872"/>
    <w:lvl w:ilvl="0" w:tplc="8C60A03C">
      <w:numFmt w:val="bullet"/>
      <w:lvlText w:val=""/>
      <w:lvlJc w:val="left"/>
      <w:pPr>
        <w:tabs>
          <w:tab w:val="num" w:pos="1040"/>
        </w:tabs>
        <w:ind w:left="1040" w:hanging="360"/>
      </w:pPr>
      <w:rPr>
        <w:rFonts w:ascii="Symbol" w:hAnsi="Symbol" w:hint="default"/>
      </w:rPr>
    </w:lvl>
    <w:lvl w:ilvl="1" w:tplc="04070003" w:tentative="1">
      <w:start w:val="1"/>
      <w:numFmt w:val="bullet"/>
      <w:lvlText w:val="o"/>
      <w:lvlJc w:val="left"/>
      <w:pPr>
        <w:tabs>
          <w:tab w:val="num" w:pos="-745"/>
        </w:tabs>
        <w:ind w:left="-745" w:hanging="360"/>
      </w:pPr>
      <w:rPr>
        <w:rFonts w:ascii="Courier New" w:hAnsi="Courier New" w:cs="Courier New" w:hint="default"/>
      </w:rPr>
    </w:lvl>
    <w:lvl w:ilvl="2" w:tplc="04070005" w:tentative="1">
      <w:start w:val="1"/>
      <w:numFmt w:val="bullet"/>
      <w:lvlText w:val=""/>
      <w:lvlJc w:val="left"/>
      <w:pPr>
        <w:tabs>
          <w:tab w:val="num" w:pos="-25"/>
        </w:tabs>
        <w:ind w:left="-25" w:hanging="360"/>
      </w:pPr>
      <w:rPr>
        <w:rFonts w:ascii="Wingdings" w:hAnsi="Wingdings" w:hint="default"/>
      </w:rPr>
    </w:lvl>
    <w:lvl w:ilvl="3" w:tplc="04070001" w:tentative="1">
      <w:start w:val="1"/>
      <w:numFmt w:val="bullet"/>
      <w:lvlText w:val=""/>
      <w:lvlJc w:val="left"/>
      <w:pPr>
        <w:tabs>
          <w:tab w:val="num" w:pos="695"/>
        </w:tabs>
        <w:ind w:left="695" w:hanging="360"/>
      </w:pPr>
      <w:rPr>
        <w:rFonts w:ascii="Symbol" w:hAnsi="Symbol" w:hint="default"/>
      </w:rPr>
    </w:lvl>
    <w:lvl w:ilvl="4" w:tplc="04070003" w:tentative="1">
      <w:start w:val="1"/>
      <w:numFmt w:val="bullet"/>
      <w:lvlText w:val="o"/>
      <w:lvlJc w:val="left"/>
      <w:pPr>
        <w:tabs>
          <w:tab w:val="num" w:pos="1415"/>
        </w:tabs>
        <w:ind w:left="1415" w:hanging="360"/>
      </w:pPr>
      <w:rPr>
        <w:rFonts w:ascii="Courier New" w:hAnsi="Courier New" w:cs="Courier New" w:hint="default"/>
      </w:rPr>
    </w:lvl>
    <w:lvl w:ilvl="5" w:tplc="04070005" w:tentative="1">
      <w:start w:val="1"/>
      <w:numFmt w:val="bullet"/>
      <w:lvlText w:val=""/>
      <w:lvlJc w:val="left"/>
      <w:pPr>
        <w:tabs>
          <w:tab w:val="num" w:pos="2135"/>
        </w:tabs>
        <w:ind w:left="2135" w:hanging="360"/>
      </w:pPr>
      <w:rPr>
        <w:rFonts w:ascii="Wingdings" w:hAnsi="Wingdings" w:hint="default"/>
      </w:rPr>
    </w:lvl>
    <w:lvl w:ilvl="6" w:tplc="04070001" w:tentative="1">
      <w:start w:val="1"/>
      <w:numFmt w:val="bullet"/>
      <w:lvlText w:val=""/>
      <w:lvlJc w:val="left"/>
      <w:pPr>
        <w:tabs>
          <w:tab w:val="num" w:pos="2855"/>
        </w:tabs>
        <w:ind w:left="2855" w:hanging="360"/>
      </w:pPr>
      <w:rPr>
        <w:rFonts w:ascii="Symbol" w:hAnsi="Symbol" w:hint="default"/>
      </w:rPr>
    </w:lvl>
    <w:lvl w:ilvl="7" w:tplc="04070003" w:tentative="1">
      <w:start w:val="1"/>
      <w:numFmt w:val="bullet"/>
      <w:lvlText w:val="o"/>
      <w:lvlJc w:val="left"/>
      <w:pPr>
        <w:tabs>
          <w:tab w:val="num" w:pos="3575"/>
        </w:tabs>
        <w:ind w:left="3575" w:hanging="360"/>
      </w:pPr>
      <w:rPr>
        <w:rFonts w:ascii="Courier New" w:hAnsi="Courier New" w:cs="Courier New" w:hint="default"/>
      </w:rPr>
    </w:lvl>
    <w:lvl w:ilvl="8" w:tplc="04070005" w:tentative="1">
      <w:start w:val="1"/>
      <w:numFmt w:val="bullet"/>
      <w:lvlText w:val=""/>
      <w:lvlJc w:val="left"/>
      <w:pPr>
        <w:tabs>
          <w:tab w:val="num" w:pos="4295"/>
        </w:tabs>
        <w:ind w:left="4295" w:hanging="360"/>
      </w:pPr>
      <w:rPr>
        <w:rFonts w:ascii="Wingdings" w:hAnsi="Wingdings" w:hint="default"/>
      </w:rPr>
    </w:lvl>
  </w:abstractNum>
  <w:abstractNum w:abstractNumId="4" w15:restartNumberingAfterBreak="0">
    <w:nsid w:val="104C713D"/>
    <w:multiLevelType w:val="hybridMultilevel"/>
    <w:tmpl w:val="E0A49B08"/>
    <w:lvl w:ilvl="0" w:tplc="04070003">
      <w:start w:val="1"/>
      <w:numFmt w:val="bullet"/>
      <w:lvlText w:val="o"/>
      <w:lvlJc w:val="left"/>
      <w:pPr>
        <w:tabs>
          <w:tab w:val="num" w:pos="360"/>
        </w:tabs>
        <w:ind w:left="360" w:hanging="360"/>
      </w:pPr>
      <w:rPr>
        <w:rFonts w:ascii="Courier New" w:hAnsi="Courier New" w:cs="Courier New"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A770A39"/>
    <w:multiLevelType w:val="singleLevel"/>
    <w:tmpl w:val="CED2E6A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0D83692"/>
    <w:multiLevelType w:val="singleLevel"/>
    <w:tmpl w:val="9220590A"/>
    <w:lvl w:ilvl="0">
      <w:start w:val="1"/>
      <w:numFmt w:val="lowerLetter"/>
      <w:lvlText w:val="%1)"/>
      <w:lvlJc w:val="left"/>
      <w:pPr>
        <w:tabs>
          <w:tab w:val="num" w:pos="680"/>
        </w:tabs>
        <w:ind w:left="680" w:hanging="680"/>
      </w:pPr>
    </w:lvl>
  </w:abstractNum>
  <w:abstractNum w:abstractNumId="7" w15:restartNumberingAfterBreak="0">
    <w:nsid w:val="234E30EF"/>
    <w:multiLevelType w:val="hybridMultilevel"/>
    <w:tmpl w:val="28E2AC58"/>
    <w:lvl w:ilvl="0" w:tplc="0407000F">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28A73A33"/>
    <w:multiLevelType w:val="singleLevel"/>
    <w:tmpl w:val="07DA815E"/>
    <w:lvl w:ilvl="0">
      <w:start w:val="1"/>
      <w:numFmt w:val="bullet"/>
      <w:pStyle w:val="Bullet1"/>
      <w:lvlText w:val=""/>
      <w:lvlJc w:val="left"/>
      <w:pPr>
        <w:tabs>
          <w:tab w:val="num" w:pos="360"/>
        </w:tabs>
        <w:ind w:left="360" w:hanging="360"/>
      </w:pPr>
      <w:rPr>
        <w:rFonts w:ascii="Symbol" w:hAnsi="Symbol" w:hint="default"/>
        <w:sz w:val="20"/>
      </w:rPr>
    </w:lvl>
  </w:abstractNum>
  <w:abstractNum w:abstractNumId="9" w15:restartNumberingAfterBreak="0">
    <w:nsid w:val="2C16745D"/>
    <w:multiLevelType w:val="hybridMultilevel"/>
    <w:tmpl w:val="4372EE0A"/>
    <w:lvl w:ilvl="0" w:tplc="9AC40084">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2BC6379"/>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1" w15:restartNumberingAfterBreak="0">
    <w:nsid w:val="44052F3C"/>
    <w:multiLevelType w:val="hybridMultilevel"/>
    <w:tmpl w:val="9D60F4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94C3528"/>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3" w15:restartNumberingAfterBreak="0">
    <w:nsid w:val="511B3EAC"/>
    <w:multiLevelType w:val="hybridMultilevel"/>
    <w:tmpl w:val="2474F874"/>
    <w:lvl w:ilvl="0" w:tplc="CAB4EBDE">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2BA6841"/>
    <w:multiLevelType w:val="hybridMultilevel"/>
    <w:tmpl w:val="1D767C18"/>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533D0088"/>
    <w:multiLevelType w:val="singleLevel"/>
    <w:tmpl w:val="8F3A51CE"/>
    <w:lvl w:ilvl="0">
      <w:start w:val="1"/>
      <w:numFmt w:val="bullet"/>
      <w:pStyle w:val="Bullet2"/>
      <w:lvlText w:val=""/>
      <w:lvlJc w:val="left"/>
      <w:pPr>
        <w:tabs>
          <w:tab w:val="num" w:pos="360"/>
        </w:tabs>
        <w:ind w:left="340" w:hanging="340"/>
      </w:pPr>
      <w:rPr>
        <w:rFonts w:ascii="Symbol" w:hAnsi="Symbol" w:hint="default"/>
        <w:sz w:val="16"/>
      </w:rPr>
    </w:lvl>
  </w:abstractNum>
  <w:abstractNum w:abstractNumId="16" w15:restartNumberingAfterBreak="0">
    <w:nsid w:val="555B56C1"/>
    <w:multiLevelType w:val="hybridMultilevel"/>
    <w:tmpl w:val="79785232"/>
    <w:lvl w:ilvl="0" w:tplc="DA4E9756">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7B3323F"/>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8" w15:restartNumberingAfterBreak="0">
    <w:nsid w:val="5FB20208"/>
    <w:multiLevelType w:val="singleLevel"/>
    <w:tmpl w:val="370E5E04"/>
    <w:lvl w:ilvl="0">
      <w:start w:val="1"/>
      <w:numFmt w:val="lowerLetter"/>
      <w:lvlText w:val="%1)"/>
      <w:lvlJc w:val="left"/>
      <w:pPr>
        <w:tabs>
          <w:tab w:val="num" w:pos="360"/>
        </w:tabs>
        <w:ind w:left="340" w:hanging="340"/>
      </w:pPr>
    </w:lvl>
  </w:abstractNum>
  <w:abstractNum w:abstractNumId="19" w15:restartNumberingAfterBreak="0">
    <w:nsid w:val="71CE4D6A"/>
    <w:multiLevelType w:val="hybridMultilevel"/>
    <w:tmpl w:val="9AD8C7C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77D50706"/>
    <w:multiLevelType w:val="singleLevel"/>
    <w:tmpl w:val="658C1F10"/>
    <w:lvl w:ilvl="0">
      <w:start w:val="1"/>
      <w:numFmt w:val="lowerRoman"/>
      <w:lvlText w:val="(%1)"/>
      <w:lvlJc w:val="left"/>
      <w:pPr>
        <w:tabs>
          <w:tab w:val="num" w:pos="1230"/>
        </w:tabs>
        <w:ind w:left="1230" w:hanging="720"/>
      </w:pPr>
      <w:rPr>
        <w:rFonts w:hint="default"/>
      </w:rPr>
    </w:lvl>
  </w:abstractNum>
  <w:abstractNum w:abstractNumId="21" w15:restartNumberingAfterBreak="0">
    <w:nsid w:val="791B4481"/>
    <w:multiLevelType w:val="singleLevel"/>
    <w:tmpl w:val="4E3CB310"/>
    <w:lvl w:ilvl="0">
      <w:start w:val="1"/>
      <w:numFmt w:val="decimal"/>
      <w:lvlText w:val="%1."/>
      <w:lvlJc w:val="left"/>
      <w:pPr>
        <w:tabs>
          <w:tab w:val="num" w:pos="680"/>
        </w:tabs>
        <w:ind w:left="680" w:hanging="680"/>
      </w:pPr>
      <w:rPr>
        <w:rFonts w:hint="default"/>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Arial" w:hAnsi="Arial" w:hint="default"/>
        </w:rPr>
      </w:lvl>
    </w:lvlOverride>
  </w:num>
  <w:num w:numId="3">
    <w:abstractNumId w:val="1"/>
    <w:lvlOverride w:ilvl="0">
      <w:lvl w:ilvl="0">
        <w:start w:val="1"/>
        <w:numFmt w:val="bullet"/>
        <w:lvlText w:val=""/>
        <w:legacy w:legacy="1" w:legacySpace="0" w:legacyIndent="227"/>
        <w:lvlJc w:val="left"/>
        <w:pPr>
          <w:ind w:left="454" w:hanging="227"/>
        </w:pPr>
        <w:rPr>
          <w:rFonts w:ascii="Arial" w:hAnsi="Arial" w:hint="default"/>
          <w:sz w:val="16"/>
        </w:rPr>
      </w:lvl>
    </w:lvlOverride>
  </w:num>
  <w:num w:numId="4">
    <w:abstractNumId w:val="17"/>
  </w:num>
  <w:num w:numId="5">
    <w:abstractNumId w:val="15"/>
  </w:num>
  <w:num w:numId="6">
    <w:abstractNumId w:val="18"/>
  </w:num>
  <w:num w:numId="7">
    <w:abstractNumId w:val="12"/>
  </w:num>
  <w:num w:numId="8">
    <w:abstractNumId w:val="10"/>
  </w:num>
  <w:num w:numId="9">
    <w:abstractNumId w:val="6"/>
  </w:num>
  <w:num w:numId="10">
    <w:abstractNumId w:val="21"/>
  </w:num>
  <w:num w:numId="11">
    <w:abstractNumId w:val="5"/>
  </w:num>
  <w:num w:numId="12">
    <w:abstractNumId w:val="5"/>
  </w:num>
  <w:num w:numId="13">
    <w:abstractNumId w:val="15"/>
  </w:num>
  <w:num w:numId="14">
    <w:abstractNumId w:val="8"/>
  </w:num>
  <w:num w:numId="15">
    <w:abstractNumId w:val="0"/>
  </w:num>
  <w:num w:numId="16">
    <w:abstractNumId w:val="0"/>
  </w:num>
  <w:num w:numId="17">
    <w:abstractNumId w:val="0"/>
  </w:num>
  <w:num w:numId="18">
    <w:abstractNumId w:val="6"/>
  </w:num>
  <w:num w:numId="19">
    <w:abstractNumId w:val="20"/>
  </w:num>
  <w:num w:numId="20">
    <w:abstractNumId w:val="4"/>
  </w:num>
  <w:num w:numId="21">
    <w:abstractNumId w:val="3"/>
  </w:num>
  <w:num w:numId="22">
    <w:abstractNumId w:val="19"/>
  </w:num>
  <w:num w:numId="23">
    <w:abstractNumId w:val="14"/>
  </w:num>
  <w:num w:numId="24">
    <w:abstractNumId w:val="7"/>
  </w:num>
  <w:num w:numId="25">
    <w:abstractNumId w:val="2"/>
  </w:num>
  <w:num w:numId="26">
    <w:abstractNumId w:val="11"/>
  </w:num>
  <w:num w:numId="27">
    <w:abstractNumId w:val="16"/>
  </w:num>
  <w:num w:numId="28">
    <w:abstractNumId w:val="9"/>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activeWritingStyle w:appName="MSWord" w:lang="en-AU" w:vendorID="8" w:dllVersion="513" w:checkStyle="1"/>
  <w:activeWritingStyle w:appName="MSWord" w:lang="de-CH" w:vendorID="9" w:dllVersion="512" w:checkStyle="1"/>
  <w:activeWritingStyle w:appName="MSWord" w:lang="en-US" w:vendorID="8" w:dllVersion="513" w:checkStyle="1"/>
  <w:activeWritingStyle w:appName="MSWord" w:lang="de-DE"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8F8"/>
    <w:rsid w:val="00003148"/>
    <w:rsid w:val="00005A0E"/>
    <w:rsid w:val="00014771"/>
    <w:rsid w:val="00020440"/>
    <w:rsid w:val="00022EBB"/>
    <w:rsid w:val="00034103"/>
    <w:rsid w:val="0003635A"/>
    <w:rsid w:val="0004089B"/>
    <w:rsid w:val="00041FC8"/>
    <w:rsid w:val="00044B7B"/>
    <w:rsid w:val="0005685A"/>
    <w:rsid w:val="00067478"/>
    <w:rsid w:val="00072629"/>
    <w:rsid w:val="00073A14"/>
    <w:rsid w:val="00091848"/>
    <w:rsid w:val="00091CD8"/>
    <w:rsid w:val="00094672"/>
    <w:rsid w:val="000A4919"/>
    <w:rsid w:val="000A527B"/>
    <w:rsid w:val="000B1407"/>
    <w:rsid w:val="000B4D26"/>
    <w:rsid w:val="000B5EE9"/>
    <w:rsid w:val="000B75AD"/>
    <w:rsid w:val="000C3C41"/>
    <w:rsid w:val="000D085E"/>
    <w:rsid w:val="000D5DC5"/>
    <w:rsid w:val="000D6BED"/>
    <w:rsid w:val="000E35EB"/>
    <w:rsid w:val="000E5DD9"/>
    <w:rsid w:val="000F28D2"/>
    <w:rsid w:val="000F4FA1"/>
    <w:rsid w:val="00103E42"/>
    <w:rsid w:val="00111055"/>
    <w:rsid w:val="00113B2F"/>
    <w:rsid w:val="00121FDF"/>
    <w:rsid w:val="0012594C"/>
    <w:rsid w:val="00126521"/>
    <w:rsid w:val="00131C13"/>
    <w:rsid w:val="0014272D"/>
    <w:rsid w:val="001524D3"/>
    <w:rsid w:val="00152BFB"/>
    <w:rsid w:val="00155637"/>
    <w:rsid w:val="00156F1F"/>
    <w:rsid w:val="00160ABF"/>
    <w:rsid w:val="00161B08"/>
    <w:rsid w:val="0016228B"/>
    <w:rsid w:val="0016231B"/>
    <w:rsid w:val="001806D8"/>
    <w:rsid w:val="00180B65"/>
    <w:rsid w:val="00180CF2"/>
    <w:rsid w:val="001821D2"/>
    <w:rsid w:val="001973C6"/>
    <w:rsid w:val="001A04C8"/>
    <w:rsid w:val="001A47C2"/>
    <w:rsid w:val="001C3BFA"/>
    <w:rsid w:val="001C5DC5"/>
    <w:rsid w:val="001D21D7"/>
    <w:rsid w:val="001D3160"/>
    <w:rsid w:val="001E0F8D"/>
    <w:rsid w:val="001F05DF"/>
    <w:rsid w:val="001F21DB"/>
    <w:rsid w:val="001F4E3E"/>
    <w:rsid w:val="00201824"/>
    <w:rsid w:val="00202235"/>
    <w:rsid w:val="002065A5"/>
    <w:rsid w:val="00230BD3"/>
    <w:rsid w:val="0023310C"/>
    <w:rsid w:val="0024541C"/>
    <w:rsid w:val="00246104"/>
    <w:rsid w:val="00257B2F"/>
    <w:rsid w:val="00257E8D"/>
    <w:rsid w:val="002603F1"/>
    <w:rsid w:val="00260F6B"/>
    <w:rsid w:val="00263E3D"/>
    <w:rsid w:val="00265690"/>
    <w:rsid w:val="00267162"/>
    <w:rsid w:val="00270641"/>
    <w:rsid w:val="0027090F"/>
    <w:rsid w:val="00274032"/>
    <w:rsid w:val="00284F19"/>
    <w:rsid w:val="00285471"/>
    <w:rsid w:val="00293123"/>
    <w:rsid w:val="002A0CAA"/>
    <w:rsid w:val="002A1403"/>
    <w:rsid w:val="002A2050"/>
    <w:rsid w:val="002A3AA7"/>
    <w:rsid w:val="002A633C"/>
    <w:rsid w:val="002A7CE4"/>
    <w:rsid w:val="002B428D"/>
    <w:rsid w:val="002C054F"/>
    <w:rsid w:val="002C0F4E"/>
    <w:rsid w:val="002C2106"/>
    <w:rsid w:val="002C2A20"/>
    <w:rsid w:val="002C6449"/>
    <w:rsid w:val="002C7982"/>
    <w:rsid w:val="002D4B52"/>
    <w:rsid w:val="002D6D38"/>
    <w:rsid w:val="002E55FE"/>
    <w:rsid w:val="002F4DD9"/>
    <w:rsid w:val="002F5673"/>
    <w:rsid w:val="00300F12"/>
    <w:rsid w:val="00303E1C"/>
    <w:rsid w:val="003063C7"/>
    <w:rsid w:val="003121E5"/>
    <w:rsid w:val="00320A4D"/>
    <w:rsid w:val="00321D7B"/>
    <w:rsid w:val="003249C6"/>
    <w:rsid w:val="00325A87"/>
    <w:rsid w:val="00332224"/>
    <w:rsid w:val="00334D97"/>
    <w:rsid w:val="00347728"/>
    <w:rsid w:val="00347CA9"/>
    <w:rsid w:val="00351B38"/>
    <w:rsid w:val="00353ACE"/>
    <w:rsid w:val="00354214"/>
    <w:rsid w:val="00364B8B"/>
    <w:rsid w:val="00365A03"/>
    <w:rsid w:val="0037513A"/>
    <w:rsid w:val="00385E48"/>
    <w:rsid w:val="00391D93"/>
    <w:rsid w:val="003A10F5"/>
    <w:rsid w:val="003A27DF"/>
    <w:rsid w:val="003B5D47"/>
    <w:rsid w:val="003C6AAA"/>
    <w:rsid w:val="003D67D0"/>
    <w:rsid w:val="003E431F"/>
    <w:rsid w:val="003E78C4"/>
    <w:rsid w:val="003E78C9"/>
    <w:rsid w:val="003F0A37"/>
    <w:rsid w:val="003F1ED0"/>
    <w:rsid w:val="00406509"/>
    <w:rsid w:val="00410BFF"/>
    <w:rsid w:val="00411427"/>
    <w:rsid w:val="00413771"/>
    <w:rsid w:val="00414AD3"/>
    <w:rsid w:val="004165C1"/>
    <w:rsid w:val="004176BD"/>
    <w:rsid w:val="004251F9"/>
    <w:rsid w:val="00426CC0"/>
    <w:rsid w:val="0044438C"/>
    <w:rsid w:val="00444F1C"/>
    <w:rsid w:val="00446363"/>
    <w:rsid w:val="00452262"/>
    <w:rsid w:val="00462A90"/>
    <w:rsid w:val="00465699"/>
    <w:rsid w:val="00466973"/>
    <w:rsid w:val="004724F0"/>
    <w:rsid w:val="0049315C"/>
    <w:rsid w:val="00494762"/>
    <w:rsid w:val="004A1B76"/>
    <w:rsid w:val="004A277E"/>
    <w:rsid w:val="004A5D5A"/>
    <w:rsid w:val="004A66C1"/>
    <w:rsid w:val="004C09C7"/>
    <w:rsid w:val="004C1D0C"/>
    <w:rsid w:val="004C2012"/>
    <w:rsid w:val="004C2BBB"/>
    <w:rsid w:val="004C3DD7"/>
    <w:rsid w:val="004D0950"/>
    <w:rsid w:val="004D1931"/>
    <w:rsid w:val="004D3EAF"/>
    <w:rsid w:val="004E29AF"/>
    <w:rsid w:val="004E4773"/>
    <w:rsid w:val="004E5777"/>
    <w:rsid w:val="004F0EA9"/>
    <w:rsid w:val="004F25BB"/>
    <w:rsid w:val="00503093"/>
    <w:rsid w:val="005063EE"/>
    <w:rsid w:val="00507CB8"/>
    <w:rsid w:val="005151A8"/>
    <w:rsid w:val="00516220"/>
    <w:rsid w:val="0052040D"/>
    <w:rsid w:val="005219B6"/>
    <w:rsid w:val="00521AFC"/>
    <w:rsid w:val="005332B8"/>
    <w:rsid w:val="005339F4"/>
    <w:rsid w:val="005350D4"/>
    <w:rsid w:val="0053603D"/>
    <w:rsid w:val="00536644"/>
    <w:rsid w:val="005409AE"/>
    <w:rsid w:val="00540CFB"/>
    <w:rsid w:val="00545285"/>
    <w:rsid w:val="00545B82"/>
    <w:rsid w:val="00550740"/>
    <w:rsid w:val="00550C44"/>
    <w:rsid w:val="00554C33"/>
    <w:rsid w:val="005571D2"/>
    <w:rsid w:val="00557C6F"/>
    <w:rsid w:val="0056288B"/>
    <w:rsid w:val="0056350E"/>
    <w:rsid w:val="00564019"/>
    <w:rsid w:val="005652D8"/>
    <w:rsid w:val="0056551E"/>
    <w:rsid w:val="005655E0"/>
    <w:rsid w:val="00572B9D"/>
    <w:rsid w:val="00574277"/>
    <w:rsid w:val="005833C9"/>
    <w:rsid w:val="005834AA"/>
    <w:rsid w:val="005927B4"/>
    <w:rsid w:val="005A4A24"/>
    <w:rsid w:val="005A53B9"/>
    <w:rsid w:val="005B04E3"/>
    <w:rsid w:val="005B3D3A"/>
    <w:rsid w:val="005B4DE6"/>
    <w:rsid w:val="005B63BA"/>
    <w:rsid w:val="005B690A"/>
    <w:rsid w:val="005B6DA8"/>
    <w:rsid w:val="005C0D7B"/>
    <w:rsid w:val="005C5A26"/>
    <w:rsid w:val="005D03E7"/>
    <w:rsid w:val="005D3039"/>
    <w:rsid w:val="005D726B"/>
    <w:rsid w:val="005E234D"/>
    <w:rsid w:val="005E3153"/>
    <w:rsid w:val="005F37A7"/>
    <w:rsid w:val="005F4F92"/>
    <w:rsid w:val="00601392"/>
    <w:rsid w:val="006172C0"/>
    <w:rsid w:val="00617904"/>
    <w:rsid w:val="00617B24"/>
    <w:rsid w:val="006312BE"/>
    <w:rsid w:val="00631AD5"/>
    <w:rsid w:val="00640D20"/>
    <w:rsid w:val="00641FA1"/>
    <w:rsid w:val="006651D5"/>
    <w:rsid w:val="006658A0"/>
    <w:rsid w:val="006671B4"/>
    <w:rsid w:val="006671E6"/>
    <w:rsid w:val="0067550E"/>
    <w:rsid w:val="00675565"/>
    <w:rsid w:val="00687B0D"/>
    <w:rsid w:val="00691EB2"/>
    <w:rsid w:val="006950C9"/>
    <w:rsid w:val="006A3108"/>
    <w:rsid w:val="006B1A4C"/>
    <w:rsid w:val="006B5B8E"/>
    <w:rsid w:val="006B6AF0"/>
    <w:rsid w:val="006C1203"/>
    <w:rsid w:val="006C1FAC"/>
    <w:rsid w:val="006C259B"/>
    <w:rsid w:val="006D031C"/>
    <w:rsid w:val="006D0677"/>
    <w:rsid w:val="006D07CD"/>
    <w:rsid w:val="006D0D97"/>
    <w:rsid w:val="006D52F6"/>
    <w:rsid w:val="006D67FD"/>
    <w:rsid w:val="006F06E1"/>
    <w:rsid w:val="006F27DF"/>
    <w:rsid w:val="006F2E19"/>
    <w:rsid w:val="00704DE9"/>
    <w:rsid w:val="00705181"/>
    <w:rsid w:val="00710E5C"/>
    <w:rsid w:val="00716265"/>
    <w:rsid w:val="00722582"/>
    <w:rsid w:val="00723195"/>
    <w:rsid w:val="00724662"/>
    <w:rsid w:val="007248BB"/>
    <w:rsid w:val="00725A95"/>
    <w:rsid w:val="007315DD"/>
    <w:rsid w:val="00732182"/>
    <w:rsid w:val="00732DB9"/>
    <w:rsid w:val="00734EEE"/>
    <w:rsid w:val="007372AA"/>
    <w:rsid w:val="007413A6"/>
    <w:rsid w:val="007429BF"/>
    <w:rsid w:val="00745D18"/>
    <w:rsid w:val="007463DF"/>
    <w:rsid w:val="00751EC1"/>
    <w:rsid w:val="00753D4E"/>
    <w:rsid w:val="00755DF1"/>
    <w:rsid w:val="0075613B"/>
    <w:rsid w:val="007637BF"/>
    <w:rsid w:val="007641A8"/>
    <w:rsid w:val="0077429D"/>
    <w:rsid w:val="0078360E"/>
    <w:rsid w:val="0079416D"/>
    <w:rsid w:val="00794F0F"/>
    <w:rsid w:val="00796375"/>
    <w:rsid w:val="00796D6F"/>
    <w:rsid w:val="00797A1B"/>
    <w:rsid w:val="007A141C"/>
    <w:rsid w:val="007A5D5A"/>
    <w:rsid w:val="007A6B11"/>
    <w:rsid w:val="007B2BF8"/>
    <w:rsid w:val="007B6C91"/>
    <w:rsid w:val="007C4C07"/>
    <w:rsid w:val="007C6986"/>
    <w:rsid w:val="007D3DB2"/>
    <w:rsid w:val="007D5106"/>
    <w:rsid w:val="007E1B26"/>
    <w:rsid w:val="007F1D4D"/>
    <w:rsid w:val="007F30C9"/>
    <w:rsid w:val="007F4A0A"/>
    <w:rsid w:val="00802BEA"/>
    <w:rsid w:val="00816B9C"/>
    <w:rsid w:val="008254AA"/>
    <w:rsid w:val="00827FD4"/>
    <w:rsid w:val="00832246"/>
    <w:rsid w:val="00837250"/>
    <w:rsid w:val="00841E75"/>
    <w:rsid w:val="00844256"/>
    <w:rsid w:val="008452D8"/>
    <w:rsid w:val="00852073"/>
    <w:rsid w:val="008613C4"/>
    <w:rsid w:val="00861D31"/>
    <w:rsid w:val="0086739F"/>
    <w:rsid w:val="0086741E"/>
    <w:rsid w:val="008832D3"/>
    <w:rsid w:val="00892721"/>
    <w:rsid w:val="008A178A"/>
    <w:rsid w:val="008A50F3"/>
    <w:rsid w:val="008C3139"/>
    <w:rsid w:val="008C57F5"/>
    <w:rsid w:val="008C6429"/>
    <w:rsid w:val="008C710C"/>
    <w:rsid w:val="008E0D71"/>
    <w:rsid w:val="008E4D8C"/>
    <w:rsid w:val="008F156A"/>
    <w:rsid w:val="008F2163"/>
    <w:rsid w:val="009034BA"/>
    <w:rsid w:val="00910B71"/>
    <w:rsid w:val="00913C60"/>
    <w:rsid w:val="009205A5"/>
    <w:rsid w:val="00922C81"/>
    <w:rsid w:val="00923AF2"/>
    <w:rsid w:val="00927C44"/>
    <w:rsid w:val="00930F42"/>
    <w:rsid w:val="00931DD0"/>
    <w:rsid w:val="00932990"/>
    <w:rsid w:val="00935102"/>
    <w:rsid w:val="009376BF"/>
    <w:rsid w:val="0095026D"/>
    <w:rsid w:val="009533E4"/>
    <w:rsid w:val="0095684B"/>
    <w:rsid w:val="00964B60"/>
    <w:rsid w:val="00974A32"/>
    <w:rsid w:val="00977316"/>
    <w:rsid w:val="00982EDA"/>
    <w:rsid w:val="00985345"/>
    <w:rsid w:val="0099322E"/>
    <w:rsid w:val="00994194"/>
    <w:rsid w:val="009A5C8D"/>
    <w:rsid w:val="009B113C"/>
    <w:rsid w:val="009B3AA5"/>
    <w:rsid w:val="009C384E"/>
    <w:rsid w:val="009D44F5"/>
    <w:rsid w:val="009D4EAC"/>
    <w:rsid w:val="009F2EC3"/>
    <w:rsid w:val="009F3E81"/>
    <w:rsid w:val="00A04EC5"/>
    <w:rsid w:val="00A053B1"/>
    <w:rsid w:val="00A11AD7"/>
    <w:rsid w:val="00A13897"/>
    <w:rsid w:val="00A209F0"/>
    <w:rsid w:val="00A31C23"/>
    <w:rsid w:val="00A3766A"/>
    <w:rsid w:val="00A42645"/>
    <w:rsid w:val="00A4324C"/>
    <w:rsid w:val="00A43B5D"/>
    <w:rsid w:val="00A443DD"/>
    <w:rsid w:val="00A62A23"/>
    <w:rsid w:val="00A62F2D"/>
    <w:rsid w:val="00A67610"/>
    <w:rsid w:val="00A70F21"/>
    <w:rsid w:val="00A713CE"/>
    <w:rsid w:val="00A75372"/>
    <w:rsid w:val="00A82FD6"/>
    <w:rsid w:val="00A83D9D"/>
    <w:rsid w:val="00A84BF5"/>
    <w:rsid w:val="00A97C24"/>
    <w:rsid w:val="00AA43C5"/>
    <w:rsid w:val="00AB4F0B"/>
    <w:rsid w:val="00AB7667"/>
    <w:rsid w:val="00AC4C1C"/>
    <w:rsid w:val="00AE0966"/>
    <w:rsid w:val="00AE2F2F"/>
    <w:rsid w:val="00AE6542"/>
    <w:rsid w:val="00AE7C94"/>
    <w:rsid w:val="00AF22CE"/>
    <w:rsid w:val="00AF37DE"/>
    <w:rsid w:val="00AF4553"/>
    <w:rsid w:val="00AF5286"/>
    <w:rsid w:val="00AF792E"/>
    <w:rsid w:val="00B00E02"/>
    <w:rsid w:val="00B13E61"/>
    <w:rsid w:val="00B143A6"/>
    <w:rsid w:val="00B15A46"/>
    <w:rsid w:val="00B17FEE"/>
    <w:rsid w:val="00B21291"/>
    <w:rsid w:val="00B35532"/>
    <w:rsid w:val="00B3576D"/>
    <w:rsid w:val="00B409DF"/>
    <w:rsid w:val="00B446C3"/>
    <w:rsid w:val="00B46866"/>
    <w:rsid w:val="00B471A8"/>
    <w:rsid w:val="00B50FE0"/>
    <w:rsid w:val="00B55AAF"/>
    <w:rsid w:val="00B6030A"/>
    <w:rsid w:val="00B65EC7"/>
    <w:rsid w:val="00B72255"/>
    <w:rsid w:val="00B80C04"/>
    <w:rsid w:val="00B853CA"/>
    <w:rsid w:val="00B87903"/>
    <w:rsid w:val="00B9391D"/>
    <w:rsid w:val="00B94469"/>
    <w:rsid w:val="00B9574C"/>
    <w:rsid w:val="00B96136"/>
    <w:rsid w:val="00BA02A0"/>
    <w:rsid w:val="00BA2E3F"/>
    <w:rsid w:val="00BB1339"/>
    <w:rsid w:val="00BB201E"/>
    <w:rsid w:val="00BB24F4"/>
    <w:rsid w:val="00BB256B"/>
    <w:rsid w:val="00BB32E5"/>
    <w:rsid w:val="00BB4B70"/>
    <w:rsid w:val="00BB5588"/>
    <w:rsid w:val="00BB628B"/>
    <w:rsid w:val="00BB7483"/>
    <w:rsid w:val="00BB799D"/>
    <w:rsid w:val="00BC71D9"/>
    <w:rsid w:val="00BD0278"/>
    <w:rsid w:val="00BD11DB"/>
    <w:rsid w:val="00BD1982"/>
    <w:rsid w:val="00BD26F5"/>
    <w:rsid w:val="00BE04A4"/>
    <w:rsid w:val="00BF16F6"/>
    <w:rsid w:val="00BF6557"/>
    <w:rsid w:val="00C01FFC"/>
    <w:rsid w:val="00C03AD5"/>
    <w:rsid w:val="00C048F1"/>
    <w:rsid w:val="00C06E57"/>
    <w:rsid w:val="00C076CD"/>
    <w:rsid w:val="00C07A09"/>
    <w:rsid w:val="00C12D1A"/>
    <w:rsid w:val="00C13C5A"/>
    <w:rsid w:val="00C23DA2"/>
    <w:rsid w:val="00C31A26"/>
    <w:rsid w:val="00C3673C"/>
    <w:rsid w:val="00C41314"/>
    <w:rsid w:val="00C4352C"/>
    <w:rsid w:val="00C649FE"/>
    <w:rsid w:val="00C767E9"/>
    <w:rsid w:val="00C81828"/>
    <w:rsid w:val="00C833DF"/>
    <w:rsid w:val="00C87540"/>
    <w:rsid w:val="00C90588"/>
    <w:rsid w:val="00C961B2"/>
    <w:rsid w:val="00C97AA7"/>
    <w:rsid w:val="00CA0563"/>
    <w:rsid w:val="00CA6AB9"/>
    <w:rsid w:val="00CB1B8B"/>
    <w:rsid w:val="00CB1ECB"/>
    <w:rsid w:val="00CB788F"/>
    <w:rsid w:val="00CB7B0E"/>
    <w:rsid w:val="00CC0E22"/>
    <w:rsid w:val="00CC2A5B"/>
    <w:rsid w:val="00CC2C0D"/>
    <w:rsid w:val="00CC66BF"/>
    <w:rsid w:val="00CD3FDF"/>
    <w:rsid w:val="00CE3012"/>
    <w:rsid w:val="00CE3F19"/>
    <w:rsid w:val="00CF207B"/>
    <w:rsid w:val="00CF37F8"/>
    <w:rsid w:val="00CF3A5B"/>
    <w:rsid w:val="00D1004F"/>
    <w:rsid w:val="00D1482F"/>
    <w:rsid w:val="00D1571B"/>
    <w:rsid w:val="00D213AE"/>
    <w:rsid w:val="00D228AC"/>
    <w:rsid w:val="00D263CA"/>
    <w:rsid w:val="00D314DC"/>
    <w:rsid w:val="00D405ED"/>
    <w:rsid w:val="00D42E16"/>
    <w:rsid w:val="00D448BC"/>
    <w:rsid w:val="00D53321"/>
    <w:rsid w:val="00D572EF"/>
    <w:rsid w:val="00D63878"/>
    <w:rsid w:val="00D721FB"/>
    <w:rsid w:val="00D756CA"/>
    <w:rsid w:val="00D76B84"/>
    <w:rsid w:val="00D83477"/>
    <w:rsid w:val="00D83E88"/>
    <w:rsid w:val="00D841A3"/>
    <w:rsid w:val="00D85147"/>
    <w:rsid w:val="00D94D29"/>
    <w:rsid w:val="00D978CA"/>
    <w:rsid w:val="00DA22BD"/>
    <w:rsid w:val="00DA69B6"/>
    <w:rsid w:val="00DB7D7C"/>
    <w:rsid w:val="00DC33E1"/>
    <w:rsid w:val="00DC466C"/>
    <w:rsid w:val="00DD40B3"/>
    <w:rsid w:val="00DE2DC3"/>
    <w:rsid w:val="00DE530C"/>
    <w:rsid w:val="00DE615A"/>
    <w:rsid w:val="00DE732C"/>
    <w:rsid w:val="00DF0119"/>
    <w:rsid w:val="00DF060F"/>
    <w:rsid w:val="00DF0A43"/>
    <w:rsid w:val="00DF2DB7"/>
    <w:rsid w:val="00DF440C"/>
    <w:rsid w:val="00DF7328"/>
    <w:rsid w:val="00E13EE7"/>
    <w:rsid w:val="00E14041"/>
    <w:rsid w:val="00E1790B"/>
    <w:rsid w:val="00E2327A"/>
    <w:rsid w:val="00E240FF"/>
    <w:rsid w:val="00E27F9C"/>
    <w:rsid w:val="00E35958"/>
    <w:rsid w:val="00E40865"/>
    <w:rsid w:val="00E45AFE"/>
    <w:rsid w:val="00E57B1E"/>
    <w:rsid w:val="00E62486"/>
    <w:rsid w:val="00E64C69"/>
    <w:rsid w:val="00E655B6"/>
    <w:rsid w:val="00E6676D"/>
    <w:rsid w:val="00E734E0"/>
    <w:rsid w:val="00E74E56"/>
    <w:rsid w:val="00E80748"/>
    <w:rsid w:val="00E8155E"/>
    <w:rsid w:val="00E97407"/>
    <w:rsid w:val="00EA4C10"/>
    <w:rsid w:val="00EB3AAF"/>
    <w:rsid w:val="00EB453D"/>
    <w:rsid w:val="00EB597E"/>
    <w:rsid w:val="00EB5ADB"/>
    <w:rsid w:val="00EC1FA2"/>
    <w:rsid w:val="00ED30C2"/>
    <w:rsid w:val="00ED7211"/>
    <w:rsid w:val="00EF6559"/>
    <w:rsid w:val="00F029F8"/>
    <w:rsid w:val="00F06062"/>
    <w:rsid w:val="00F10294"/>
    <w:rsid w:val="00F106BA"/>
    <w:rsid w:val="00F140F1"/>
    <w:rsid w:val="00F266AE"/>
    <w:rsid w:val="00F27FC0"/>
    <w:rsid w:val="00F32C56"/>
    <w:rsid w:val="00F33309"/>
    <w:rsid w:val="00F34435"/>
    <w:rsid w:val="00F37DCD"/>
    <w:rsid w:val="00F419E4"/>
    <w:rsid w:val="00F43E60"/>
    <w:rsid w:val="00F518F8"/>
    <w:rsid w:val="00F53816"/>
    <w:rsid w:val="00F53F5E"/>
    <w:rsid w:val="00F57B13"/>
    <w:rsid w:val="00F605DF"/>
    <w:rsid w:val="00F66717"/>
    <w:rsid w:val="00F67DB9"/>
    <w:rsid w:val="00F71DD6"/>
    <w:rsid w:val="00F7381E"/>
    <w:rsid w:val="00F760DA"/>
    <w:rsid w:val="00F82453"/>
    <w:rsid w:val="00F832E9"/>
    <w:rsid w:val="00F84A74"/>
    <w:rsid w:val="00F90867"/>
    <w:rsid w:val="00FA142A"/>
    <w:rsid w:val="00FA1607"/>
    <w:rsid w:val="00FA17D9"/>
    <w:rsid w:val="00FA73BF"/>
    <w:rsid w:val="00FB0BAD"/>
    <w:rsid w:val="00FB5F06"/>
    <w:rsid w:val="00FC0020"/>
    <w:rsid w:val="00FC79CC"/>
    <w:rsid w:val="00FD03B6"/>
    <w:rsid w:val="00FD384F"/>
    <w:rsid w:val="00FE2841"/>
    <w:rsid w:val="00FE3EE3"/>
    <w:rsid w:val="00FE5450"/>
    <w:rsid w:val="00FF0479"/>
    <w:rsid w:val="00FF1CA4"/>
    <w:rsid w:val="00FF2651"/>
    <w:rsid w:val="00FF558E"/>
    <w:rsid w:val="00FF5F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7409"/>
    <o:shapelayout v:ext="edit">
      <o:idmap v:ext="edit" data="1"/>
    </o:shapelayout>
  </w:shapeDefaults>
  <w:decimalSymbol w:val=","/>
  <w:listSeparator w:val=";"/>
  <w14:docId w14:val="370E6929"/>
  <w15:chartTrackingRefBased/>
  <w15:docId w15:val="{FA1F9B77-F3E1-43E8-B7A2-6F941FEA1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tabs>
        <w:tab w:val="left" w:pos="340"/>
        <w:tab w:val="left" w:pos="680"/>
        <w:tab w:val="left" w:pos="1021"/>
        <w:tab w:val="left" w:pos="2381"/>
        <w:tab w:val="left" w:pos="3742"/>
        <w:tab w:val="left" w:pos="5103"/>
        <w:tab w:val="left" w:pos="6804"/>
      </w:tabs>
    </w:pPr>
    <w:rPr>
      <w:rFonts w:ascii="AGaramond" w:hAnsi="AGaramond"/>
      <w:sz w:val="24"/>
      <w:lang w:val="de-CH"/>
    </w:rPr>
  </w:style>
  <w:style w:type="paragraph" w:styleId="berschrift1">
    <w:name w:val="heading 1"/>
    <w:basedOn w:val="Standard"/>
    <w:qFormat/>
    <w:pPr>
      <w:keepNext/>
      <w:numPr>
        <w:numId w:val="15"/>
      </w:numPr>
      <w:tabs>
        <w:tab w:val="left" w:pos="7768"/>
      </w:tabs>
      <w:spacing w:after="112"/>
      <w:ind w:left="680" w:hanging="680"/>
      <w:outlineLvl w:val="0"/>
    </w:pPr>
    <w:rPr>
      <w:rFonts w:ascii="AGaramond Bold" w:hAnsi="AGaramond Bold"/>
    </w:rPr>
  </w:style>
  <w:style w:type="paragraph" w:styleId="berschrift2">
    <w:name w:val="heading 2"/>
    <w:basedOn w:val="Standard"/>
    <w:qFormat/>
    <w:pPr>
      <w:keepNext/>
      <w:numPr>
        <w:ilvl w:val="1"/>
        <w:numId w:val="16"/>
      </w:numPr>
      <w:tabs>
        <w:tab w:val="left" w:pos="7768"/>
      </w:tabs>
      <w:spacing w:after="112"/>
      <w:ind w:left="680" w:hanging="680"/>
      <w:outlineLvl w:val="1"/>
    </w:pPr>
    <w:rPr>
      <w:rFonts w:ascii="AGaramond Bold" w:hAnsi="AGaramond Bold"/>
    </w:rPr>
  </w:style>
  <w:style w:type="paragraph" w:styleId="berschrift3">
    <w:name w:val="heading 3"/>
    <w:basedOn w:val="Standard"/>
    <w:qFormat/>
    <w:pPr>
      <w:keepNext/>
      <w:numPr>
        <w:ilvl w:val="2"/>
        <w:numId w:val="17"/>
      </w:numPr>
      <w:tabs>
        <w:tab w:val="left" w:pos="7768"/>
      </w:tabs>
      <w:spacing w:after="112"/>
      <w:ind w:left="680" w:hanging="680"/>
      <w:outlineLvl w:val="2"/>
    </w:pPr>
    <w:rPr>
      <w:rFonts w:ascii="AGaramond Bold" w:hAnsi="AGaramond Bold"/>
    </w:rPr>
  </w:style>
  <w:style w:type="paragraph" w:styleId="berschrift4">
    <w:name w:val="heading 4"/>
    <w:basedOn w:val="Standard"/>
    <w:next w:val="Standard"/>
    <w:qFormat/>
    <w:pPr>
      <w:keepNext/>
      <w:numPr>
        <w:ilvl w:val="3"/>
        <w:numId w:val="1"/>
      </w:numPr>
      <w:spacing w:after="56"/>
      <w:ind w:left="680" w:hanging="680"/>
      <w:outlineLvl w:val="3"/>
    </w:pPr>
  </w:style>
  <w:style w:type="paragraph" w:styleId="berschrift5">
    <w:name w:val="heading 5"/>
    <w:basedOn w:val="Standard"/>
    <w:next w:val="Standard"/>
    <w:qFormat/>
    <w:pPr>
      <w:numPr>
        <w:ilvl w:val="4"/>
        <w:numId w:val="1"/>
      </w:numPr>
      <w:spacing w:after="56"/>
      <w:ind w:left="680" w:hanging="680"/>
      <w:outlineLvl w:val="4"/>
    </w:pPr>
  </w:style>
  <w:style w:type="paragraph" w:styleId="berschrift6">
    <w:name w:val="heading 6"/>
    <w:basedOn w:val="Standard"/>
    <w:next w:val="Standard"/>
    <w:qFormat/>
    <w:pPr>
      <w:numPr>
        <w:ilvl w:val="5"/>
        <w:numId w:val="1"/>
      </w:numPr>
      <w:spacing w:after="56"/>
      <w:ind w:left="680" w:hanging="680"/>
      <w:outlineLvl w:val="5"/>
    </w:pPr>
  </w:style>
  <w:style w:type="paragraph" w:styleId="berschrift7">
    <w:name w:val="heading 7"/>
    <w:basedOn w:val="Standard"/>
    <w:next w:val="Standard"/>
    <w:qFormat/>
    <w:pPr>
      <w:numPr>
        <w:ilvl w:val="6"/>
        <w:numId w:val="1"/>
      </w:numPr>
      <w:spacing w:after="56"/>
      <w:ind w:left="680" w:hanging="680"/>
      <w:outlineLvl w:val="6"/>
    </w:pPr>
  </w:style>
  <w:style w:type="paragraph" w:styleId="berschrift8">
    <w:name w:val="heading 8"/>
    <w:basedOn w:val="Standard"/>
    <w:next w:val="Standard"/>
    <w:qFormat/>
    <w:pPr>
      <w:numPr>
        <w:ilvl w:val="7"/>
        <w:numId w:val="1"/>
      </w:numPr>
      <w:spacing w:after="56"/>
      <w:ind w:left="680" w:hanging="680"/>
      <w:outlineLvl w:val="7"/>
    </w:pPr>
  </w:style>
  <w:style w:type="paragraph" w:styleId="berschrift9">
    <w:name w:val="heading 9"/>
    <w:basedOn w:val="Standard"/>
    <w:next w:val="Standard"/>
    <w:qFormat/>
    <w:pPr>
      <w:numPr>
        <w:ilvl w:val="8"/>
        <w:numId w:val="1"/>
      </w:numPr>
      <w:spacing w:after="56"/>
      <w:ind w:left="680" w:hanging="68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lear" w:pos="340"/>
        <w:tab w:val="clear" w:pos="680"/>
        <w:tab w:val="clear" w:pos="1021"/>
        <w:tab w:val="clear" w:pos="2381"/>
        <w:tab w:val="clear" w:pos="3742"/>
        <w:tab w:val="clear" w:pos="5103"/>
        <w:tab w:val="clear" w:pos="6804"/>
        <w:tab w:val="center" w:pos="4139"/>
        <w:tab w:val="right" w:pos="8278"/>
      </w:tabs>
    </w:pPr>
  </w:style>
  <w:style w:type="paragraph" w:styleId="Fuzeile">
    <w:name w:val="footer"/>
    <w:basedOn w:val="Standard"/>
    <w:link w:val="FuzeileZchn"/>
    <w:uiPriority w:val="99"/>
    <w:pPr>
      <w:tabs>
        <w:tab w:val="clear" w:pos="340"/>
        <w:tab w:val="clear" w:pos="680"/>
        <w:tab w:val="clear" w:pos="1021"/>
        <w:tab w:val="clear" w:pos="2381"/>
        <w:tab w:val="clear" w:pos="3742"/>
        <w:tab w:val="clear" w:pos="5103"/>
        <w:tab w:val="clear" w:pos="6804"/>
        <w:tab w:val="center" w:pos="4153"/>
        <w:tab w:val="right" w:pos="8306"/>
      </w:tabs>
    </w:pPr>
  </w:style>
  <w:style w:type="paragraph" w:styleId="Textkrper">
    <w:name w:val="Body Text"/>
    <w:basedOn w:val="Standard"/>
    <w:pPr>
      <w:spacing w:line="240" w:lineRule="atLeast"/>
    </w:pPr>
    <w:rPr>
      <w:snapToGrid w:val="0"/>
      <w:color w:val="000000"/>
      <w:lang w:val="en-AU" w:eastAsia="en-US"/>
    </w:rPr>
  </w:style>
  <w:style w:type="paragraph" w:customStyle="1" w:styleId="Subject">
    <w:name w:val="Subject"/>
    <w:basedOn w:val="Standard"/>
    <w:autoRedefine/>
    <w:pPr>
      <w:spacing w:line="360" w:lineRule="auto"/>
    </w:pPr>
    <w:rPr>
      <w:rFonts w:ascii="AGaramond Bold" w:hAnsi="AGaramond Bold"/>
      <w:bCs/>
      <w:sz w:val="28"/>
      <w:lang w:val="en-US"/>
    </w:rPr>
  </w:style>
  <w:style w:type="paragraph" w:customStyle="1" w:styleId="Textspace">
    <w:name w:val="Text space"/>
    <w:basedOn w:val="Standard"/>
    <w:pPr>
      <w:tabs>
        <w:tab w:val="clear" w:pos="340"/>
        <w:tab w:val="clear" w:pos="680"/>
        <w:tab w:val="clear" w:pos="1021"/>
        <w:tab w:val="clear" w:pos="2381"/>
        <w:tab w:val="clear" w:pos="3742"/>
        <w:tab w:val="clear" w:pos="5103"/>
        <w:tab w:val="left" w:pos="7768"/>
      </w:tabs>
      <w:spacing w:after="400"/>
    </w:pPr>
    <w:rPr>
      <w:lang w:val="en-GB"/>
    </w:rPr>
  </w:style>
  <w:style w:type="paragraph" w:customStyle="1" w:styleId="Sender1">
    <w:name w:val="Sender 1"/>
    <w:basedOn w:val="Lista"/>
    <w:pPr>
      <w:spacing w:after="0" w:line="210" w:lineRule="exact"/>
      <w:ind w:left="0" w:firstLine="0"/>
      <w:jc w:val="right"/>
    </w:pPr>
    <w:rPr>
      <w:rFonts w:ascii="Frutiger 55 Roman" w:hAnsi="Frutiger 55 Roman"/>
      <w:sz w:val="16"/>
    </w:rPr>
  </w:style>
  <w:style w:type="paragraph" w:styleId="Textkrper3">
    <w:name w:val="Body Text 3"/>
    <w:basedOn w:val="Standard"/>
    <w:pPr>
      <w:spacing w:line="240" w:lineRule="atLeast"/>
    </w:pPr>
    <w:rPr>
      <w:rFonts w:ascii="AGaramond Bold" w:hAnsi="AGaramond Bold"/>
      <w:b/>
      <w:snapToGrid w:val="0"/>
      <w:color w:val="000000"/>
      <w:sz w:val="28"/>
      <w:lang w:val="en-AU" w:eastAsia="en-US"/>
    </w:rPr>
  </w:style>
  <w:style w:type="paragraph" w:customStyle="1" w:styleId="Indent">
    <w:name w:val="Indent"/>
    <w:basedOn w:val="Standard"/>
    <w:pPr>
      <w:tabs>
        <w:tab w:val="left" w:pos="7768"/>
      </w:tabs>
      <w:spacing w:after="120"/>
      <w:ind w:left="680"/>
    </w:pPr>
  </w:style>
  <w:style w:type="paragraph" w:customStyle="1" w:styleId="Bullet1">
    <w:name w:val="Bullet 1"/>
    <w:basedOn w:val="Standard"/>
    <w:autoRedefine/>
    <w:pPr>
      <w:numPr>
        <w:numId w:val="14"/>
      </w:numPr>
      <w:tabs>
        <w:tab w:val="clear" w:pos="360"/>
        <w:tab w:val="clear" w:pos="680"/>
        <w:tab w:val="num" w:pos="364"/>
        <w:tab w:val="left" w:pos="7768"/>
      </w:tabs>
      <w:spacing w:after="120"/>
      <w:ind w:left="363" w:hanging="363"/>
    </w:pPr>
  </w:style>
  <w:style w:type="paragraph" w:styleId="Textkrper2">
    <w:name w:val="Body Text 2"/>
    <w:basedOn w:val="Standard"/>
    <w:pPr>
      <w:spacing w:line="360" w:lineRule="auto"/>
    </w:pPr>
    <w:rPr>
      <w:snapToGrid w:val="0"/>
      <w:color w:val="000000"/>
      <w:sz w:val="22"/>
      <w:lang w:val="en-US" w:eastAsia="en-US"/>
    </w:rPr>
  </w:style>
  <w:style w:type="paragraph" w:customStyle="1" w:styleId="Bullet2">
    <w:name w:val="Bullet 2"/>
    <w:basedOn w:val="Bullet1"/>
    <w:pPr>
      <w:numPr>
        <w:numId w:val="13"/>
      </w:numPr>
      <w:tabs>
        <w:tab w:val="clear" w:pos="360"/>
        <w:tab w:val="left" w:pos="709"/>
      </w:tabs>
      <w:ind w:left="709" w:hanging="331"/>
    </w:pPr>
  </w:style>
  <w:style w:type="paragraph" w:customStyle="1" w:styleId="Lista">
    <w:name w:val="List a)"/>
    <w:basedOn w:val="Standard"/>
    <w:pPr>
      <w:tabs>
        <w:tab w:val="clear" w:pos="340"/>
        <w:tab w:val="clear" w:pos="680"/>
        <w:tab w:val="clear" w:pos="1021"/>
        <w:tab w:val="clear" w:pos="2381"/>
        <w:tab w:val="clear" w:pos="3742"/>
        <w:tab w:val="left" w:pos="363"/>
        <w:tab w:val="left" w:pos="7768"/>
      </w:tabs>
      <w:spacing w:after="120"/>
      <w:ind w:left="363" w:hanging="363"/>
    </w:pPr>
  </w:style>
  <w:style w:type="paragraph" w:customStyle="1" w:styleId="Textbold">
    <w:name w:val="Text bold"/>
    <w:basedOn w:val="Standard"/>
    <w:pPr>
      <w:tabs>
        <w:tab w:val="left" w:pos="7768"/>
      </w:tabs>
      <w:spacing w:after="120"/>
    </w:pPr>
    <w:rPr>
      <w:rFonts w:ascii="AGaramond Bold" w:hAnsi="AGaramond Bold"/>
      <w:lang w:val="en-GB"/>
    </w:rPr>
  </w:style>
  <w:style w:type="paragraph" w:customStyle="1" w:styleId="Infos">
    <w:name w:val="Infos"/>
    <w:basedOn w:val="Textspace"/>
    <w:autoRedefine/>
    <w:pPr>
      <w:tabs>
        <w:tab w:val="clear" w:pos="6804"/>
      </w:tabs>
      <w:spacing w:after="120" w:line="360" w:lineRule="auto"/>
      <w:ind w:right="-227"/>
    </w:pPr>
    <w:rPr>
      <w:rFonts w:ascii="AGaramond Bold" w:hAnsi="AGaramond Bold"/>
      <w:sz w:val="28"/>
      <w:lang w:val="en-US"/>
    </w:rPr>
  </w:style>
  <w:style w:type="paragraph" w:customStyle="1" w:styleId="TableTFrutiger">
    <w:name w:val="Table T. Frutiger"/>
    <w:basedOn w:val="Standard"/>
    <w:pPr>
      <w:tabs>
        <w:tab w:val="clear" w:pos="340"/>
        <w:tab w:val="clear" w:pos="680"/>
        <w:tab w:val="clear" w:pos="1021"/>
        <w:tab w:val="clear" w:pos="2381"/>
        <w:tab w:val="clear" w:pos="3742"/>
        <w:tab w:val="clear" w:pos="5103"/>
        <w:tab w:val="clear" w:pos="6804"/>
        <w:tab w:val="left" w:pos="2835"/>
        <w:tab w:val="left" w:pos="5670"/>
      </w:tabs>
    </w:pPr>
    <w:rPr>
      <w:rFonts w:ascii="Frutiger 45 Light" w:hAnsi="Frutiger 45 Light"/>
      <w:sz w:val="22"/>
      <w:lang w:val="en-GB"/>
    </w:rPr>
  </w:style>
  <w:style w:type="character" w:styleId="Hyperlink">
    <w:name w:val="Hyperlink"/>
    <w:rPr>
      <w:color w:val="0000FF"/>
      <w:u w:val="single"/>
    </w:rPr>
  </w:style>
  <w:style w:type="paragraph" w:customStyle="1" w:styleId="P1normal">
    <w:name w:val="P1 normal"/>
    <w:basedOn w:val="Standard"/>
    <w:pPr>
      <w:tabs>
        <w:tab w:val="clear" w:pos="340"/>
        <w:tab w:val="clear" w:pos="680"/>
        <w:tab w:val="clear" w:pos="1021"/>
        <w:tab w:val="clear" w:pos="2381"/>
        <w:tab w:val="clear" w:pos="3742"/>
        <w:tab w:val="clear" w:pos="5103"/>
        <w:tab w:val="clear" w:pos="6804"/>
      </w:tabs>
      <w:spacing w:before="120" w:line="260" w:lineRule="atLeast"/>
    </w:pPr>
    <w:rPr>
      <w:rFonts w:ascii="Frutiger 45 Light" w:hAnsi="Frutiger 45 Light"/>
      <w:sz w:val="20"/>
      <w:lang w:val="en-GB"/>
    </w:rPr>
  </w:style>
  <w:style w:type="paragraph" w:customStyle="1" w:styleId="TableText">
    <w:name w:val="Table Text"/>
    <w:pPr>
      <w:tabs>
        <w:tab w:val="left" w:pos="2850"/>
        <w:tab w:val="left" w:pos="5670"/>
      </w:tabs>
    </w:pPr>
    <w:rPr>
      <w:rFonts w:ascii="AGaramond" w:hAnsi="AGaramond"/>
      <w:snapToGrid w:val="0"/>
      <w:color w:val="000000"/>
      <w:sz w:val="24"/>
      <w:lang w:val="en-AU" w:eastAsia="en-US"/>
    </w:rPr>
  </w:style>
  <w:style w:type="paragraph" w:customStyle="1" w:styleId="List1">
    <w:name w:val="List 1."/>
    <w:basedOn w:val="Standard"/>
    <w:pPr>
      <w:tabs>
        <w:tab w:val="clear" w:pos="340"/>
        <w:tab w:val="num" w:pos="680"/>
        <w:tab w:val="left" w:pos="7768"/>
      </w:tabs>
      <w:ind w:left="680" w:hanging="680"/>
    </w:pPr>
  </w:style>
  <w:style w:type="paragraph" w:customStyle="1" w:styleId="FusszeileNormal">
    <w:name w:val="Fusszeile Normal"/>
    <w:basedOn w:val="Standard"/>
    <w:pPr>
      <w:tabs>
        <w:tab w:val="clear" w:pos="340"/>
        <w:tab w:val="clear" w:pos="680"/>
        <w:tab w:val="clear" w:pos="1021"/>
        <w:tab w:val="clear" w:pos="2381"/>
        <w:tab w:val="clear" w:pos="3742"/>
        <w:tab w:val="clear" w:pos="5103"/>
        <w:tab w:val="clear" w:pos="6804"/>
      </w:tabs>
    </w:pPr>
    <w:rPr>
      <w:rFonts w:ascii="L Frutiger Light" w:eastAsia="Times" w:hAnsi="L Frutiger Light"/>
      <w:sz w:val="16"/>
      <w:lang w:val="de-DE"/>
    </w:rPr>
  </w:style>
  <w:style w:type="paragraph" w:styleId="Textkrper-Einzug2">
    <w:name w:val="Body Text Indent 2"/>
    <w:basedOn w:val="Standard"/>
    <w:pPr>
      <w:tabs>
        <w:tab w:val="clear" w:pos="340"/>
        <w:tab w:val="clear" w:pos="680"/>
        <w:tab w:val="clear" w:pos="1021"/>
        <w:tab w:val="clear" w:pos="2381"/>
        <w:tab w:val="clear" w:pos="3742"/>
        <w:tab w:val="clear" w:pos="5103"/>
        <w:tab w:val="clear" w:pos="6804"/>
      </w:tabs>
      <w:spacing w:line="360" w:lineRule="exact"/>
      <w:ind w:left="3969"/>
    </w:pPr>
    <w:rPr>
      <w:rFonts w:ascii="Arial" w:hAnsi="Arial"/>
      <w:lang w:val="de-DE"/>
    </w:rPr>
  </w:style>
  <w:style w:type="character" w:customStyle="1" w:styleId="conbodytext">
    <w:name w:val="conbodytext"/>
    <w:basedOn w:val="Absatz-Standardschriftart"/>
  </w:style>
  <w:style w:type="paragraph" w:customStyle="1" w:styleId="Char1CharCharChar">
    <w:name w:val="Char1 Char Char Char"/>
    <w:basedOn w:val="Standard"/>
    <w:rsid w:val="00263E3D"/>
    <w:pPr>
      <w:tabs>
        <w:tab w:val="clear" w:pos="340"/>
        <w:tab w:val="clear" w:pos="680"/>
        <w:tab w:val="clear" w:pos="1021"/>
        <w:tab w:val="clear" w:pos="2381"/>
        <w:tab w:val="clear" w:pos="3742"/>
        <w:tab w:val="clear" w:pos="5103"/>
        <w:tab w:val="clear" w:pos="6804"/>
      </w:tabs>
      <w:spacing w:after="160" w:line="240" w:lineRule="exact"/>
    </w:pPr>
    <w:rPr>
      <w:rFonts w:ascii="Times New Roman" w:hAnsi="Times New Roman" w:cs="Arial"/>
      <w:sz w:val="20"/>
      <w:lang w:val="en-US" w:eastAsia="en-US"/>
    </w:rPr>
  </w:style>
  <w:style w:type="paragraph" w:customStyle="1" w:styleId="CharCharChar">
    <w:name w:val="Char Char Char"/>
    <w:basedOn w:val="Standard"/>
    <w:rsid w:val="00521AFC"/>
    <w:pPr>
      <w:tabs>
        <w:tab w:val="clear" w:pos="340"/>
        <w:tab w:val="clear" w:pos="680"/>
        <w:tab w:val="clear" w:pos="1021"/>
        <w:tab w:val="clear" w:pos="2381"/>
        <w:tab w:val="clear" w:pos="3742"/>
        <w:tab w:val="clear" w:pos="5103"/>
        <w:tab w:val="clear" w:pos="6804"/>
      </w:tabs>
      <w:spacing w:after="240" w:line="360" w:lineRule="auto"/>
    </w:pPr>
    <w:rPr>
      <w:szCs w:val="24"/>
      <w:lang w:val="en-GB" w:eastAsia="de-CH"/>
    </w:rPr>
  </w:style>
  <w:style w:type="paragraph" w:styleId="Sprechblasentext">
    <w:name w:val="Balloon Text"/>
    <w:basedOn w:val="Standard"/>
    <w:semiHidden/>
    <w:rsid w:val="00521AFC"/>
    <w:rPr>
      <w:rFonts w:ascii="Tahoma" w:hAnsi="Tahoma" w:cs="Tahoma"/>
      <w:sz w:val="16"/>
      <w:szCs w:val="16"/>
    </w:rPr>
  </w:style>
  <w:style w:type="character" w:styleId="Kommentarzeichen">
    <w:name w:val="annotation reference"/>
    <w:uiPriority w:val="99"/>
    <w:semiHidden/>
    <w:unhideWhenUsed/>
    <w:rsid w:val="00D978CA"/>
    <w:rPr>
      <w:sz w:val="16"/>
      <w:szCs w:val="16"/>
    </w:rPr>
  </w:style>
  <w:style w:type="paragraph" w:styleId="Kommentartext">
    <w:name w:val="annotation text"/>
    <w:basedOn w:val="Standard"/>
    <w:link w:val="KommentartextZchn"/>
    <w:uiPriority w:val="99"/>
    <w:semiHidden/>
    <w:unhideWhenUsed/>
    <w:rsid w:val="00D978CA"/>
    <w:rPr>
      <w:sz w:val="20"/>
    </w:rPr>
  </w:style>
  <w:style w:type="character" w:customStyle="1" w:styleId="KommentartextZchn">
    <w:name w:val="Kommentartext Zchn"/>
    <w:link w:val="Kommentartext"/>
    <w:uiPriority w:val="99"/>
    <w:semiHidden/>
    <w:rsid w:val="00D978CA"/>
    <w:rPr>
      <w:rFonts w:ascii="AGaramond" w:hAnsi="AGaramond"/>
      <w:lang w:val="de-CH"/>
    </w:rPr>
  </w:style>
  <w:style w:type="paragraph" w:styleId="Kommentarthema">
    <w:name w:val="annotation subject"/>
    <w:basedOn w:val="Kommentartext"/>
    <w:next w:val="Kommentartext"/>
    <w:link w:val="KommentarthemaZchn"/>
    <w:uiPriority w:val="99"/>
    <w:semiHidden/>
    <w:unhideWhenUsed/>
    <w:rsid w:val="00D978CA"/>
    <w:rPr>
      <w:b/>
      <w:bCs/>
    </w:rPr>
  </w:style>
  <w:style w:type="character" w:customStyle="1" w:styleId="KommentarthemaZchn">
    <w:name w:val="Kommentarthema Zchn"/>
    <w:link w:val="Kommentarthema"/>
    <w:uiPriority w:val="99"/>
    <w:semiHidden/>
    <w:rsid w:val="00D978CA"/>
    <w:rPr>
      <w:rFonts w:ascii="AGaramond" w:hAnsi="AGaramond"/>
      <w:b/>
      <w:bCs/>
      <w:lang w:val="de-CH"/>
    </w:rPr>
  </w:style>
  <w:style w:type="paragraph" w:styleId="Beschriftung">
    <w:name w:val="caption"/>
    <w:basedOn w:val="Standard"/>
    <w:next w:val="Standard"/>
    <w:uiPriority w:val="35"/>
    <w:unhideWhenUsed/>
    <w:qFormat/>
    <w:rsid w:val="00AE2F2F"/>
    <w:rPr>
      <w:b/>
      <w:bCs/>
      <w:sz w:val="20"/>
    </w:rPr>
  </w:style>
  <w:style w:type="paragraph" w:styleId="Endnotentext">
    <w:name w:val="endnote text"/>
    <w:basedOn w:val="Standard"/>
    <w:link w:val="EndnotentextZchn"/>
    <w:uiPriority w:val="99"/>
    <w:semiHidden/>
    <w:unhideWhenUsed/>
    <w:rsid w:val="00C048F1"/>
    <w:rPr>
      <w:sz w:val="20"/>
    </w:rPr>
  </w:style>
  <w:style w:type="character" w:customStyle="1" w:styleId="EndnotentextZchn">
    <w:name w:val="Endnotentext Zchn"/>
    <w:link w:val="Endnotentext"/>
    <w:uiPriority w:val="99"/>
    <w:semiHidden/>
    <w:rsid w:val="00C048F1"/>
    <w:rPr>
      <w:rFonts w:ascii="AGaramond" w:hAnsi="AGaramond"/>
      <w:lang w:val="de-CH"/>
    </w:rPr>
  </w:style>
  <w:style w:type="character" w:styleId="Endnotenzeichen">
    <w:name w:val="endnote reference"/>
    <w:uiPriority w:val="99"/>
    <w:semiHidden/>
    <w:unhideWhenUsed/>
    <w:rsid w:val="00C048F1"/>
    <w:rPr>
      <w:vertAlign w:val="superscript"/>
    </w:rPr>
  </w:style>
  <w:style w:type="character" w:customStyle="1" w:styleId="FuzeileZchn">
    <w:name w:val="Fußzeile Zchn"/>
    <w:link w:val="Fuzeile"/>
    <w:uiPriority w:val="99"/>
    <w:rsid w:val="005571D2"/>
    <w:rPr>
      <w:rFonts w:ascii="AGaramond" w:hAnsi="AGaramond"/>
      <w:sz w:val="24"/>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926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OFFNE\TEMPLATES\Z_Fin_Serv\PRR-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F6EDB-F7D0-4670-B734-0CC7E9056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PRR-e</Template>
  <TotalTime>0</TotalTime>
  <Pages>6</Pages>
  <Words>1290</Words>
  <Characters>8745</Characters>
  <Application>Microsoft Office Word</Application>
  <DocSecurity>0</DocSecurity>
  <Lines>72</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Zürich Gruppe Deutschland</vt:lpstr>
      <vt:lpstr>Zürich Gruppe Deutschland</vt:lpstr>
    </vt:vector>
  </TitlesOfParts>
  <Company>Zurich Insurance Company Ltd.</Company>
  <LinksUpToDate>false</LinksUpToDate>
  <CharactersWithSpaces>10015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Zürich Gruppe Deutschland</dc:title>
  <dc:subject/>
  <dc:creator>Bernd O. Engelien</dc:creator>
  <cp:keywords/>
  <cp:lastModifiedBy>Engelien, Bernd</cp:lastModifiedBy>
  <cp:revision>8</cp:revision>
  <cp:lastPrinted>2019-03-07T12:20:00Z</cp:lastPrinted>
  <dcterms:created xsi:type="dcterms:W3CDTF">2019-03-11T16:23:00Z</dcterms:created>
  <dcterms:modified xsi:type="dcterms:W3CDTF">2019-03-12T18:29:00Z</dcterms:modified>
</cp:coreProperties>
</file>