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2C11" w:rsidRDefault="00312C11" w:rsidP="00312C11">
      <w:pPr>
        <w:rPr>
          <w:b/>
          <w:color w:val="C00000"/>
          <w:lang w:val="sv-SE"/>
        </w:rPr>
      </w:pPr>
    </w:p>
    <w:p w:rsidR="00312C11" w:rsidRDefault="00312C11" w:rsidP="00312C11">
      <w:pPr>
        <w:rPr>
          <w:b/>
          <w:color w:val="C00000"/>
          <w:lang w:val="sv-SE"/>
        </w:rPr>
      </w:pPr>
    </w:p>
    <w:p w:rsidR="00312C11" w:rsidRDefault="00312C11" w:rsidP="00312C11">
      <w:pPr>
        <w:rPr>
          <w:b/>
          <w:color w:val="C00000"/>
          <w:lang w:val="sv-SE"/>
        </w:rPr>
      </w:pPr>
    </w:p>
    <w:p w:rsidR="00312C11" w:rsidRDefault="00E54D7E" w:rsidP="00312C11">
      <w:pPr>
        <w:rPr>
          <w:lang w:val="sv-SE"/>
        </w:rPr>
      </w:pPr>
      <w:r w:rsidRPr="008E5CDF">
        <w:rPr>
          <w:b/>
          <w:color w:val="C00000"/>
          <w:lang w:val="sv-SE"/>
        </w:rPr>
        <w:t>PRESSMEDDELANDE</w:t>
      </w:r>
      <w:r w:rsidRPr="008E5CDF">
        <w:rPr>
          <w:lang w:val="sv-SE"/>
        </w:rPr>
        <w:br/>
        <w:t>20</w:t>
      </w:r>
      <w:r>
        <w:rPr>
          <w:lang w:val="sv-SE"/>
        </w:rPr>
        <w:t>20</w:t>
      </w:r>
      <w:r w:rsidRPr="008E5CDF">
        <w:rPr>
          <w:lang w:val="sv-SE"/>
        </w:rPr>
        <w:t>-</w:t>
      </w:r>
      <w:r>
        <w:rPr>
          <w:lang w:val="sv-SE"/>
        </w:rPr>
        <w:t>06</w:t>
      </w:r>
      <w:r w:rsidRPr="008E5CDF">
        <w:rPr>
          <w:lang w:val="sv-SE"/>
        </w:rPr>
        <w:t>-</w:t>
      </w:r>
      <w:r>
        <w:rPr>
          <w:lang w:val="sv-SE"/>
        </w:rPr>
        <w:t>26</w:t>
      </w:r>
      <w:r>
        <w:rPr>
          <w:lang w:val="sv-SE"/>
        </w:rPr>
        <w:br/>
      </w:r>
    </w:p>
    <w:p w:rsidR="00312C11" w:rsidRDefault="00312C11" w:rsidP="00312C11">
      <w:pPr>
        <w:rPr>
          <w:lang w:val="sv-SE"/>
        </w:rPr>
      </w:pPr>
    </w:p>
    <w:p w:rsidR="00E54D7E" w:rsidRPr="00312C11" w:rsidRDefault="00020DD5" w:rsidP="00312C11">
      <w:pPr>
        <w:rPr>
          <w:lang w:val="sv-SE"/>
        </w:rPr>
      </w:pPr>
      <w:r w:rsidRPr="00E54D7E">
        <w:rPr>
          <w:rFonts w:eastAsia="Times New Roman" w:cstheme="minorHAnsi"/>
          <w:b/>
          <w:bCs/>
          <w:color w:val="222222"/>
          <w:kern w:val="36"/>
          <w:sz w:val="28"/>
          <w:szCs w:val="28"/>
          <w:lang w:val="sv-SE" w:eastAsia="sv-SE"/>
        </w:rPr>
        <w:t>Bockholmen</w:t>
      </w:r>
      <w:r w:rsidR="00E44239" w:rsidRPr="00E54D7E">
        <w:rPr>
          <w:rFonts w:eastAsia="Times New Roman" w:cstheme="minorHAnsi"/>
          <w:b/>
          <w:bCs/>
          <w:color w:val="222222"/>
          <w:kern w:val="36"/>
          <w:sz w:val="28"/>
          <w:szCs w:val="28"/>
          <w:lang w:val="sv-SE" w:eastAsia="sv-SE"/>
        </w:rPr>
        <w:t>g</w:t>
      </w:r>
      <w:r w:rsidRPr="00E54D7E">
        <w:rPr>
          <w:rFonts w:eastAsia="Times New Roman" w:cstheme="minorHAnsi"/>
          <w:b/>
          <w:bCs/>
          <w:color w:val="222222"/>
          <w:kern w:val="36"/>
          <w:sz w:val="28"/>
          <w:szCs w:val="28"/>
          <w:lang w:val="sv-SE" w:eastAsia="sv-SE"/>
        </w:rPr>
        <w:t xml:space="preserve">ruppen öppnar </w:t>
      </w:r>
      <w:r w:rsidR="00E44239" w:rsidRPr="00E54D7E">
        <w:rPr>
          <w:rFonts w:eastAsia="Times New Roman" w:cstheme="minorHAnsi"/>
          <w:b/>
          <w:bCs/>
          <w:color w:val="222222"/>
          <w:kern w:val="36"/>
          <w:sz w:val="28"/>
          <w:szCs w:val="28"/>
          <w:lang w:val="sv-SE" w:eastAsia="sv-SE"/>
        </w:rPr>
        <w:t>Hötorget Kvarterskrog och Takservering</w:t>
      </w:r>
    </w:p>
    <w:p w:rsidR="00312C11" w:rsidRDefault="00312C11" w:rsidP="00312C11">
      <w:pPr>
        <w:spacing w:before="100" w:beforeAutospacing="1"/>
        <w:rPr>
          <w:rFonts w:ascii="Avenir Book" w:eastAsia="Times New Roman" w:hAnsi="Avenir Book" w:cs="Times New Roman"/>
          <w:color w:val="444444"/>
          <w:sz w:val="20"/>
          <w:szCs w:val="20"/>
          <w:lang w:val="sv-SE" w:eastAsia="sv-SE"/>
        </w:rPr>
      </w:pPr>
    </w:p>
    <w:p w:rsidR="00A01897" w:rsidRPr="00A01897" w:rsidRDefault="00A01897" w:rsidP="00A01897">
      <w:pPr>
        <w:rPr>
          <w:rFonts w:ascii="Avenir Book" w:eastAsia="Times New Roman" w:hAnsi="Avenir Book" w:cs="Times New Roman"/>
          <w:b/>
          <w:bCs/>
          <w:color w:val="444444"/>
          <w:sz w:val="20"/>
          <w:szCs w:val="20"/>
          <w:lang w:val="sv-SE" w:eastAsia="sv-SE"/>
        </w:rPr>
      </w:pPr>
      <w:r w:rsidRPr="00A01897">
        <w:rPr>
          <w:rFonts w:ascii="Avenir Book" w:eastAsia="Times New Roman" w:hAnsi="Avenir Book" w:cs="Times New Roman"/>
          <w:b/>
          <w:bCs/>
          <w:color w:val="444444"/>
          <w:sz w:val="20"/>
          <w:szCs w:val="20"/>
          <w:lang w:val="sv-SE" w:eastAsia="sv-SE"/>
        </w:rPr>
        <w:t>Hötorget får under maj 2021 ett restaurangtillskott då Bockholmengruppen öppnar Hötorget Kvarterskrog och Takservering. Restaurangerna kommer bestå utav ca 125 sittplatser plus uteservering i kvarterskrogen och ca 80 sittplatser samt 400 kvadratmeter ute på terrassen.</w:t>
      </w:r>
    </w:p>
    <w:p w:rsidR="00A01897" w:rsidRPr="00A01897" w:rsidRDefault="00A01897" w:rsidP="00A01897">
      <w:pPr>
        <w:spacing w:before="100" w:beforeAutospacing="1"/>
        <w:rPr>
          <w:rFonts w:ascii="Avenir Book" w:eastAsia="Times New Roman" w:hAnsi="Avenir Book" w:cs="Times New Roman"/>
          <w:color w:val="444444"/>
          <w:sz w:val="20"/>
          <w:szCs w:val="20"/>
          <w:lang w:val="sv-SE" w:eastAsia="sv-SE"/>
        </w:rPr>
      </w:pPr>
      <w:r w:rsidRPr="00A01897">
        <w:rPr>
          <w:rFonts w:ascii="Avenir Book" w:eastAsia="Times New Roman" w:hAnsi="Avenir Book" w:cs="Times New Roman"/>
          <w:color w:val="444444"/>
          <w:sz w:val="20"/>
          <w:szCs w:val="20"/>
          <w:lang w:val="sv-SE" w:eastAsia="sv-SE"/>
        </w:rPr>
        <w:t>Hötorget Kvarterskrog kommer, likt sina systerkrogar, vara öppen från tidig morgon till sen kväll och servera frukost, lunch och middag, alla dagar i veckan och nyckelorden är Generöst, Prestigelöst och med Hjärta. Det kommer byggas en lång bardisk för AW samt ett stort öppet kök man kan sitta och avnjuta sin måltid runt.</w:t>
      </w:r>
    </w:p>
    <w:p w:rsidR="00A01897" w:rsidRPr="00A01897" w:rsidRDefault="00A01897" w:rsidP="00A01897">
      <w:pPr>
        <w:spacing w:before="100" w:beforeAutospacing="1"/>
        <w:rPr>
          <w:rFonts w:ascii="Avenir Book" w:eastAsia="Times New Roman" w:hAnsi="Avenir Book" w:cs="Times New Roman"/>
          <w:color w:val="444444"/>
          <w:sz w:val="20"/>
          <w:szCs w:val="20"/>
          <w:lang w:val="sv-SE" w:eastAsia="sv-SE"/>
        </w:rPr>
      </w:pPr>
      <w:r w:rsidRPr="00A01897">
        <w:rPr>
          <w:rFonts w:ascii="Avenir Book" w:eastAsia="Times New Roman" w:hAnsi="Avenir Book" w:cs="Times New Roman"/>
          <w:color w:val="444444"/>
          <w:sz w:val="20"/>
          <w:szCs w:val="20"/>
          <w:lang w:val="sv-SE" w:eastAsia="sv-SE"/>
        </w:rPr>
        <w:t>På Takserveringen kommer fokus ligga på sommarmånaderna men målet är att ha öppet året runt. Takserveringen kommer att ha kök och barer både inne och ute. Det ryktas om att Italien kommer sätta en stark prägel på Terrassen.</w:t>
      </w:r>
    </w:p>
    <w:p w:rsidR="00A01897" w:rsidRPr="00A01897" w:rsidRDefault="00A01897" w:rsidP="00A01897">
      <w:pPr>
        <w:spacing w:before="100" w:beforeAutospacing="1"/>
        <w:rPr>
          <w:rFonts w:ascii="Avenir Book" w:eastAsia="Times New Roman" w:hAnsi="Avenir Book" w:cs="Times New Roman"/>
          <w:color w:val="444444"/>
          <w:sz w:val="20"/>
          <w:szCs w:val="20"/>
          <w:lang w:val="sv-SE" w:eastAsia="sv-SE"/>
        </w:rPr>
      </w:pPr>
      <w:r w:rsidRPr="00A01897">
        <w:rPr>
          <w:rFonts w:ascii="Avenir Book" w:eastAsia="Times New Roman" w:hAnsi="Avenir Book" w:cs="Times New Roman"/>
          <w:color w:val="444444"/>
          <w:sz w:val="20"/>
          <w:szCs w:val="20"/>
          <w:lang w:val="sv-SE" w:eastAsia="sv-SE"/>
        </w:rPr>
        <w:t>- Det känns otroligt kul att äntligen få berätta om något positivt. Inte minst i dessa tider. När Vasakronan kontaktade oss kände vi på en gång att Hötorget är en plats vi vill verka på. Nu börjar en kreativ resa från dagens två tomma lokaler till två fullsatta och stimmiga krogmiljöer.</w:t>
      </w:r>
    </w:p>
    <w:p w:rsidR="00A01897" w:rsidRPr="00A01897" w:rsidRDefault="00A01897" w:rsidP="00A01897">
      <w:pPr>
        <w:spacing w:before="100" w:beforeAutospacing="1"/>
        <w:rPr>
          <w:rFonts w:ascii="Avenir Book" w:eastAsia="Times New Roman" w:hAnsi="Avenir Book" w:cs="Times New Roman"/>
          <w:color w:val="444444"/>
          <w:sz w:val="20"/>
          <w:szCs w:val="20"/>
          <w:lang w:val="sv-SE" w:eastAsia="sv-SE"/>
        </w:rPr>
      </w:pPr>
      <w:r w:rsidRPr="00A01897">
        <w:rPr>
          <w:rFonts w:ascii="Avenir Book" w:eastAsia="Times New Roman" w:hAnsi="Avenir Book" w:cs="Times New Roman"/>
          <w:color w:val="444444"/>
          <w:sz w:val="20"/>
          <w:szCs w:val="20"/>
          <w:lang w:val="sv-SE" w:eastAsia="sv-SE"/>
        </w:rPr>
        <w:t xml:space="preserve">Vi fortsätter skapa kvarterskrogar med bra mat, vettiga priser, ett trevligt bemötande och god stämning i en härlig miljö. En plats där våra vänner, vi själva och alla gäster ska trivas, säger Peder Smith, VD och delägare i Bockholmengruppen. </w:t>
      </w:r>
    </w:p>
    <w:p w:rsidR="00A01897" w:rsidRPr="00A01897" w:rsidRDefault="00A01897" w:rsidP="00A01897">
      <w:pPr>
        <w:spacing w:before="100" w:beforeAutospacing="1"/>
        <w:rPr>
          <w:rFonts w:ascii="Avenir Book" w:eastAsia="Times New Roman" w:hAnsi="Avenir Book" w:cs="Times New Roman"/>
          <w:color w:val="444444"/>
          <w:sz w:val="20"/>
          <w:szCs w:val="20"/>
          <w:lang w:val="sv-SE" w:eastAsia="sv-SE"/>
        </w:rPr>
      </w:pPr>
      <w:r w:rsidRPr="00A01897">
        <w:rPr>
          <w:rFonts w:ascii="Avenir Book" w:eastAsia="Times New Roman" w:hAnsi="Avenir Book" w:cs="Times New Roman"/>
          <w:color w:val="444444"/>
          <w:sz w:val="20"/>
          <w:szCs w:val="20"/>
          <w:lang w:val="sv-SE" w:eastAsia="sv-SE"/>
        </w:rPr>
        <w:t xml:space="preserve">Restaurang Hötorget Kvarterskrog och Takservering öppnas i maj 2021 och </w:t>
      </w:r>
      <w:r w:rsidR="007B1B01">
        <w:rPr>
          <w:rFonts w:ascii="Avenir Book" w:eastAsia="Times New Roman" w:hAnsi="Avenir Book" w:cs="Times New Roman"/>
          <w:color w:val="444444"/>
          <w:sz w:val="20"/>
          <w:szCs w:val="20"/>
          <w:lang w:val="sv-SE" w:eastAsia="sv-SE"/>
        </w:rPr>
        <w:t>r</w:t>
      </w:r>
      <w:r w:rsidRPr="00A01897">
        <w:rPr>
          <w:rFonts w:ascii="Avenir Book" w:eastAsia="Times New Roman" w:hAnsi="Avenir Book" w:cs="Times New Roman"/>
          <w:color w:val="444444"/>
          <w:sz w:val="20"/>
          <w:szCs w:val="20"/>
          <w:lang w:val="sv-SE" w:eastAsia="sv-SE"/>
        </w:rPr>
        <w:t xml:space="preserve">estaurangerna blir Bockholmengruppens nionde respektive tionde enhet tillsammans med Bockholmen Hav &amp; Restaurang, Djurgårdsbrunn, Nybrogatan 38, Österlånggatan 17, </w:t>
      </w:r>
      <w:proofErr w:type="spellStart"/>
      <w:r w:rsidRPr="00A01897">
        <w:rPr>
          <w:rFonts w:ascii="Avenir Book" w:eastAsia="Times New Roman" w:hAnsi="Avenir Book" w:cs="Times New Roman"/>
          <w:color w:val="444444"/>
          <w:sz w:val="20"/>
          <w:szCs w:val="20"/>
          <w:lang w:val="sv-SE" w:eastAsia="sv-SE"/>
        </w:rPr>
        <w:t>Meatballs</w:t>
      </w:r>
      <w:proofErr w:type="spellEnd"/>
      <w:r w:rsidRPr="00A01897">
        <w:rPr>
          <w:rFonts w:ascii="Avenir Book" w:eastAsia="Times New Roman" w:hAnsi="Avenir Book" w:cs="Times New Roman"/>
          <w:color w:val="444444"/>
          <w:sz w:val="20"/>
          <w:szCs w:val="20"/>
          <w:lang w:val="sv-SE" w:eastAsia="sv-SE"/>
        </w:rPr>
        <w:t xml:space="preserve"> for the </w:t>
      </w:r>
      <w:proofErr w:type="spellStart"/>
      <w:r w:rsidRPr="00A01897">
        <w:rPr>
          <w:rFonts w:ascii="Avenir Book" w:eastAsia="Times New Roman" w:hAnsi="Avenir Book" w:cs="Times New Roman"/>
          <w:color w:val="444444"/>
          <w:sz w:val="20"/>
          <w:szCs w:val="20"/>
          <w:lang w:val="sv-SE" w:eastAsia="sv-SE"/>
        </w:rPr>
        <w:t>People</w:t>
      </w:r>
      <w:proofErr w:type="spellEnd"/>
      <w:r w:rsidRPr="00A01897">
        <w:rPr>
          <w:rFonts w:ascii="Avenir Book" w:eastAsia="Times New Roman" w:hAnsi="Avenir Book" w:cs="Times New Roman"/>
          <w:color w:val="444444"/>
          <w:sz w:val="20"/>
          <w:szCs w:val="20"/>
          <w:lang w:val="sv-SE" w:eastAsia="sv-SE"/>
        </w:rPr>
        <w:t xml:space="preserve">, Spanjorskan, Paraden Kvarterskrog samt Bockholmengruppen Catering &amp; Event. </w:t>
      </w:r>
    </w:p>
    <w:p w:rsidR="00312C11" w:rsidRPr="00A01897" w:rsidRDefault="00312C11" w:rsidP="00312C11">
      <w:pPr>
        <w:spacing w:before="100" w:beforeAutospacing="1"/>
        <w:rPr>
          <w:rFonts w:ascii="Avenir Book" w:eastAsia="Times New Roman" w:hAnsi="Avenir Book" w:cs="Times New Roman"/>
          <w:color w:val="444444"/>
          <w:sz w:val="20"/>
          <w:szCs w:val="20"/>
          <w:lang w:val="sv-SE" w:eastAsia="sv-SE"/>
        </w:rPr>
      </w:pPr>
    </w:p>
    <w:p w:rsidR="00A01897" w:rsidRDefault="008B2AA7" w:rsidP="008B2AA7">
      <w:pPr>
        <w:spacing w:before="100" w:beforeAutospacing="1"/>
        <w:rPr>
          <w:rFonts w:ascii="Avenir Book" w:eastAsia="Times New Roman" w:hAnsi="Avenir Book" w:cstheme="minorHAnsi"/>
          <w:color w:val="444444"/>
          <w:sz w:val="20"/>
          <w:szCs w:val="20"/>
          <w:lang w:val="sv-SE" w:eastAsia="sv-SE"/>
        </w:rPr>
      </w:pPr>
      <w:r w:rsidRPr="00E54D7E">
        <w:rPr>
          <w:rFonts w:ascii="Avenir Book" w:eastAsia="Times New Roman" w:hAnsi="Avenir Book" w:cstheme="minorHAnsi"/>
          <w:color w:val="444444"/>
          <w:sz w:val="20"/>
          <w:szCs w:val="20"/>
          <w:lang w:val="sv-SE" w:eastAsia="sv-SE"/>
        </w:rPr>
        <w:t>För uppdateringar i byggnationen samt frågor, besök</w:t>
      </w:r>
      <w:r w:rsidR="00FC3F67">
        <w:rPr>
          <w:rFonts w:ascii="Avenir Book" w:eastAsia="Times New Roman" w:hAnsi="Avenir Book" w:cstheme="minorHAnsi"/>
          <w:color w:val="444444"/>
          <w:sz w:val="20"/>
          <w:szCs w:val="20"/>
          <w:lang w:val="sv-SE" w:eastAsia="sv-SE"/>
        </w:rPr>
        <w:t xml:space="preserve"> </w:t>
      </w:r>
      <w:hyperlink r:id="rId6" w:history="1">
        <w:r w:rsidR="00FC3F67" w:rsidRPr="00692703">
          <w:rPr>
            <w:rStyle w:val="Hyperlnk"/>
            <w:rFonts w:ascii="Avenir Book" w:eastAsia="Times New Roman" w:hAnsi="Avenir Book" w:cstheme="minorHAnsi"/>
            <w:sz w:val="20"/>
            <w:szCs w:val="20"/>
            <w:lang w:val="sv-SE" w:eastAsia="sv-SE"/>
          </w:rPr>
          <w:t>www.hotorgetkvarterskrog.com</w:t>
        </w:r>
      </w:hyperlink>
      <w:r w:rsidR="00FC3F67">
        <w:rPr>
          <w:rFonts w:ascii="Avenir Book" w:eastAsia="Times New Roman" w:hAnsi="Avenir Book" w:cstheme="minorHAnsi"/>
          <w:color w:val="444444"/>
          <w:sz w:val="20"/>
          <w:szCs w:val="20"/>
          <w:lang w:val="sv-SE" w:eastAsia="sv-SE"/>
        </w:rPr>
        <w:t xml:space="preserve"> el</w:t>
      </w:r>
      <w:r w:rsidR="00536492">
        <w:rPr>
          <w:rFonts w:ascii="Avenir Book" w:eastAsia="Times New Roman" w:hAnsi="Avenir Book" w:cstheme="minorHAnsi"/>
          <w:color w:val="444444"/>
          <w:sz w:val="20"/>
          <w:szCs w:val="20"/>
          <w:lang w:val="sv-SE" w:eastAsia="sv-SE"/>
        </w:rPr>
        <w:t xml:space="preserve">ler mejla </w:t>
      </w:r>
      <w:hyperlink r:id="rId7" w:history="1">
        <w:r w:rsidR="00536492" w:rsidRPr="00692703">
          <w:rPr>
            <w:rStyle w:val="Hyperlnk"/>
            <w:rFonts w:ascii="Avenir Book" w:eastAsia="Times New Roman" w:hAnsi="Avenir Book" w:cstheme="minorHAnsi"/>
            <w:sz w:val="20"/>
            <w:szCs w:val="20"/>
            <w:lang w:val="sv-SE" w:eastAsia="sv-SE"/>
          </w:rPr>
          <w:t>hotorget@bockholmengruppen.com</w:t>
        </w:r>
      </w:hyperlink>
    </w:p>
    <w:p w:rsidR="00312C11" w:rsidRPr="00E54D7E" w:rsidRDefault="008B2AA7" w:rsidP="008B2AA7">
      <w:pPr>
        <w:spacing w:before="100" w:beforeAutospacing="1"/>
        <w:rPr>
          <w:rFonts w:ascii="Avenir Book" w:eastAsia="Times New Roman" w:hAnsi="Avenir Book" w:cstheme="minorHAnsi"/>
          <w:color w:val="444444"/>
          <w:sz w:val="20"/>
          <w:szCs w:val="20"/>
          <w:lang w:val="sv-SE" w:eastAsia="sv-SE"/>
        </w:rPr>
      </w:pPr>
      <w:r w:rsidRPr="00E54D7E">
        <w:rPr>
          <w:rFonts w:ascii="Avenir Book" w:eastAsia="Times New Roman" w:hAnsi="Avenir Book" w:cstheme="minorHAnsi"/>
          <w:color w:val="444444"/>
          <w:sz w:val="20"/>
          <w:szCs w:val="20"/>
          <w:lang w:val="sv-SE" w:eastAsia="sv-SE"/>
        </w:rPr>
        <w:t>För mer information, kontakta:</w:t>
      </w:r>
      <w:r w:rsidRPr="00E54D7E">
        <w:rPr>
          <w:rFonts w:ascii="Avenir Book" w:eastAsia="Times New Roman" w:hAnsi="Avenir Book" w:cstheme="minorHAnsi"/>
          <w:color w:val="444444"/>
          <w:sz w:val="20"/>
          <w:szCs w:val="20"/>
          <w:lang w:val="sv-SE" w:eastAsia="sv-SE"/>
        </w:rPr>
        <w:br/>
        <w:t xml:space="preserve">Peder Smith, </w:t>
      </w:r>
      <w:hyperlink r:id="rId8" w:history="1">
        <w:r w:rsidR="00312C11" w:rsidRPr="00692703">
          <w:rPr>
            <w:rStyle w:val="Hyperlnk"/>
            <w:rFonts w:ascii="Avenir Book" w:eastAsia="Times New Roman" w:hAnsi="Avenir Book" w:cstheme="minorHAnsi"/>
            <w:sz w:val="20"/>
            <w:szCs w:val="20"/>
            <w:lang w:val="sv-SE" w:eastAsia="sv-SE"/>
          </w:rPr>
          <w:t>peder@bockholmengruppen.com</w:t>
        </w:r>
      </w:hyperlink>
    </w:p>
    <w:sectPr w:rsidR="00312C11" w:rsidRPr="00E54D7E" w:rsidSect="007D7830">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70B62" w:rsidRDefault="00270B62" w:rsidP="00E54D7E">
      <w:r>
        <w:separator/>
      </w:r>
    </w:p>
  </w:endnote>
  <w:endnote w:type="continuationSeparator" w:id="0">
    <w:p w:rsidR="00270B62" w:rsidRDefault="00270B62" w:rsidP="00E5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4D7E" w:rsidRPr="00E54D7E" w:rsidRDefault="00E54D7E" w:rsidP="00E54D7E">
    <w:pPr>
      <w:pStyle w:val="Sidfot"/>
      <w:jc w:val="center"/>
      <w:rPr>
        <w:sz w:val="16"/>
        <w:szCs w:val="16"/>
        <w:lang w:val="sv-SE"/>
      </w:rPr>
    </w:pPr>
    <w:r w:rsidRPr="00E54D7E">
      <w:rPr>
        <w:rFonts w:cs="Helvetica"/>
        <w:color w:val="777777"/>
        <w:sz w:val="16"/>
        <w:szCs w:val="16"/>
        <w:shd w:val="clear" w:color="auto" w:fill="FFFFFF"/>
        <w:lang w:val="sv-SE"/>
      </w:rPr>
      <w:t xml:space="preserve">Bockholmengruppen driver Bockholmen Hav &amp; Restaurang, Bockholmen Catering &amp; Event, Djurgårdsbrunn, Nybrogatan 38, </w:t>
    </w:r>
    <w:r w:rsidRPr="00E54D7E">
      <w:rPr>
        <w:rFonts w:cs="Helvetica"/>
        <w:color w:val="777777"/>
        <w:sz w:val="16"/>
        <w:szCs w:val="16"/>
        <w:shd w:val="clear" w:color="auto" w:fill="FFFFFF"/>
        <w:lang w:val="sv-SE"/>
      </w:rPr>
      <w:br/>
      <w:t xml:space="preserve">Paraden Kvarterskrog, </w:t>
    </w:r>
    <w:proofErr w:type="gramStart"/>
    <w:r w:rsidRPr="00E54D7E">
      <w:rPr>
        <w:rFonts w:cs="Helvetica"/>
        <w:color w:val="777777"/>
        <w:sz w:val="16"/>
        <w:szCs w:val="16"/>
        <w:shd w:val="clear" w:color="auto" w:fill="FFFFFF"/>
        <w:lang w:val="sv-SE"/>
      </w:rPr>
      <w:t>Spanjorskan</w:t>
    </w:r>
    <w:proofErr w:type="gramEnd"/>
    <w:r w:rsidRPr="00E54D7E">
      <w:rPr>
        <w:rFonts w:cs="Helvetica"/>
        <w:color w:val="777777"/>
        <w:sz w:val="16"/>
        <w:szCs w:val="16"/>
        <w:shd w:val="clear" w:color="auto" w:fill="FFFFFF"/>
        <w:lang w:val="sv-SE"/>
      </w:rPr>
      <w:t>, Österlånggatan 17</w:t>
    </w:r>
    <w:r>
      <w:rPr>
        <w:rFonts w:cs="Helvetica"/>
        <w:color w:val="777777"/>
        <w:sz w:val="16"/>
        <w:szCs w:val="16"/>
        <w:shd w:val="clear" w:color="auto" w:fill="FFFFFF"/>
        <w:lang w:val="sv-SE"/>
      </w:rPr>
      <w:t xml:space="preserve"> och</w:t>
    </w:r>
    <w:r w:rsidRPr="00E54D7E">
      <w:rPr>
        <w:rFonts w:cs="Helvetica"/>
        <w:color w:val="777777"/>
        <w:sz w:val="16"/>
        <w:szCs w:val="16"/>
        <w:shd w:val="clear" w:color="auto" w:fill="FFFFFF"/>
        <w:lang w:val="sv-SE"/>
      </w:rPr>
      <w:t xml:space="preserve"> </w:t>
    </w:r>
    <w:proofErr w:type="spellStart"/>
    <w:r w:rsidRPr="00E54D7E">
      <w:rPr>
        <w:rFonts w:cs="Helvetica"/>
        <w:color w:val="777777"/>
        <w:sz w:val="16"/>
        <w:szCs w:val="16"/>
        <w:shd w:val="clear" w:color="auto" w:fill="FFFFFF"/>
        <w:lang w:val="sv-SE"/>
      </w:rPr>
      <w:t>Meatballs</w:t>
    </w:r>
    <w:proofErr w:type="spellEnd"/>
    <w:r w:rsidRPr="00E54D7E">
      <w:rPr>
        <w:rFonts w:cs="Helvetica"/>
        <w:color w:val="777777"/>
        <w:sz w:val="16"/>
        <w:szCs w:val="16"/>
        <w:shd w:val="clear" w:color="auto" w:fill="FFFFFF"/>
        <w:lang w:val="sv-SE"/>
      </w:rPr>
      <w:t xml:space="preserve"> for the </w:t>
    </w:r>
    <w:proofErr w:type="spellStart"/>
    <w:r w:rsidR="007C7B24">
      <w:rPr>
        <w:rFonts w:cs="Helvetica"/>
        <w:color w:val="777777"/>
        <w:sz w:val="16"/>
        <w:szCs w:val="16"/>
        <w:shd w:val="clear" w:color="auto" w:fill="FFFFFF"/>
        <w:lang w:val="sv-SE"/>
      </w:rPr>
      <w:t>P</w:t>
    </w:r>
    <w:r w:rsidRPr="00E54D7E">
      <w:rPr>
        <w:rFonts w:cs="Helvetica"/>
        <w:color w:val="777777"/>
        <w:sz w:val="16"/>
        <w:szCs w:val="16"/>
        <w:shd w:val="clear" w:color="auto" w:fill="FFFFFF"/>
        <w:lang w:val="sv-SE"/>
      </w:rPr>
      <w:t>eople</w:t>
    </w:r>
    <w:proofErr w:type="spellEnd"/>
    <w:r w:rsidRPr="00E54D7E">
      <w:rPr>
        <w:rFonts w:cs="Helvetica"/>
        <w:color w:val="777777"/>
        <w:sz w:val="16"/>
        <w:szCs w:val="16"/>
        <w:shd w:val="clear" w:color="auto" w:fill="FFFFFF"/>
        <w:lang w:val="sv-SE"/>
      </w:rPr>
      <w:t xml:space="preserve">. </w:t>
    </w:r>
    <w:r w:rsidRPr="00E54D7E">
      <w:rPr>
        <w:rFonts w:cs="Helvetica"/>
        <w:color w:val="777777"/>
        <w:sz w:val="16"/>
        <w:szCs w:val="16"/>
        <w:shd w:val="clear" w:color="auto" w:fill="FFFFFF"/>
        <w:lang w:val="sv-SE"/>
      </w:rPr>
      <w:br/>
      <w:t xml:space="preserve">Bolaget startades av Mathias Pilblad, Peder Smith och </w:t>
    </w:r>
    <w:proofErr w:type="spellStart"/>
    <w:r w:rsidRPr="00E54D7E">
      <w:rPr>
        <w:rFonts w:cs="Helvetica"/>
        <w:color w:val="777777"/>
        <w:sz w:val="16"/>
        <w:szCs w:val="16"/>
        <w:shd w:val="clear" w:color="auto" w:fill="FFFFFF"/>
        <w:lang w:val="sv-SE"/>
      </w:rPr>
      <w:t>Tiel</w:t>
    </w:r>
    <w:proofErr w:type="spellEnd"/>
    <w:r w:rsidRPr="00E54D7E">
      <w:rPr>
        <w:rFonts w:cs="Helvetica"/>
        <w:color w:val="777777"/>
        <w:sz w:val="16"/>
        <w:szCs w:val="16"/>
        <w:shd w:val="clear" w:color="auto" w:fill="FFFFFF"/>
        <w:lang w:val="sv-SE"/>
      </w:rPr>
      <w:t xml:space="preserve"> Ridderstad.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70B62" w:rsidRDefault="00270B62" w:rsidP="00E54D7E">
      <w:r>
        <w:separator/>
      </w:r>
    </w:p>
  </w:footnote>
  <w:footnote w:type="continuationSeparator" w:id="0">
    <w:p w:rsidR="00270B62" w:rsidRDefault="00270B62" w:rsidP="00E54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4D7E" w:rsidRDefault="00E54D7E" w:rsidP="00E54D7E">
    <w:pPr>
      <w:pStyle w:val="Sidhuvud"/>
      <w:jc w:val="center"/>
    </w:pPr>
    <w:r>
      <w:rPr>
        <w:noProof/>
      </w:rPr>
      <w:drawing>
        <wp:inline distT="0" distB="0" distL="0" distR="0" wp14:anchorId="4CCE1EBC" wp14:editId="1A7DE4A5">
          <wp:extent cx="2922815" cy="667676"/>
          <wp:effectExtent l="0" t="0" r="0" b="571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ckholmengruppen_payoff_v2.eps"/>
                  <pic:cNvPicPr/>
                </pic:nvPicPr>
                <pic:blipFill>
                  <a:blip r:embed="rId1">
                    <a:extLst>
                      <a:ext uri="{28A0092B-C50C-407E-A947-70E740481C1C}">
                        <a14:useLocalDpi xmlns:a14="http://schemas.microsoft.com/office/drawing/2010/main" val="0"/>
                      </a:ext>
                    </a:extLst>
                  </a:blip>
                  <a:stretch>
                    <a:fillRect/>
                  </a:stretch>
                </pic:blipFill>
                <pic:spPr>
                  <a:xfrm>
                    <a:off x="0" y="0"/>
                    <a:ext cx="2990991" cy="6832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D5"/>
    <w:rsid w:val="00020DD5"/>
    <w:rsid w:val="00270B62"/>
    <w:rsid w:val="002B10B7"/>
    <w:rsid w:val="002D44D6"/>
    <w:rsid w:val="002E6973"/>
    <w:rsid w:val="00312C11"/>
    <w:rsid w:val="00493F3F"/>
    <w:rsid w:val="004B4844"/>
    <w:rsid w:val="00536492"/>
    <w:rsid w:val="005A0F95"/>
    <w:rsid w:val="006B1D31"/>
    <w:rsid w:val="00753300"/>
    <w:rsid w:val="007B1B01"/>
    <w:rsid w:val="007C7B24"/>
    <w:rsid w:val="007D7830"/>
    <w:rsid w:val="008B2AA7"/>
    <w:rsid w:val="008E74BF"/>
    <w:rsid w:val="009A4EDF"/>
    <w:rsid w:val="009B7AB2"/>
    <w:rsid w:val="00A01897"/>
    <w:rsid w:val="00C67DCD"/>
    <w:rsid w:val="00CB6633"/>
    <w:rsid w:val="00D431AF"/>
    <w:rsid w:val="00E06132"/>
    <w:rsid w:val="00E44239"/>
    <w:rsid w:val="00E54D7E"/>
    <w:rsid w:val="00E653C3"/>
    <w:rsid w:val="00EE5B6F"/>
    <w:rsid w:val="00FC3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7C139B"/>
  <w14:defaultImageDpi w14:val="32767"/>
  <w15:chartTrackingRefBased/>
  <w15:docId w15:val="{324824B1-1090-6343-A381-AECC5F4D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020DD5"/>
    <w:pPr>
      <w:spacing w:before="100" w:beforeAutospacing="1" w:after="100" w:afterAutospacing="1"/>
      <w:outlineLvl w:val="0"/>
    </w:pPr>
    <w:rPr>
      <w:rFonts w:ascii="Times New Roman" w:eastAsia="Times New Roman" w:hAnsi="Times New Roman" w:cs="Times New Roman"/>
      <w:b/>
      <w:bCs/>
      <w:kern w:val="36"/>
      <w:sz w:val="48"/>
      <w:szCs w:val="4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20DD5"/>
    <w:rPr>
      <w:rFonts w:ascii="Times New Roman" w:eastAsia="Times New Roman" w:hAnsi="Times New Roman" w:cs="Times New Roman"/>
      <w:b/>
      <w:bCs/>
      <w:kern w:val="36"/>
      <w:sz w:val="48"/>
      <w:szCs w:val="48"/>
      <w:lang w:val="sv-SE" w:eastAsia="sv-SE"/>
    </w:rPr>
  </w:style>
  <w:style w:type="character" w:styleId="Hyperlnk">
    <w:name w:val="Hyperlink"/>
    <w:basedOn w:val="Standardstycketeckensnitt"/>
    <w:uiPriority w:val="99"/>
    <w:unhideWhenUsed/>
    <w:rsid w:val="00020DD5"/>
    <w:rPr>
      <w:color w:val="0000FF"/>
      <w:u w:val="single"/>
    </w:rPr>
  </w:style>
  <w:style w:type="paragraph" w:styleId="Normalwebb">
    <w:name w:val="Normal (Web)"/>
    <w:basedOn w:val="Normal"/>
    <w:uiPriority w:val="99"/>
    <w:semiHidden/>
    <w:unhideWhenUsed/>
    <w:rsid w:val="00020DD5"/>
    <w:pPr>
      <w:spacing w:before="100" w:beforeAutospacing="1" w:after="100" w:afterAutospacing="1"/>
    </w:pPr>
    <w:rPr>
      <w:rFonts w:ascii="Times New Roman" w:eastAsia="Times New Roman" w:hAnsi="Times New Roman" w:cs="Times New Roman"/>
      <w:lang w:val="sv-SE" w:eastAsia="sv-SE"/>
    </w:rPr>
  </w:style>
  <w:style w:type="character" w:customStyle="1" w:styleId="apple-converted-space">
    <w:name w:val="apple-converted-space"/>
    <w:basedOn w:val="Standardstycketeckensnitt"/>
    <w:rsid w:val="00020DD5"/>
  </w:style>
  <w:style w:type="character" w:styleId="Olstomnmnande">
    <w:name w:val="Unresolved Mention"/>
    <w:basedOn w:val="Standardstycketeckensnitt"/>
    <w:uiPriority w:val="99"/>
    <w:rsid w:val="008B2AA7"/>
    <w:rPr>
      <w:color w:val="605E5C"/>
      <w:shd w:val="clear" w:color="auto" w:fill="E1DFDD"/>
    </w:rPr>
  </w:style>
  <w:style w:type="character" w:styleId="AnvndHyperlnk">
    <w:name w:val="FollowedHyperlink"/>
    <w:basedOn w:val="Standardstycketeckensnitt"/>
    <w:uiPriority w:val="99"/>
    <w:semiHidden/>
    <w:unhideWhenUsed/>
    <w:rsid w:val="006B1D31"/>
    <w:rPr>
      <w:color w:val="954F72" w:themeColor="followedHyperlink"/>
      <w:u w:val="single"/>
    </w:rPr>
  </w:style>
  <w:style w:type="paragraph" w:styleId="Sidhuvud">
    <w:name w:val="header"/>
    <w:basedOn w:val="Normal"/>
    <w:link w:val="SidhuvudChar"/>
    <w:uiPriority w:val="99"/>
    <w:unhideWhenUsed/>
    <w:rsid w:val="00E54D7E"/>
    <w:pPr>
      <w:tabs>
        <w:tab w:val="center" w:pos="4536"/>
        <w:tab w:val="right" w:pos="9072"/>
      </w:tabs>
    </w:pPr>
  </w:style>
  <w:style w:type="character" w:customStyle="1" w:styleId="SidhuvudChar">
    <w:name w:val="Sidhuvud Char"/>
    <w:basedOn w:val="Standardstycketeckensnitt"/>
    <w:link w:val="Sidhuvud"/>
    <w:uiPriority w:val="99"/>
    <w:rsid w:val="00E54D7E"/>
  </w:style>
  <w:style w:type="paragraph" w:styleId="Sidfot">
    <w:name w:val="footer"/>
    <w:basedOn w:val="Normal"/>
    <w:link w:val="SidfotChar"/>
    <w:uiPriority w:val="99"/>
    <w:unhideWhenUsed/>
    <w:rsid w:val="00E54D7E"/>
    <w:pPr>
      <w:tabs>
        <w:tab w:val="center" w:pos="4536"/>
        <w:tab w:val="right" w:pos="9072"/>
      </w:tabs>
    </w:pPr>
  </w:style>
  <w:style w:type="character" w:customStyle="1" w:styleId="SidfotChar">
    <w:name w:val="Sidfot Char"/>
    <w:basedOn w:val="Standardstycketeckensnitt"/>
    <w:link w:val="Sidfot"/>
    <w:uiPriority w:val="99"/>
    <w:rsid w:val="00E54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568184">
      <w:bodyDiv w:val="1"/>
      <w:marLeft w:val="0"/>
      <w:marRight w:val="0"/>
      <w:marTop w:val="0"/>
      <w:marBottom w:val="0"/>
      <w:divBdr>
        <w:top w:val="none" w:sz="0" w:space="0" w:color="auto"/>
        <w:left w:val="none" w:sz="0" w:space="0" w:color="auto"/>
        <w:bottom w:val="none" w:sz="0" w:space="0" w:color="auto"/>
        <w:right w:val="none" w:sz="0" w:space="0" w:color="auto"/>
      </w:divBdr>
    </w:div>
    <w:div w:id="440882244">
      <w:bodyDiv w:val="1"/>
      <w:marLeft w:val="0"/>
      <w:marRight w:val="0"/>
      <w:marTop w:val="0"/>
      <w:marBottom w:val="0"/>
      <w:divBdr>
        <w:top w:val="none" w:sz="0" w:space="0" w:color="auto"/>
        <w:left w:val="none" w:sz="0" w:space="0" w:color="auto"/>
        <w:bottom w:val="none" w:sz="0" w:space="0" w:color="auto"/>
        <w:right w:val="none" w:sz="0" w:space="0" w:color="auto"/>
      </w:divBdr>
      <w:divsChild>
        <w:div w:id="1284313945">
          <w:marLeft w:val="0"/>
          <w:marRight w:val="0"/>
          <w:marTop w:val="0"/>
          <w:marBottom w:val="0"/>
          <w:divBdr>
            <w:top w:val="none" w:sz="0" w:space="0" w:color="auto"/>
            <w:left w:val="none" w:sz="0" w:space="0" w:color="auto"/>
            <w:bottom w:val="none" w:sz="0" w:space="0" w:color="auto"/>
            <w:right w:val="none" w:sz="0" w:space="0" w:color="auto"/>
          </w:divBdr>
          <w:divsChild>
            <w:div w:id="125122798">
              <w:marLeft w:val="0"/>
              <w:marRight w:val="0"/>
              <w:marTop w:val="0"/>
              <w:marBottom w:val="0"/>
              <w:divBdr>
                <w:top w:val="none" w:sz="0" w:space="0" w:color="auto"/>
                <w:left w:val="none" w:sz="0" w:space="0" w:color="auto"/>
                <w:bottom w:val="none" w:sz="0" w:space="0" w:color="auto"/>
                <w:right w:val="none" w:sz="0" w:space="0" w:color="auto"/>
              </w:divBdr>
            </w:div>
            <w:div w:id="1796867554">
              <w:marLeft w:val="0"/>
              <w:marRight w:val="0"/>
              <w:marTop w:val="0"/>
              <w:marBottom w:val="0"/>
              <w:divBdr>
                <w:top w:val="none" w:sz="0" w:space="0" w:color="auto"/>
                <w:left w:val="none" w:sz="0" w:space="0" w:color="auto"/>
                <w:bottom w:val="none" w:sz="0" w:space="0" w:color="auto"/>
                <w:right w:val="none" w:sz="0" w:space="0" w:color="auto"/>
              </w:divBdr>
            </w:div>
            <w:div w:id="1544900719">
              <w:marLeft w:val="0"/>
              <w:marRight w:val="0"/>
              <w:marTop w:val="0"/>
              <w:marBottom w:val="0"/>
              <w:divBdr>
                <w:top w:val="none" w:sz="0" w:space="0" w:color="auto"/>
                <w:left w:val="none" w:sz="0" w:space="0" w:color="auto"/>
                <w:bottom w:val="none" w:sz="0" w:space="0" w:color="auto"/>
                <w:right w:val="none" w:sz="0" w:space="0" w:color="auto"/>
              </w:divBdr>
            </w:div>
            <w:div w:id="573734266">
              <w:marLeft w:val="0"/>
              <w:marRight w:val="0"/>
              <w:marTop w:val="0"/>
              <w:marBottom w:val="0"/>
              <w:divBdr>
                <w:top w:val="none" w:sz="0" w:space="0" w:color="auto"/>
                <w:left w:val="none" w:sz="0" w:space="0" w:color="auto"/>
                <w:bottom w:val="none" w:sz="0" w:space="0" w:color="auto"/>
                <w:right w:val="none" w:sz="0" w:space="0" w:color="auto"/>
              </w:divBdr>
            </w:div>
          </w:divsChild>
        </w:div>
        <w:div w:id="1360206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er@bockholmengruppen.com" TargetMode="External"/><Relationship Id="rId3" Type="http://schemas.openxmlformats.org/officeDocument/2006/relationships/webSettings" Target="webSettings.xml"/><Relationship Id="rId7" Type="http://schemas.openxmlformats.org/officeDocument/2006/relationships/hyperlink" Target="mailto:hotorget@bockholmengruppe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torgetkvarterskrog.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339</Words>
  <Characters>1800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Neckmar</dc:creator>
  <cp:keywords/>
  <dc:description/>
  <cp:lastModifiedBy>Charlotte Neckmar</cp:lastModifiedBy>
  <cp:revision>17</cp:revision>
  <dcterms:created xsi:type="dcterms:W3CDTF">2020-06-22T09:45:00Z</dcterms:created>
  <dcterms:modified xsi:type="dcterms:W3CDTF">2020-06-25T13:32:00Z</dcterms:modified>
</cp:coreProperties>
</file>