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20F" w:rsidRPr="009422E5" w:rsidRDefault="009422E5">
      <w:pPr>
        <w:rPr>
          <w:b/>
          <w:sz w:val="40"/>
          <w:szCs w:val="40"/>
        </w:rPr>
      </w:pPr>
      <w:r w:rsidRPr="009422E5">
        <w:rPr>
          <w:b/>
          <w:sz w:val="40"/>
          <w:szCs w:val="40"/>
        </w:rPr>
        <w:t xml:space="preserve">Nå koster </w:t>
      </w:r>
      <w:proofErr w:type="spellStart"/>
      <w:r w:rsidRPr="009422E5">
        <w:rPr>
          <w:b/>
          <w:sz w:val="40"/>
          <w:szCs w:val="40"/>
        </w:rPr>
        <w:t>LGs</w:t>
      </w:r>
      <w:proofErr w:type="spellEnd"/>
      <w:r w:rsidRPr="009422E5">
        <w:rPr>
          <w:b/>
          <w:sz w:val="40"/>
          <w:szCs w:val="40"/>
        </w:rPr>
        <w:t xml:space="preserve"> syltynne super-TV under 20.000 kroner</w:t>
      </w:r>
    </w:p>
    <w:p w:rsidR="009422E5" w:rsidRDefault="009422E5" w:rsidP="009422E5">
      <w:pPr>
        <w:pStyle w:val="NormalWeb"/>
        <w:spacing w:line="270" w:lineRule="atLeast"/>
        <w:rPr>
          <w:rStyle w:val="Strong"/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b/>
          <w:bCs/>
          <w:noProof/>
          <w:color w:val="555555"/>
          <w:sz w:val="20"/>
          <w:szCs w:val="20"/>
        </w:rPr>
        <w:drawing>
          <wp:inline distT="0" distB="0" distL="0" distR="0">
            <wp:extent cx="5693198" cy="3552825"/>
            <wp:effectExtent l="19050" t="0" r="2752" b="0"/>
            <wp:docPr id="1" name="Picture 0" descr="LG_OL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_OLED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97" cy="3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E5" w:rsidRDefault="009422E5" w:rsidP="009422E5">
      <w:pPr>
        <w:pStyle w:val="NormalWeb"/>
        <w:spacing w:line="270" w:lineRule="atLeast"/>
        <w:rPr>
          <w:rStyle w:val="Strong"/>
          <w:rFonts w:ascii="Helvetica" w:hAnsi="Helvetica" w:cs="Helvetica"/>
          <w:color w:val="555555"/>
          <w:sz w:val="20"/>
          <w:szCs w:val="20"/>
        </w:rPr>
      </w:pPr>
    </w:p>
    <w:p w:rsidR="009422E5" w:rsidRDefault="009422E5" w:rsidP="009422E5">
      <w:pPr>
        <w:pStyle w:val="NormalWeb"/>
        <w:spacing w:line="270" w:lineRule="atLeast"/>
        <w:rPr>
          <w:rStyle w:val="Strong"/>
          <w:rFonts w:ascii="Helvetica" w:hAnsi="Helvetica" w:cs="Helvetica"/>
          <w:color w:val="555555"/>
          <w:sz w:val="20"/>
          <w:szCs w:val="20"/>
        </w:rPr>
      </w:pPr>
    </w:p>
    <w:p w:rsidR="009422E5" w:rsidRP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</w:rPr>
      </w:pPr>
      <w:proofErr w:type="spellStart"/>
      <w:r w:rsidRPr="009422E5">
        <w:rPr>
          <w:rStyle w:val="Strong"/>
          <w:rFonts w:ascii="Helvetica" w:hAnsi="Helvetica" w:cs="Helvetica"/>
          <w:color w:val="555555"/>
        </w:rPr>
        <w:t>Sylkarpt</w:t>
      </w:r>
      <w:proofErr w:type="spellEnd"/>
      <w:r w:rsidRPr="009422E5">
        <w:rPr>
          <w:rStyle w:val="Strong"/>
          <w:rFonts w:ascii="Helvetica" w:hAnsi="Helvetica" w:cs="Helvetica"/>
          <w:color w:val="555555"/>
        </w:rPr>
        <w:t xml:space="preserve"> bilde, superslank buet skjerm som kun er 4,3 millimeter tjukk og en pris som har stupt det siste året. Nå er </w:t>
      </w:r>
      <w:proofErr w:type="spellStart"/>
      <w:r w:rsidRPr="009422E5">
        <w:rPr>
          <w:rStyle w:val="Strong"/>
          <w:rFonts w:ascii="Helvetica" w:hAnsi="Helvetica" w:cs="Helvetica"/>
          <w:color w:val="555555"/>
        </w:rPr>
        <w:t>LGs</w:t>
      </w:r>
      <w:proofErr w:type="spellEnd"/>
      <w:r w:rsidRPr="009422E5">
        <w:rPr>
          <w:rStyle w:val="Strong"/>
          <w:rFonts w:ascii="Helvetica" w:hAnsi="Helvetica" w:cs="Helvetica"/>
          <w:color w:val="555555"/>
        </w:rPr>
        <w:t xml:space="preserve"> nye OLED klar for Norge.</w:t>
      </w:r>
      <w:r w:rsidRPr="009422E5">
        <w:rPr>
          <w:rFonts w:ascii="Helvetica" w:hAnsi="Helvetica" w:cs="Helvetica"/>
          <w:color w:val="555555"/>
        </w:rPr>
        <w:t xml:space="preserve"> 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Fonts w:ascii="Helvetica" w:hAnsi="Helvetica" w:cs="Helvetica"/>
          <w:color w:val="555555"/>
          <w:sz w:val="20"/>
          <w:szCs w:val="20"/>
        </w:rPr>
        <w:t>LGs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OLED-skjermer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har lenge blitt ansett som noe av det ypperste man kan skaffe seg på TV-markedet.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Bildet er usedvanlig skarpt og lyssterkt, fargegjengivelsen uslåelig, designet stilrent og skjermen usedvanlig smal. 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Nå kommer neste generasjons OLED fra LG, </w:t>
      </w:r>
      <w:proofErr w:type="gramStart"/>
      <w:r>
        <w:rPr>
          <w:rFonts w:ascii="Helvetica" w:hAnsi="Helvetica" w:cs="Helvetica"/>
          <w:color w:val="555555"/>
          <w:sz w:val="20"/>
          <w:szCs w:val="20"/>
        </w:rPr>
        <w:t>en 55-tommer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stor buet Smart-TV som kun er 4,3 millimeter tjukk og som nå koster under 20.000 kroner. 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>- Inntil nå har OLED kanskje vært en TV mest myntet på entusiaster og teknologiinteresserte, folk som var villige og hadde mulighet til å bla opp litt ekstra. Nå har prisen imidlertid kommet ned på et nivå som gjør det langt mer overkommelig for veldig mange av våre kunder, sier kategoridirektør på Lyd &amp; Bilde hos Elkjøp, Andreas Westgaard.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Koreanske LG er foreløpig den eneste aktøren som produserer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OLED-skjermer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i større skala, og deres nye TV-skjerm kommer blant annet med operativsystemet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webOS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, som gir brukeren mulighet til å ta opp TV-programmet, se film og strømme det innholdet hun eller han måtte ønske. 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Fonts w:ascii="Helvetica" w:hAnsi="Helvetica" w:cs="Helvetica"/>
          <w:color w:val="555555"/>
          <w:sz w:val="20"/>
          <w:szCs w:val="20"/>
        </w:rPr>
        <w:t>LGs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nye OLED er utstyrt med innebygget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Wi-Fi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, og man har også muligheten til å dele innhold rett fra en mobiltelefon, et nettbrett eller en PC. 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lastRenderedPageBreak/>
        <w:t xml:space="preserve">- For bare 3-4 måneder siden kostet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OLED-skjermene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fra LG over det tredobbelte av den prisen vi kan tilby nå, så her har prisene virkelig stupt i det siste. Her får man rett og slett veldig mye TV-kvalitet for hver eneste kroner, sier Westgaard. 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Fonts w:ascii="Helvetica" w:hAnsi="Helvetica" w:cs="Helvetica"/>
          <w:color w:val="555555"/>
          <w:sz w:val="20"/>
          <w:szCs w:val="20"/>
        </w:rPr>
        <w:t>LGs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nye OLED-TV kommer med det som kalles "Magic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Remote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", som gir brukeren mulighet til å styre TV-skjermen med stemmen eller med håndbevegelser. </w:t>
      </w:r>
    </w:p>
    <w:p w:rsidR="009422E5" w:rsidRDefault="009422E5" w:rsidP="009422E5">
      <w:pPr>
        <w:pStyle w:val="NormalWeb"/>
        <w:spacing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>Man har også såkalt "dual play", en løsning som gjør at to personer kan se ulikt innhold på hele skjermen på samme tid, dersom de har på seg 3D-briller.</w:t>
      </w:r>
    </w:p>
    <w:p w:rsidR="009422E5" w:rsidRDefault="009422E5"/>
    <w:sectPr w:rsidR="009422E5" w:rsidSect="002077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22E5"/>
    <w:rsid w:val="0020774F"/>
    <w:rsid w:val="00483F35"/>
    <w:rsid w:val="004A55D2"/>
    <w:rsid w:val="00545A17"/>
    <w:rsid w:val="0067044B"/>
    <w:rsid w:val="007A3D47"/>
    <w:rsid w:val="009150A4"/>
    <w:rsid w:val="009422E5"/>
    <w:rsid w:val="009B06FE"/>
    <w:rsid w:val="00D77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422E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422E5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7252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55022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66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598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75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64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298</Words>
  <Characters>1580</Characters>
  <Application>Microsoft Office Word</Application>
  <DocSecurity>0</DocSecurity>
  <Lines>13</Lines>
  <Paragraphs>3</Paragraphs>
  <ScaleCrop>false</ScaleCrop>
  <Company>Elkjøp Nordic AS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Øystein A. Schmidt</dc:creator>
  <cp:lastModifiedBy>Øystein A. Schmidt</cp:lastModifiedBy>
  <cp:revision>1</cp:revision>
  <dcterms:created xsi:type="dcterms:W3CDTF">2014-08-29T10:50:00Z</dcterms:created>
  <dcterms:modified xsi:type="dcterms:W3CDTF">2014-08-29T10:54:00Z</dcterms:modified>
</cp:coreProperties>
</file>