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59" w:rsidRPr="006D3773" w:rsidRDefault="00141859" w:rsidP="00141859">
      <w:pPr>
        <w:pStyle w:val="berschrift1"/>
        <w:rPr>
          <w:sz w:val="24"/>
          <w:szCs w:val="24"/>
        </w:rPr>
      </w:pPr>
      <w:r w:rsidRPr="006D3773">
        <w:rPr>
          <w:sz w:val="24"/>
          <w:szCs w:val="24"/>
        </w:rPr>
        <w:t>6</w:t>
      </w:r>
      <w:r w:rsidR="00066D0F" w:rsidRPr="006D3773">
        <w:rPr>
          <w:sz w:val="24"/>
          <w:szCs w:val="24"/>
        </w:rPr>
        <w:t xml:space="preserve">. B+B DIALOG </w:t>
      </w:r>
      <w:r w:rsidR="006D3773" w:rsidRPr="006D3773">
        <w:rPr>
          <w:sz w:val="24"/>
          <w:szCs w:val="24"/>
        </w:rPr>
        <w:t>Nachträgliche Wärmedämmung</w:t>
      </w:r>
    </w:p>
    <w:p w:rsidR="00CF5842" w:rsidRPr="006D3773" w:rsidRDefault="00066D0F" w:rsidP="00CF5842">
      <w:pPr>
        <w:spacing w:line="360" w:lineRule="auto"/>
      </w:pPr>
      <w:r w:rsidRPr="001F5269">
        <w:t xml:space="preserve">Köln, </w:t>
      </w:r>
      <w:r w:rsidR="006D3773">
        <w:t>10</w:t>
      </w:r>
      <w:r w:rsidR="00141859" w:rsidRPr="001F5269">
        <w:t xml:space="preserve">. </w:t>
      </w:r>
      <w:r w:rsidR="006D3773">
        <w:t>Juli</w:t>
      </w:r>
      <w:r w:rsidRPr="001F5269">
        <w:t xml:space="preserve"> 201</w:t>
      </w:r>
      <w:r w:rsidR="00141859" w:rsidRPr="001F5269">
        <w:t>4</w:t>
      </w:r>
      <w:r w:rsidRPr="006D3773">
        <w:t xml:space="preserve"> –</w:t>
      </w:r>
      <w:r w:rsidR="006D3773" w:rsidRPr="006D3773">
        <w:t xml:space="preserve"> Am 1. Oktober 2015 veranstaltet die Fachzeitschrift B+B BAUEN IM BESTAND in Berlin den 6. B+B DIALOG </w:t>
      </w:r>
      <w:r w:rsidR="00EB6EB1">
        <w:t>über</w:t>
      </w:r>
      <w:r w:rsidR="00455D07">
        <w:t xml:space="preserve"> „</w:t>
      </w:r>
      <w:r w:rsidR="006D3773" w:rsidRPr="006D3773">
        <w:t>Nachträgliche Wärmedämmung</w:t>
      </w:r>
      <w:r w:rsidR="00455D07">
        <w:t>“</w:t>
      </w:r>
      <w:r w:rsidR="00CF5842">
        <w:t xml:space="preserve">. </w:t>
      </w:r>
      <w:r w:rsidR="00CF5842" w:rsidRPr="006D3773">
        <w:t>Planer, Energieberater, Handwerker, Sachverständige</w:t>
      </w:r>
      <w:r w:rsidR="00CF5842">
        <w:t xml:space="preserve"> und Investore</w:t>
      </w:r>
      <w:r w:rsidR="00455D07">
        <w:t xml:space="preserve">n </w:t>
      </w:r>
      <w:r w:rsidR="00116776">
        <w:t xml:space="preserve">erhalten </w:t>
      </w:r>
      <w:r w:rsidR="00455D07">
        <w:t xml:space="preserve">hier </w:t>
      </w:r>
      <w:r w:rsidR="00EB6EB1">
        <w:t>bewährte</w:t>
      </w:r>
      <w:r w:rsidR="00455D07">
        <w:t xml:space="preserve"> und innovative Lösungs</w:t>
      </w:r>
      <w:r w:rsidR="00AC42A6">
        <w:t>v</w:t>
      </w:r>
      <w:r w:rsidR="00455D07">
        <w:t xml:space="preserve">orschläge für die Dämmung der </w:t>
      </w:r>
      <w:r w:rsidR="00AC42A6">
        <w:t xml:space="preserve">inneren und äußeren </w:t>
      </w:r>
      <w:r w:rsidR="00116776">
        <w:t>Gebäudeh</w:t>
      </w:r>
      <w:r w:rsidR="00455D07">
        <w:t>ülle</w:t>
      </w:r>
      <w:r w:rsidR="00AC42A6">
        <w:t>.</w:t>
      </w:r>
      <w:r w:rsidR="00455D07">
        <w:t xml:space="preserve"> </w:t>
      </w:r>
      <w:r w:rsidR="00AC42A6">
        <w:t xml:space="preserve">Darüber hinaus liefern anerkannte Experten  Informationen  zu </w:t>
      </w:r>
      <w:r w:rsidR="00CF5842" w:rsidRPr="006D3773">
        <w:t>rechtlichen Rahmenbedingungen, Zul</w:t>
      </w:r>
      <w:r w:rsidR="00AC42A6">
        <w:t>assungs- und</w:t>
      </w:r>
      <w:bookmarkStart w:id="0" w:name="_GoBack"/>
      <w:bookmarkEnd w:id="0"/>
      <w:r w:rsidR="00AC42A6">
        <w:t xml:space="preserve"> Ausnahmeregelungen sowie</w:t>
      </w:r>
      <w:r w:rsidR="00CF5842" w:rsidRPr="006D3773">
        <w:t xml:space="preserve"> bauphysikalischen </w:t>
      </w:r>
      <w:r w:rsidR="00EB6EB1">
        <w:t xml:space="preserve">Anforderungen </w:t>
      </w:r>
      <w:r w:rsidR="00CF5842" w:rsidRPr="006D3773">
        <w:t xml:space="preserve">und flankierenden </w:t>
      </w:r>
      <w:r w:rsidR="00EB6EB1">
        <w:t>Maßnahmen</w:t>
      </w:r>
      <w:r w:rsidR="00EB6EB1" w:rsidRPr="006D3773">
        <w:t xml:space="preserve"> </w:t>
      </w:r>
      <w:r w:rsidR="00CF5842" w:rsidRPr="006D3773">
        <w:t>bei nachträglicher Wärmedämmung</w:t>
      </w:r>
      <w:r w:rsidR="00AC42A6">
        <w:t xml:space="preserve">. </w:t>
      </w:r>
      <w:r w:rsidR="00CF5842" w:rsidRPr="006D3773">
        <w:t>Diskussionsrunden nach allen Vorträgen ermöglichen einen</w:t>
      </w:r>
      <w:r w:rsidR="00116776">
        <w:t xml:space="preserve"> intensiven Erfahrungsaustausch.</w:t>
      </w:r>
    </w:p>
    <w:p w:rsidR="00066D0F" w:rsidRPr="007941F8" w:rsidRDefault="00066D0F" w:rsidP="00066D0F">
      <w:pPr>
        <w:spacing w:line="360" w:lineRule="auto"/>
      </w:pPr>
    </w:p>
    <w:p w:rsidR="00066D0F" w:rsidRPr="00770774" w:rsidRDefault="00066D0F" w:rsidP="00066D0F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</w:pPr>
      <w:r w:rsidRPr="00CF5842">
        <w:rPr>
          <w:rFonts w:ascii="Times New Roman" w:hAnsi="Times New Roman" w:cs="Times New Roman"/>
          <w:sz w:val="20"/>
          <w:szCs w:val="20"/>
        </w:rPr>
        <w:t xml:space="preserve">Der Veranstaltungsort ist </w:t>
      </w:r>
      <w:r w:rsidR="00374E57">
        <w:rPr>
          <w:rFonts w:ascii="Times New Roman" w:hAnsi="Times New Roman" w:cs="Times New Roman"/>
          <w:sz w:val="20"/>
          <w:szCs w:val="20"/>
        </w:rPr>
        <w:t xml:space="preserve">das </w:t>
      </w:r>
      <w:r w:rsidR="00CF5842" w:rsidRPr="00CF5842">
        <w:rPr>
          <w:rFonts w:ascii="Times New Roman" w:hAnsi="Times New Roman" w:cs="Times New Roman"/>
          <w:sz w:val="20"/>
          <w:szCs w:val="20"/>
        </w:rPr>
        <w:t xml:space="preserve">Novotel Berlin am Tiergarten, Strasse des 17. Juni 106-108, 10623 Berlin. </w:t>
      </w:r>
      <w:r w:rsidRPr="00CF5842">
        <w:rPr>
          <w:rFonts w:ascii="Times New Roman" w:hAnsi="Times New Roman" w:cs="Times New Roman"/>
          <w:sz w:val="20"/>
          <w:szCs w:val="20"/>
        </w:rPr>
        <w:t>Die</w:t>
      </w:r>
      <w:r w:rsidRPr="007941F8">
        <w:rPr>
          <w:rFonts w:ascii="Times New Roman" w:hAnsi="Times New Roman" w:cs="Times New Roman"/>
          <w:sz w:val="20"/>
          <w:szCs w:val="20"/>
        </w:rPr>
        <w:t xml:space="preserve"> Teilnahmegebühr beträgt Euro</w:t>
      </w:r>
      <w:r w:rsidR="00D6588E">
        <w:rPr>
          <w:rFonts w:ascii="Times New Roman" w:hAnsi="Times New Roman" w:cs="Times New Roman"/>
          <w:sz w:val="20"/>
          <w:szCs w:val="20"/>
        </w:rPr>
        <w:t xml:space="preserve"> 1</w:t>
      </w:r>
      <w:r w:rsidR="00CF5842">
        <w:rPr>
          <w:rFonts w:ascii="Times New Roman" w:hAnsi="Times New Roman" w:cs="Times New Roman"/>
          <w:sz w:val="20"/>
          <w:szCs w:val="20"/>
        </w:rPr>
        <w:t>6</w:t>
      </w:r>
      <w:r w:rsidRPr="007941F8">
        <w:rPr>
          <w:rFonts w:ascii="Times New Roman" w:hAnsi="Times New Roman" w:cs="Times New Roman"/>
          <w:sz w:val="20"/>
          <w:szCs w:val="20"/>
        </w:rPr>
        <w:t xml:space="preserve">9,– zzgl. MwSt. pro Person. Abonnenten von B+B BAUEN IM BESTAND </w:t>
      </w:r>
      <w:r w:rsidR="00CF5842">
        <w:rPr>
          <w:rFonts w:ascii="Times New Roman" w:hAnsi="Times New Roman" w:cs="Times New Roman"/>
          <w:sz w:val="20"/>
          <w:szCs w:val="20"/>
        </w:rPr>
        <w:t xml:space="preserve">und  </w:t>
      </w:r>
      <w:r w:rsidR="00CF5842" w:rsidRPr="00CF5842">
        <w:rPr>
          <w:rFonts w:ascii="Times New Roman" w:hAnsi="Times New Roman" w:cs="Times New Roman"/>
          <w:sz w:val="20"/>
          <w:szCs w:val="20"/>
        </w:rPr>
        <w:t>Mitglieder des Deu</w:t>
      </w:r>
      <w:r w:rsidR="00CF5842">
        <w:rPr>
          <w:rFonts w:ascii="Times New Roman" w:hAnsi="Times New Roman" w:cs="Times New Roman"/>
          <w:sz w:val="20"/>
          <w:szCs w:val="20"/>
        </w:rPr>
        <w:t>tschen Holz- und Bautenschutzver</w:t>
      </w:r>
      <w:r w:rsidR="00CF5842" w:rsidRPr="00CF5842">
        <w:rPr>
          <w:rFonts w:ascii="Times New Roman" w:hAnsi="Times New Roman" w:cs="Times New Roman"/>
          <w:sz w:val="20"/>
          <w:szCs w:val="20"/>
        </w:rPr>
        <w:t>band</w:t>
      </w:r>
      <w:r w:rsidR="00CF5842">
        <w:rPr>
          <w:rFonts w:ascii="Times New Roman" w:hAnsi="Times New Roman" w:cs="Times New Roman"/>
          <w:sz w:val="20"/>
          <w:szCs w:val="20"/>
        </w:rPr>
        <w:t>e</w:t>
      </w:r>
      <w:r w:rsidR="00CF5842" w:rsidRPr="00CF5842">
        <w:rPr>
          <w:rFonts w:ascii="Times New Roman" w:hAnsi="Times New Roman" w:cs="Times New Roman"/>
          <w:sz w:val="20"/>
          <w:szCs w:val="20"/>
        </w:rPr>
        <w:t xml:space="preserve">s e.V. (DHBV) </w:t>
      </w:r>
      <w:r w:rsidRPr="007941F8">
        <w:rPr>
          <w:rFonts w:ascii="Times New Roman" w:hAnsi="Times New Roman" w:cs="Times New Roman"/>
          <w:sz w:val="20"/>
          <w:szCs w:val="20"/>
        </w:rPr>
        <w:t>zahlen einen ermäßigten Pre</w:t>
      </w:r>
      <w:r w:rsidR="00CF5842">
        <w:rPr>
          <w:rFonts w:ascii="Times New Roman" w:hAnsi="Times New Roman" w:cs="Times New Roman"/>
          <w:sz w:val="20"/>
          <w:szCs w:val="20"/>
        </w:rPr>
        <w:t>is von Euro 149</w:t>
      </w:r>
      <w:r w:rsidRPr="007941F8">
        <w:rPr>
          <w:rFonts w:ascii="Times New Roman" w:hAnsi="Times New Roman" w:cs="Times New Roman"/>
          <w:sz w:val="20"/>
          <w:szCs w:val="20"/>
        </w:rPr>
        <w:t xml:space="preserve">,– zzgl. </w:t>
      </w:r>
      <w:r w:rsidRPr="00770774">
        <w:rPr>
          <w:rFonts w:ascii="Times New Roman" w:hAnsi="Times New Roman" w:cs="Times New Roman"/>
          <w:sz w:val="20"/>
          <w:szCs w:val="20"/>
        </w:rPr>
        <w:t xml:space="preserve">MwSt. Weitere Informationen </w:t>
      </w:r>
      <w:r w:rsidRPr="007941F8">
        <w:rPr>
          <w:rFonts w:ascii="Times New Roman" w:hAnsi="Times New Roman" w:cs="Times New Roman"/>
          <w:sz w:val="20"/>
          <w:szCs w:val="20"/>
        </w:rPr>
        <w:t xml:space="preserve">und Anmeldung </w:t>
      </w:r>
      <w:r w:rsidRPr="00770774">
        <w:rPr>
          <w:rFonts w:ascii="Times New Roman" w:hAnsi="Times New Roman" w:cs="Times New Roman"/>
          <w:sz w:val="20"/>
          <w:szCs w:val="20"/>
        </w:rPr>
        <w:t xml:space="preserve">unter: Telefon: 0221-5497-420, </w:t>
      </w:r>
      <w:r w:rsidR="00CF5842">
        <w:rPr>
          <w:rFonts w:ascii="Times New Roman" w:hAnsi="Times New Roman" w:cs="Times New Roman"/>
          <w:sz w:val="20"/>
          <w:szCs w:val="20"/>
        </w:rPr>
        <w:br/>
      </w:r>
      <w:r w:rsidRPr="00770774">
        <w:rPr>
          <w:rFonts w:ascii="Times New Roman" w:hAnsi="Times New Roman" w:cs="Times New Roman"/>
          <w:sz w:val="20"/>
          <w:szCs w:val="20"/>
        </w:rPr>
        <w:t>Fax: 0221-5497-993</w:t>
      </w:r>
      <w:r w:rsidR="00EA0C76">
        <w:rPr>
          <w:rFonts w:ascii="Times New Roman" w:hAnsi="Times New Roman" w:cs="Times New Roman"/>
          <w:sz w:val="20"/>
          <w:szCs w:val="20"/>
        </w:rPr>
        <w:t xml:space="preserve"> und </w:t>
      </w:r>
      <w:r w:rsidR="00EB6EB1">
        <w:rPr>
          <w:rFonts w:ascii="Times New Roman" w:hAnsi="Times New Roman" w:cs="Times New Roman"/>
          <w:sz w:val="20"/>
          <w:szCs w:val="20"/>
        </w:rPr>
        <w:t>o</w:t>
      </w:r>
      <w:r w:rsidRPr="00770774">
        <w:rPr>
          <w:rFonts w:ascii="Times New Roman" w:hAnsi="Times New Roman" w:cs="Times New Roman"/>
          <w:sz w:val="20"/>
          <w:szCs w:val="20"/>
        </w:rPr>
        <w:t xml:space="preserve">nline: </w:t>
      </w:r>
      <w:hyperlink r:id="rId8" w:history="1">
        <w:r w:rsidRPr="00770774">
          <w:rPr>
            <w:rFonts w:ascii="Times New Roman" w:hAnsi="Times New Roman" w:cs="Times New Roman"/>
            <w:sz w:val="20"/>
            <w:szCs w:val="20"/>
            <w:u w:val="single"/>
          </w:rPr>
          <w:t>www.BauenimBestand24.de/dialog</w:t>
        </w:r>
      </w:hyperlink>
      <w:r w:rsidRPr="00EA0C76">
        <w:rPr>
          <w:rFonts w:ascii="Times New Roman" w:hAnsi="Times New Roman" w:cs="Times New Roman"/>
          <w:sz w:val="20"/>
          <w:szCs w:val="20"/>
        </w:rPr>
        <w:t>.</w:t>
      </w:r>
    </w:p>
    <w:p w:rsidR="00066D0F" w:rsidRPr="007941F8" w:rsidRDefault="00066D0F" w:rsidP="00066D0F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66D0F" w:rsidRPr="007F60E8" w:rsidRDefault="00066D0F" w:rsidP="00066D0F">
      <w:pPr>
        <w:autoSpaceDE w:val="0"/>
        <w:autoSpaceDN w:val="0"/>
        <w:adjustRightInd w:val="0"/>
        <w:spacing w:line="360" w:lineRule="auto"/>
        <w:rPr>
          <w:b/>
          <w:color w:val="000000"/>
          <w:sz w:val="18"/>
          <w:szCs w:val="18"/>
        </w:rPr>
      </w:pPr>
      <w:r w:rsidRPr="007F60E8">
        <w:rPr>
          <w:b/>
          <w:color w:val="000000"/>
          <w:sz w:val="18"/>
          <w:szCs w:val="18"/>
        </w:rPr>
        <w:t xml:space="preserve">Veranstalter: </w:t>
      </w:r>
    </w:p>
    <w:p w:rsidR="00BC3444" w:rsidRPr="007F60E8" w:rsidRDefault="00066D0F" w:rsidP="00066D0F">
      <w:pPr>
        <w:spacing w:line="360" w:lineRule="auto"/>
        <w:rPr>
          <w:sz w:val="18"/>
          <w:szCs w:val="18"/>
        </w:rPr>
      </w:pPr>
      <w:r w:rsidRPr="007F60E8">
        <w:rPr>
          <w:sz w:val="18"/>
          <w:szCs w:val="18"/>
        </w:rPr>
        <w:t>B+B BAUEN IM BESTAND – Die Fachzeitschrift für die professionelle Ausführung und Planung qualifizierter Bauleistungen im Bestand – erscheint im 3</w:t>
      </w:r>
      <w:r w:rsidR="00D6588E" w:rsidRPr="007F60E8">
        <w:rPr>
          <w:sz w:val="18"/>
          <w:szCs w:val="18"/>
        </w:rPr>
        <w:t>7</w:t>
      </w:r>
      <w:r w:rsidRPr="007F60E8">
        <w:rPr>
          <w:sz w:val="18"/>
          <w:szCs w:val="18"/>
        </w:rPr>
        <w:t xml:space="preserve">. Jahrgang in der Kölner Verlagsgesellschaft Rudolf Müller. Mit einer Auflage von </w:t>
      </w:r>
      <w:r w:rsidR="00F6143C" w:rsidRPr="007F60E8">
        <w:rPr>
          <w:color w:val="FF0000"/>
          <w:sz w:val="18"/>
          <w:szCs w:val="18"/>
        </w:rPr>
        <w:t xml:space="preserve"> </w:t>
      </w:r>
      <w:r w:rsidR="00F6143C" w:rsidRPr="007F60E8">
        <w:rPr>
          <w:sz w:val="18"/>
          <w:szCs w:val="18"/>
        </w:rPr>
        <w:t>9.849</w:t>
      </w:r>
      <w:r w:rsidR="00B63FB3" w:rsidRPr="007F60E8">
        <w:rPr>
          <w:sz w:val="18"/>
          <w:szCs w:val="18"/>
        </w:rPr>
        <w:t xml:space="preserve"> </w:t>
      </w:r>
      <w:r w:rsidRPr="007F60E8">
        <w:rPr>
          <w:sz w:val="18"/>
          <w:szCs w:val="18"/>
        </w:rPr>
        <w:t xml:space="preserve">Expl. tvA*, </w:t>
      </w:r>
      <w:r w:rsidRPr="007F60E8">
        <w:rPr>
          <w:sz w:val="18"/>
          <w:szCs w:val="18"/>
        </w:rPr>
        <w:br/>
        <w:t xml:space="preserve">IVW-kontrolliert, erreicht B+B </w:t>
      </w:r>
      <w:r w:rsidR="003C3756" w:rsidRPr="007F60E8">
        <w:rPr>
          <w:sz w:val="18"/>
          <w:szCs w:val="18"/>
        </w:rPr>
        <w:t>sieben</w:t>
      </w:r>
      <w:r w:rsidRPr="007F60E8">
        <w:rPr>
          <w:sz w:val="18"/>
          <w:szCs w:val="18"/>
        </w:rPr>
        <w:t xml:space="preserve">mal im Jahr ausführende Unternehmen, Architekten, Ingenieure, Fachplaner, Sachverständige und technische Entscheider der Immobilienwirtschaft. </w:t>
      </w:r>
      <w:r w:rsidR="007F60E8">
        <w:rPr>
          <w:sz w:val="18"/>
          <w:szCs w:val="18"/>
        </w:rPr>
        <w:br/>
      </w:r>
      <w:r w:rsidR="003C3756" w:rsidRPr="007F60E8">
        <w:rPr>
          <w:sz w:val="18"/>
          <w:szCs w:val="18"/>
        </w:rPr>
        <w:t>D</w:t>
      </w:r>
      <w:r w:rsidRPr="007F60E8">
        <w:rPr>
          <w:sz w:val="18"/>
          <w:szCs w:val="18"/>
        </w:rPr>
        <w:t>er Online-Dienst</w:t>
      </w:r>
      <w:r w:rsidR="003C3756" w:rsidRPr="007F60E8">
        <w:rPr>
          <w:sz w:val="18"/>
          <w:szCs w:val="18"/>
        </w:rPr>
        <w:t xml:space="preserve"> www.BauenimBestand24.de ergänzt</w:t>
      </w:r>
      <w:r w:rsidRPr="007F60E8">
        <w:rPr>
          <w:sz w:val="18"/>
          <w:szCs w:val="18"/>
        </w:rPr>
        <w:t xml:space="preserve"> das Angebot der Fachzeitschrift.</w:t>
      </w:r>
    </w:p>
    <w:sectPr w:rsidR="00BC3444" w:rsidRPr="007F60E8" w:rsidSect="006356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0F" w:rsidRDefault="00066D0F">
      <w:r>
        <w:separator/>
      </w:r>
    </w:p>
  </w:endnote>
  <w:endnote w:type="continuationSeparator" w:id="0">
    <w:p w:rsidR="00066D0F" w:rsidRDefault="0006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0F" w:rsidRDefault="00066D0F">
      <w:r>
        <w:separator/>
      </w:r>
    </w:p>
  </w:footnote>
  <w:footnote w:type="continuationSeparator" w:id="0">
    <w:p w:rsidR="00066D0F" w:rsidRDefault="0006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066D0F">
      <w:rPr>
        <w:sz w:val="20"/>
        <w:szCs w:val="20"/>
      </w:rPr>
      <w:instrText>@OhneErsteSeite@5004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AC42A6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3B3B21">
      <w:rPr>
        <w:rStyle w:val="Seitenzahl"/>
        <w:noProof/>
        <w:sz w:val="20"/>
        <w:szCs w:val="20"/>
      </w:rPr>
      <w:t>10. Juli 2015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066D0F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066D0F">
      <w:rPr>
        <w:sz w:val="20"/>
        <w:szCs w:val="20"/>
      </w:rPr>
      <w:instrText>@ErsteSeite@5004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066D0F">
      <w:rPr>
        <w:sz w:val="20"/>
        <w:szCs w:val="20"/>
      </w:rPr>
      <w:instrText>@FolgeSeiten@5004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0F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66D0F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16776"/>
    <w:rsid w:val="00126C4F"/>
    <w:rsid w:val="0012797F"/>
    <w:rsid w:val="00141859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B41A6"/>
    <w:rsid w:val="001C5F81"/>
    <w:rsid w:val="001C6F23"/>
    <w:rsid w:val="001D508E"/>
    <w:rsid w:val="001E0B69"/>
    <w:rsid w:val="001E3055"/>
    <w:rsid w:val="001F3D8B"/>
    <w:rsid w:val="001F3EC3"/>
    <w:rsid w:val="001F5269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4E57"/>
    <w:rsid w:val="00375158"/>
    <w:rsid w:val="00376AC3"/>
    <w:rsid w:val="00393947"/>
    <w:rsid w:val="003A5068"/>
    <w:rsid w:val="003A773F"/>
    <w:rsid w:val="003B3B21"/>
    <w:rsid w:val="003C1F13"/>
    <w:rsid w:val="003C374B"/>
    <w:rsid w:val="003C3756"/>
    <w:rsid w:val="003C4638"/>
    <w:rsid w:val="003C6890"/>
    <w:rsid w:val="003D7740"/>
    <w:rsid w:val="003F2F81"/>
    <w:rsid w:val="00412F17"/>
    <w:rsid w:val="0042793A"/>
    <w:rsid w:val="00455D07"/>
    <w:rsid w:val="004829DC"/>
    <w:rsid w:val="004C0EF8"/>
    <w:rsid w:val="004D0735"/>
    <w:rsid w:val="004D1764"/>
    <w:rsid w:val="004E05E6"/>
    <w:rsid w:val="004E408A"/>
    <w:rsid w:val="004F3FF7"/>
    <w:rsid w:val="00506FD3"/>
    <w:rsid w:val="00517005"/>
    <w:rsid w:val="005469B0"/>
    <w:rsid w:val="00547163"/>
    <w:rsid w:val="00550631"/>
    <w:rsid w:val="00567576"/>
    <w:rsid w:val="00570498"/>
    <w:rsid w:val="005747B8"/>
    <w:rsid w:val="00580F7B"/>
    <w:rsid w:val="005826E2"/>
    <w:rsid w:val="005A54E5"/>
    <w:rsid w:val="005A7821"/>
    <w:rsid w:val="005B1FCA"/>
    <w:rsid w:val="005B7AEB"/>
    <w:rsid w:val="005C1A82"/>
    <w:rsid w:val="005D1F20"/>
    <w:rsid w:val="006068D8"/>
    <w:rsid w:val="00621DEC"/>
    <w:rsid w:val="00635601"/>
    <w:rsid w:val="00654BED"/>
    <w:rsid w:val="0065651E"/>
    <w:rsid w:val="00670744"/>
    <w:rsid w:val="00672395"/>
    <w:rsid w:val="0068297B"/>
    <w:rsid w:val="0068625E"/>
    <w:rsid w:val="006C22BC"/>
    <w:rsid w:val="006C503C"/>
    <w:rsid w:val="006D2467"/>
    <w:rsid w:val="006D3773"/>
    <w:rsid w:val="006F37E8"/>
    <w:rsid w:val="0070114C"/>
    <w:rsid w:val="0070688F"/>
    <w:rsid w:val="007166F1"/>
    <w:rsid w:val="00727819"/>
    <w:rsid w:val="00734E40"/>
    <w:rsid w:val="0075216D"/>
    <w:rsid w:val="00767465"/>
    <w:rsid w:val="00770774"/>
    <w:rsid w:val="007924F8"/>
    <w:rsid w:val="00793957"/>
    <w:rsid w:val="0079480F"/>
    <w:rsid w:val="007A18E9"/>
    <w:rsid w:val="007A283C"/>
    <w:rsid w:val="007A2D25"/>
    <w:rsid w:val="007B047B"/>
    <w:rsid w:val="007B09BF"/>
    <w:rsid w:val="007B09FA"/>
    <w:rsid w:val="007D0A9A"/>
    <w:rsid w:val="007F60E8"/>
    <w:rsid w:val="007F65D2"/>
    <w:rsid w:val="008139B9"/>
    <w:rsid w:val="0082344B"/>
    <w:rsid w:val="0084341A"/>
    <w:rsid w:val="008B3C13"/>
    <w:rsid w:val="008B5052"/>
    <w:rsid w:val="008B7D3B"/>
    <w:rsid w:val="008E1C27"/>
    <w:rsid w:val="008E2873"/>
    <w:rsid w:val="008E5980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2B21"/>
    <w:rsid w:val="009970A3"/>
    <w:rsid w:val="009D4F57"/>
    <w:rsid w:val="009E5159"/>
    <w:rsid w:val="009F5707"/>
    <w:rsid w:val="00A439B0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AC42A6"/>
    <w:rsid w:val="00B25492"/>
    <w:rsid w:val="00B34EA7"/>
    <w:rsid w:val="00B47D6F"/>
    <w:rsid w:val="00B62AFE"/>
    <w:rsid w:val="00B63FB3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CF5842"/>
    <w:rsid w:val="00D04046"/>
    <w:rsid w:val="00D06BB8"/>
    <w:rsid w:val="00D30700"/>
    <w:rsid w:val="00D54509"/>
    <w:rsid w:val="00D65240"/>
    <w:rsid w:val="00D6588E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0C76"/>
    <w:rsid w:val="00EA60B5"/>
    <w:rsid w:val="00EB6EB1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143C"/>
    <w:rsid w:val="00F62CF1"/>
    <w:rsid w:val="00FA5B5E"/>
    <w:rsid w:val="00FA6173"/>
    <w:rsid w:val="00FB591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6D0F"/>
    <w:pPr>
      <w:spacing w:line="240" w:lineRule="exact"/>
    </w:pPr>
  </w:style>
  <w:style w:type="paragraph" w:styleId="berschrift1">
    <w:name w:val="heading 1"/>
    <w:basedOn w:val="Standard"/>
    <w:link w:val="berschrift1Zchn"/>
    <w:uiPriority w:val="9"/>
    <w:qFormat/>
    <w:rsid w:val="0014185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D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1859"/>
    <w:rPr>
      <w:b/>
      <w:bCs/>
      <w:kern w:val="36"/>
      <w:sz w:val="48"/>
      <w:szCs w:val="48"/>
    </w:rPr>
  </w:style>
  <w:style w:type="character" w:styleId="BesuchterHyperlink">
    <w:name w:val="FollowedHyperlink"/>
    <w:basedOn w:val="Absatz-Standardschriftart"/>
    <w:rsid w:val="00D6588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6D377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6D0F"/>
    <w:pPr>
      <w:spacing w:line="240" w:lineRule="exact"/>
    </w:pPr>
  </w:style>
  <w:style w:type="paragraph" w:styleId="berschrift1">
    <w:name w:val="heading 1"/>
    <w:basedOn w:val="Standard"/>
    <w:link w:val="berschrift1Zchn"/>
    <w:uiPriority w:val="9"/>
    <w:qFormat/>
    <w:rsid w:val="0014185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D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1859"/>
    <w:rPr>
      <w:b/>
      <w:bCs/>
      <w:kern w:val="36"/>
      <w:sz w:val="48"/>
      <w:szCs w:val="48"/>
    </w:rPr>
  </w:style>
  <w:style w:type="character" w:styleId="BesuchterHyperlink">
    <w:name w:val="FollowedHyperlink"/>
    <w:basedOn w:val="Absatz-Standardschriftart"/>
    <w:rsid w:val="00D6588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6D377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enimBestand24.de/dialo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6E34-2AA5-4471-92B4-B3897F7B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197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2014-10-30T10:30:00Z</cp:lastPrinted>
  <dcterms:created xsi:type="dcterms:W3CDTF">2015-07-10T08:36:00Z</dcterms:created>
  <dcterms:modified xsi:type="dcterms:W3CDTF">2015-07-10T08:36:00Z</dcterms:modified>
</cp:coreProperties>
</file>