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57276" w14:textId="055DD9AA" w:rsidR="00FE35ED" w:rsidRDefault="00B70F9D" w:rsidP="00FE35ED">
      <w:pPr>
        <w:jc w:val="center"/>
        <w:rPr>
          <w:b/>
          <w:sz w:val="40"/>
          <w:szCs w:val="40"/>
        </w:rPr>
      </w:pPr>
      <w:r w:rsidRPr="00B70F9D">
        <w:rPr>
          <w:b/>
          <w:sz w:val="40"/>
          <w:szCs w:val="40"/>
        </w:rPr>
        <w:t>Klä dig som ett</w:t>
      </w:r>
      <w:r>
        <w:rPr>
          <w:b/>
          <w:sz w:val="40"/>
          <w:szCs w:val="40"/>
        </w:rPr>
        <w:t xml:space="preserve"> proffs och få bättre affärer</w:t>
      </w:r>
      <w:r w:rsidR="00FE35ED">
        <w:rPr>
          <w:b/>
          <w:sz w:val="40"/>
          <w:szCs w:val="40"/>
        </w:rPr>
        <w:t xml:space="preserve"> –konceptet som ska stärka Blåkläder i Europa</w:t>
      </w:r>
      <w:r w:rsidR="00FE35ED">
        <w:rPr>
          <w:b/>
          <w:sz w:val="40"/>
          <w:szCs w:val="40"/>
        </w:rPr>
        <w:br/>
      </w:r>
    </w:p>
    <w:p w14:paraId="593777A7" w14:textId="79F115FD" w:rsidR="009B0070" w:rsidRPr="00F65F02" w:rsidRDefault="00545D84" w:rsidP="00FE35ED">
      <w:pPr>
        <w:rPr>
          <w:b/>
        </w:rPr>
      </w:pPr>
      <w:r>
        <w:rPr>
          <w:b/>
        </w:rPr>
        <w:t>Dags</w:t>
      </w:r>
      <w:r w:rsidR="00D96105">
        <w:rPr>
          <w:b/>
        </w:rPr>
        <w:t xml:space="preserve"> att erkänna, vi dömer andra genom vad de har på sig. Oavsett om det är en</w:t>
      </w:r>
      <w:r w:rsidR="00D4258C" w:rsidRPr="00C32658">
        <w:rPr>
          <w:b/>
        </w:rPr>
        <w:t xml:space="preserve"> bankchef, ett fotbollsproffs eller en professionell rörmokare</w:t>
      </w:r>
      <w:r w:rsidR="00D96105">
        <w:rPr>
          <w:b/>
        </w:rPr>
        <w:t xml:space="preserve">. Medvetna yrkeskläder skapar förtroende, och förtroende ger bättre affärer. </w:t>
      </w:r>
      <w:r w:rsidR="00B22CB6">
        <w:rPr>
          <w:b/>
        </w:rPr>
        <w:t xml:space="preserve">Därför har Blåkläder tagit fram en helt </w:t>
      </w:r>
      <w:r w:rsidR="00A86ADA">
        <w:rPr>
          <w:b/>
        </w:rPr>
        <w:t xml:space="preserve">ny </w:t>
      </w:r>
      <w:r w:rsidR="00B22CB6">
        <w:rPr>
          <w:b/>
        </w:rPr>
        <w:t>linje</w:t>
      </w:r>
      <w:r w:rsidR="00D96105">
        <w:rPr>
          <w:b/>
        </w:rPr>
        <w:t xml:space="preserve"> </w:t>
      </w:r>
      <w:r w:rsidR="006319F8">
        <w:rPr>
          <w:b/>
        </w:rPr>
        <w:t xml:space="preserve">yrkeskläder </w:t>
      </w:r>
      <w:r w:rsidR="00D96105">
        <w:rPr>
          <w:b/>
        </w:rPr>
        <w:t xml:space="preserve">– </w:t>
      </w:r>
      <w:proofErr w:type="spellStart"/>
      <w:r w:rsidR="00D96105">
        <w:rPr>
          <w:b/>
        </w:rPr>
        <w:t>Unite</w:t>
      </w:r>
      <w:proofErr w:type="spellEnd"/>
      <w:r w:rsidR="00D96105">
        <w:rPr>
          <w:b/>
        </w:rPr>
        <w:t xml:space="preserve"> – för alla företag som vill förena laget. </w:t>
      </w:r>
      <w:r w:rsidR="0010386B">
        <w:rPr>
          <w:b/>
        </w:rPr>
        <w:t xml:space="preserve"> En satsning som ska stärka Blåkläders roll i Europa. </w:t>
      </w:r>
    </w:p>
    <w:p w14:paraId="3FF622C6" w14:textId="77777777" w:rsidR="009B0070" w:rsidRDefault="009B0070" w:rsidP="00FE35ED"/>
    <w:p w14:paraId="63A3A315" w14:textId="77777777" w:rsidR="00B835F3" w:rsidRDefault="0022049E" w:rsidP="00FE35ED">
      <w:r>
        <w:t xml:space="preserve">Några få sekunder har vi på oss för att göra ett första intryck. </w:t>
      </w:r>
      <w:r w:rsidR="00D96105">
        <w:t>Även</w:t>
      </w:r>
      <w:r>
        <w:t xml:space="preserve"> om kroppsspråk, </w:t>
      </w:r>
      <w:r w:rsidRPr="00F65F02">
        <w:t>ton och attityd är viktigt så är det visuella – kläderna – en faktor som påverkar mer än vad vi vill kännas vid.</w:t>
      </w:r>
    </w:p>
    <w:p w14:paraId="2DAC3883" w14:textId="7197B264" w:rsidR="0022049E" w:rsidRPr="00F65F02" w:rsidRDefault="0022049E" w:rsidP="00FE35ED">
      <w:r w:rsidRPr="00F65F02">
        <w:t xml:space="preserve"> </w:t>
      </w:r>
    </w:p>
    <w:p w14:paraId="68988E0D" w14:textId="378941BD" w:rsidR="0022049E" w:rsidRPr="00F65F02" w:rsidRDefault="0022049E" w:rsidP="0022049E">
      <w:r w:rsidRPr="00F65F02">
        <w:t>–</w:t>
      </w:r>
      <w:r w:rsidR="006319F8">
        <w:t xml:space="preserve"> </w:t>
      </w:r>
      <w:r w:rsidR="007F2677">
        <w:t xml:space="preserve">Rätt klädda medarbetare signalerar </w:t>
      </w:r>
      <w:r w:rsidR="007F2677" w:rsidRPr="009E740B">
        <w:t xml:space="preserve">professionalism </w:t>
      </w:r>
      <w:r w:rsidR="007F2677">
        <w:t>och stolthet. Komponenter som</w:t>
      </w:r>
      <w:r w:rsidR="00F65F02">
        <w:t xml:space="preserve"> </w:t>
      </w:r>
      <w:r w:rsidRPr="00F65F02">
        <w:t>skapar mer förtroende</w:t>
      </w:r>
      <w:r w:rsidR="00F65F02">
        <w:t xml:space="preserve"> </w:t>
      </w:r>
      <w:r w:rsidRPr="00F65F02">
        <w:t xml:space="preserve">och </w:t>
      </w:r>
      <w:r w:rsidR="00F65F02">
        <w:t>därmed</w:t>
      </w:r>
      <w:r w:rsidR="007F2677">
        <w:t xml:space="preserve"> fler och bättre affärer för vår kund,</w:t>
      </w:r>
      <w:r w:rsidRPr="00F65F02">
        <w:t xml:space="preserve"> säger </w:t>
      </w:r>
      <w:r w:rsidR="00FE35ED">
        <w:t>Anders C</w:t>
      </w:r>
      <w:r w:rsidR="0010386B">
        <w:t>arlsson, VD på Blåkläder.</w:t>
      </w:r>
    </w:p>
    <w:p w14:paraId="11C1B461" w14:textId="77777777" w:rsidR="0022049E" w:rsidRPr="00F65F02" w:rsidRDefault="0022049E" w:rsidP="00C32658"/>
    <w:p w14:paraId="1432B830" w14:textId="5AE2E098" w:rsidR="00FE35ED" w:rsidRDefault="00FE35ED" w:rsidP="00FE35ED">
      <w:proofErr w:type="spellStart"/>
      <w:r>
        <w:t>Unite</w:t>
      </w:r>
      <w:proofErr w:type="spellEnd"/>
      <w:r>
        <w:t xml:space="preserve"> är namnet på Blåkläders nya linje för professionella arbetare </w:t>
      </w:r>
      <w:r w:rsidR="00CB7E41">
        <w:t>där syftet</w:t>
      </w:r>
      <w:r>
        <w:t xml:space="preserve"> ligger på att skapa en enhetlig look och seriös ap</w:t>
      </w:r>
      <w:r w:rsidR="00C80695">
        <w:t>proach mot företagets kunder.</w:t>
      </w:r>
    </w:p>
    <w:p w14:paraId="4CCF0913" w14:textId="77777777" w:rsidR="00C80695" w:rsidRDefault="00C80695" w:rsidP="00FE35ED"/>
    <w:p w14:paraId="7B118CFF" w14:textId="0BFC0D26" w:rsidR="00FE35ED" w:rsidRDefault="00FE35ED" w:rsidP="00FE35ED">
      <w:r>
        <w:t xml:space="preserve">– </w:t>
      </w:r>
      <w:proofErr w:type="spellStart"/>
      <w:r>
        <w:t>Unite</w:t>
      </w:r>
      <w:proofErr w:type="spellEnd"/>
      <w:r>
        <w:t xml:space="preserve"> är en strategisk viktigt satsning för oss. Vi vill stärka vår roll i Europa och få samma ledande position som vi har i Norden. Behovet av enhetlig klädsel är väldigt stort i Europa och konceptet är framtaget med dessa marknader i fokus, förklarar Anders Carlsson. </w:t>
      </w:r>
    </w:p>
    <w:p w14:paraId="1D98AEC1" w14:textId="77777777" w:rsidR="00FE35ED" w:rsidRDefault="00FE35ED" w:rsidP="00FE35ED"/>
    <w:p w14:paraId="044F4266" w14:textId="06DCB275" w:rsidR="0047356E" w:rsidRDefault="00F65F02" w:rsidP="00FE35ED">
      <w:r>
        <w:t>Y</w:t>
      </w:r>
      <w:r w:rsidR="0022049E" w:rsidRPr="00F65F02">
        <w:t xml:space="preserve">rkeskläder är ett </w:t>
      </w:r>
      <w:r w:rsidR="0069371A">
        <w:t>medvetet</w:t>
      </w:r>
      <w:r w:rsidR="0022049E" w:rsidRPr="00F65F02">
        <w:t xml:space="preserve"> </w:t>
      </w:r>
      <w:r w:rsidR="00545D84">
        <w:t xml:space="preserve">och strategiskt </w:t>
      </w:r>
      <w:r w:rsidR="0022049E" w:rsidRPr="00F65F02">
        <w:t xml:space="preserve">val för många företag. Det stärker </w:t>
      </w:r>
      <w:r w:rsidR="00545D84">
        <w:t xml:space="preserve">företagets </w:t>
      </w:r>
      <w:r w:rsidR="0022049E" w:rsidRPr="00F65F02">
        <w:t>ident</w:t>
      </w:r>
      <w:r w:rsidR="00545D84">
        <w:t>itet</w:t>
      </w:r>
      <w:r w:rsidR="003A7A22">
        <w:t xml:space="preserve"> och står för kvalitet</w:t>
      </w:r>
      <w:r w:rsidR="0022049E" w:rsidRPr="00F65F02">
        <w:t xml:space="preserve">. </w:t>
      </w:r>
      <w:r w:rsidR="0069371A">
        <w:t>Men det</w:t>
      </w:r>
      <w:r w:rsidR="00B835F3">
        <w:t xml:space="preserve"> är</w:t>
      </w:r>
      <w:r w:rsidR="0069371A">
        <w:t xml:space="preserve"> också viktigt för medarbetarnas vi-känsla. </w:t>
      </w:r>
      <w:r w:rsidR="0047356E" w:rsidRPr="00F65F02">
        <w:t>Sammanhållning i laget är avgörande för att hitta styrka och framgång.</w:t>
      </w:r>
    </w:p>
    <w:p w14:paraId="7A188E8D" w14:textId="77777777" w:rsidR="00B835F3" w:rsidRDefault="00B835F3" w:rsidP="00FE35ED"/>
    <w:p w14:paraId="5871DAF3" w14:textId="580769A4" w:rsidR="00F97F8A" w:rsidRDefault="0047356E" w:rsidP="00F97F8A">
      <w:r>
        <w:t>–</w:t>
      </w:r>
      <w:r w:rsidR="0069371A">
        <w:t xml:space="preserve"> </w:t>
      </w:r>
      <w:r w:rsidR="003A7A22">
        <w:t>Den lilla skillnaden</w:t>
      </w:r>
      <w:r w:rsidR="003A7A22" w:rsidRPr="00F65F02">
        <w:t xml:space="preserve"> </w:t>
      </w:r>
      <w:r w:rsidR="003A7A22">
        <w:t xml:space="preserve">man kan skapa </w:t>
      </w:r>
      <w:r w:rsidR="003A7A22" w:rsidRPr="00F65F02">
        <w:t xml:space="preserve">i </w:t>
      </w:r>
      <w:r w:rsidR="003A7A22">
        <w:t>klädvalet</w:t>
      </w:r>
      <w:r w:rsidR="003A7A22" w:rsidRPr="00F65F02">
        <w:t xml:space="preserve"> skap</w:t>
      </w:r>
      <w:bookmarkStart w:id="0" w:name="_GoBack"/>
      <w:bookmarkEnd w:id="0"/>
      <w:r w:rsidR="003A7A22" w:rsidRPr="00F65F02">
        <w:t>ar stora skillnader för affär</w:t>
      </w:r>
      <w:r w:rsidR="003A7A22">
        <w:t>en</w:t>
      </w:r>
      <w:r>
        <w:t xml:space="preserve">, säger </w:t>
      </w:r>
      <w:r w:rsidRPr="00F65F02">
        <w:t>Peter Mönhage</w:t>
      </w:r>
      <w:r>
        <w:t>.</w:t>
      </w:r>
      <w:r w:rsidR="006319F8">
        <w:t xml:space="preserve"> </w:t>
      </w:r>
      <w:r w:rsidR="00FE35ED">
        <w:t xml:space="preserve">Sverigechef på Blåkläder. </w:t>
      </w:r>
    </w:p>
    <w:p w14:paraId="5E6EC4B4" w14:textId="77777777" w:rsidR="000439BA" w:rsidRDefault="000439BA" w:rsidP="000439BA"/>
    <w:p w14:paraId="56A95388" w14:textId="38F65D87" w:rsidR="000439BA" w:rsidRDefault="000439BA" w:rsidP="000439BA">
      <w:proofErr w:type="spellStart"/>
      <w:r>
        <w:t>Unite</w:t>
      </w:r>
      <w:proofErr w:type="spellEnd"/>
      <w:r>
        <w:t xml:space="preserve"> finns i butik från september och går att köpa hos utvalda återförsäljare. </w:t>
      </w:r>
    </w:p>
    <w:p w14:paraId="2728FABC" w14:textId="247981A2" w:rsidR="00F438C7" w:rsidRDefault="00F438C7" w:rsidP="00F97F8A"/>
    <w:p w14:paraId="6A27BFC8" w14:textId="77777777" w:rsidR="00F438C7" w:rsidRDefault="00F438C7" w:rsidP="00F97F8A"/>
    <w:p w14:paraId="4298DEA8" w14:textId="77777777" w:rsidR="007F2677" w:rsidRDefault="007F2677" w:rsidP="00F65F02"/>
    <w:p w14:paraId="7543AAF9" w14:textId="5F85394C" w:rsidR="00344DB9" w:rsidRDefault="00344DB9" w:rsidP="00344DB9"/>
    <w:sectPr w:rsidR="00344DB9" w:rsidSect="00344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5E3FB" w14:textId="77777777" w:rsidR="00373BD3" w:rsidRDefault="00373BD3" w:rsidP="00344DB9">
      <w:r>
        <w:separator/>
      </w:r>
    </w:p>
  </w:endnote>
  <w:endnote w:type="continuationSeparator" w:id="0">
    <w:p w14:paraId="08CA1901" w14:textId="77777777" w:rsidR="00373BD3" w:rsidRDefault="00373BD3" w:rsidP="0034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CD3DD" w14:textId="77777777" w:rsidR="00140C85" w:rsidRDefault="00140C8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696DE" w14:textId="77777777" w:rsidR="00140C85" w:rsidRPr="00C3774F" w:rsidRDefault="00140C85" w:rsidP="00140C85">
    <w:pPr>
      <w:rPr>
        <w:b/>
        <w:i/>
        <w:sz w:val="18"/>
        <w:lang w:eastAsia="en-US"/>
      </w:rPr>
    </w:pPr>
  </w:p>
  <w:p w14:paraId="76B680D6" w14:textId="77777777" w:rsidR="00140C85" w:rsidRPr="00C3774F" w:rsidRDefault="00140C85" w:rsidP="00140C85">
    <w:pPr>
      <w:rPr>
        <w:b/>
        <w:i/>
        <w:sz w:val="18"/>
        <w:lang w:eastAsia="en-US"/>
      </w:rPr>
    </w:pPr>
  </w:p>
  <w:p w14:paraId="527988CD" w14:textId="657B5915" w:rsidR="00140C85" w:rsidRPr="005E5BC5" w:rsidRDefault="00140C85" w:rsidP="00140C85">
    <w:pPr>
      <w:rPr>
        <w:i/>
        <w:sz w:val="18"/>
        <w:lang w:eastAsia="en-US"/>
      </w:rPr>
    </w:pPr>
    <w:r w:rsidRPr="005E5BC5">
      <w:rPr>
        <w:bCs/>
        <w:i/>
        <w:iCs/>
        <w:sz w:val="18"/>
        <w:lang w:eastAsia="en-US"/>
      </w:rPr>
      <w:t>BLÅKLÄDER</w:t>
    </w:r>
    <w:r w:rsidRPr="005E5BC5">
      <w:rPr>
        <w:i/>
        <w:iCs/>
        <w:sz w:val="18"/>
        <w:lang w:eastAsia="en-US"/>
      </w:rPr>
      <w:t xml:space="preserve">, som är ett företag inom yrkeskläder, utvecklar, producerar och säljer arbetskläder, handskar och skor för yrkesmänniskor med höga krav på funktion, kvalitet och design. Huvudkontor och produktutveckling finns i Svenljunga. De egenägda produktionsenheterna ligger i Vietnam samt Sri Lanka. Blåkläder AB är med sina 14 egna dotterbolag i Europa och USA, en av marknadens största aktörer inom arbetskläder och omsatte ca. </w:t>
    </w:r>
    <w:r w:rsidR="00C75BD3">
      <w:rPr>
        <w:i/>
        <w:iCs/>
        <w:sz w:val="18"/>
        <w:lang w:eastAsia="en-US"/>
      </w:rPr>
      <w:t>9</w:t>
    </w:r>
    <w:r w:rsidRPr="005E5BC5">
      <w:rPr>
        <w:i/>
        <w:iCs/>
        <w:sz w:val="18"/>
        <w:lang w:eastAsia="en-US"/>
      </w:rPr>
      <w:t>00 miljoner SEK 201</w:t>
    </w:r>
    <w:r w:rsidR="00C75BD3">
      <w:rPr>
        <w:i/>
        <w:iCs/>
        <w:sz w:val="18"/>
        <w:lang w:eastAsia="en-US"/>
      </w:rPr>
      <w:t>6</w:t>
    </w:r>
    <w:r w:rsidRPr="005E5BC5">
      <w:rPr>
        <w:i/>
        <w:iCs/>
        <w:sz w:val="18"/>
        <w:lang w:eastAsia="en-US"/>
      </w:rPr>
      <w:t>.</w:t>
    </w:r>
  </w:p>
  <w:p w14:paraId="7A9A56BD" w14:textId="77777777" w:rsidR="00373BD3" w:rsidRPr="00C3774F" w:rsidRDefault="00373BD3" w:rsidP="00344DB9">
    <w:pPr>
      <w:rPr>
        <w:rFonts w:ascii="Verdana" w:hAnsi="Verdana" w:cs="Verdana"/>
        <w:sz w:val="22"/>
        <w:szCs w:val="22"/>
        <w:lang w:bidi="sv-SE"/>
      </w:rPr>
    </w:pPr>
  </w:p>
  <w:p w14:paraId="0DFE9CDB" w14:textId="77777777" w:rsidR="00373BD3" w:rsidRPr="00C3774F" w:rsidRDefault="00373BD3" w:rsidP="00344DB9">
    <w:pPr>
      <w:pStyle w:val="Sidfot"/>
    </w:pPr>
  </w:p>
  <w:p w14:paraId="16BEE394" w14:textId="77777777" w:rsidR="00373BD3" w:rsidRDefault="00373BD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F672" w14:textId="77777777" w:rsidR="00140C85" w:rsidRDefault="00140C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B9EF6" w14:textId="77777777" w:rsidR="00373BD3" w:rsidRDefault="00373BD3" w:rsidP="00344DB9">
      <w:r>
        <w:separator/>
      </w:r>
    </w:p>
  </w:footnote>
  <w:footnote w:type="continuationSeparator" w:id="0">
    <w:p w14:paraId="64CB2569" w14:textId="77777777" w:rsidR="00373BD3" w:rsidRDefault="00373BD3" w:rsidP="00344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FE2AD" w14:textId="77777777" w:rsidR="00140C85" w:rsidRDefault="00140C8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14D67" w14:textId="77777777" w:rsidR="00140C85" w:rsidRDefault="00140C8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51DDB" w14:textId="77777777" w:rsidR="00140C85" w:rsidRDefault="00140C8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0B"/>
    <w:rsid w:val="000439BA"/>
    <w:rsid w:val="000C0EE5"/>
    <w:rsid w:val="0010386B"/>
    <w:rsid w:val="00112CF0"/>
    <w:rsid w:val="00140C85"/>
    <w:rsid w:val="001C194F"/>
    <w:rsid w:val="0022049E"/>
    <w:rsid w:val="002C12E1"/>
    <w:rsid w:val="00307DE5"/>
    <w:rsid w:val="00344DB9"/>
    <w:rsid w:val="00373BD3"/>
    <w:rsid w:val="003A7A22"/>
    <w:rsid w:val="0041216A"/>
    <w:rsid w:val="0045276B"/>
    <w:rsid w:val="0047356E"/>
    <w:rsid w:val="004E79F4"/>
    <w:rsid w:val="00512D08"/>
    <w:rsid w:val="00545D84"/>
    <w:rsid w:val="0059363B"/>
    <w:rsid w:val="005A1996"/>
    <w:rsid w:val="005F41BC"/>
    <w:rsid w:val="006319F8"/>
    <w:rsid w:val="0069371A"/>
    <w:rsid w:val="006B6DE0"/>
    <w:rsid w:val="006E3E28"/>
    <w:rsid w:val="0079498D"/>
    <w:rsid w:val="00797455"/>
    <w:rsid w:val="007A11BD"/>
    <w:rsid w:val="007F2677"/>
    <w:rsid w:val="00801CEF"/>
    <w:rsid w:val="008C437D"/>
    <w:rsid w:val="009060C8"/>
    <w:rsid w:val="00986AED"/>
    <w:rsid w:val="009B0070"/>
    <w:rsid w:val="009E740B"/>
    <w:rsid w:val="00A86ADA"/>
    <w:rsid w:val="00AB1D64"/>
    <w:rsid w:val="00AF65A4"/>
    <w:rsid w:val="00B22CB6"/>
    <w:rsid w:val="00B41EBA"/>
    <w:rsid w:val="00B43F12"/>
    <w:rsid w:val="00B46EE9"/>
    <w:rsid w:val="00B70F9D"/>
    <w:rsid w:val="00B835F3"/>
    <w:rsid w:val="00C32658"/>
    <w:rsid w:val="00C34F59"/>
    <w:rsid w:val="00C50BFA"/>
    <w:rsid w:val="00C75BD3"/>
    <w:rsid w:val="00C80695"/>
    <w:rsid w:val="00CB7E41"/>
    <w:rsid w:val="00D02B9A"/>
    <w:rsid w:val="00D4258C"/>
    <w:rsid w:val="00D7677F"/>
    <w:rsid w:val="00D96105"/>
    <w:rsid w:val="00E75987"/>
    <w:rsid w:val="00E82093"/>
    <w:rsid w:val="00EA50EA"/>
    <w:rsid w:val="00F438C7"/>
    <w:rsid w:val="00F65F02"/>
    <w:rsid w:val="00F97F8A"/>
    <w:rsid w:val="00F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DCDA7"/>
  <w14:defaultImageDpi w14:val="300"/>
  <w15:docId w15:val="{4DB476FA-C660-4B51-A45F-A3265647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44DB9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44D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44DB9"/>
  </w:style>
  <w:style w:type="paragraph" w:styleId="Sidfot">
    <w:name w:val="footer"/>
    <w:basedOn w:val="Normal"/>
    <w:link w:val="SidfotChar"/>
    <w:unhideWhenUsed/>
    <w:rsid w:val="00344DB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4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1F390-69C3-4270-B8EA-59FEE448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Valentin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Nilsson</dc:creator>
  <cp:keywords/>
  <dc:description/>
  <cp:lastModifiedBy>Marika Svensson</cp:lastModifiedBy>
  <cp:revision>2</cp:revision>
  <dcterms:created xsi:type="dcterms:W3CDTF">2017-10-05T07:02:00Z</dcterms:created>
  <dcterms:modified xsi:type="dcterms:W3CDTF">2017-10-05T07:02:00Z</dcterms:modified>
</cp:coreProperties>
</file>