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B3FB" w14:textId="1602CA64" w:rsidR="007D3570" w:rsidRDefault="006B7510" w:rsidP="00D01308">
      <w:pPr>
        <w:spacing w:after="0"/>
        <w:jc w:val="both"/>
        <w:rPr>
          <w:sz w:val="24"/>
          <w:szCs w:val="24"/>
        </w:rPr>
      </w:pPr>
      <w:r w:rsidRPr="00E82F9E">
        <w:rPr>
          <w:b/>
          <w:bCs/>
          <w:sz w:val="36"/>
          <w:szCs w:val="36"/>
        </w:rPr>
        <w:t>Pressemitteilung</w:t>
      </w:r>
      <w:r w:rsidR="00AF129C">
        <w:rPr>
          <w:b/>
          <w:bCs/>
          <w:sz w:val="36"/>
          <w:szCs w:val="36"/>
        </w:rPr>
        <w:tab/>
      </w:r>
      <w:r w:rsidR="00AF129C">
        <w:rPr>
          <w:b/>
          <w:bCs/>
          <w:sz w:val="36"/>
          <w:szCs w:val="36"/>
        </w:rPr>
        <w:tab/>
      </w:r>
      <w:r w:rsidR="00AF129C">
        <w:rPr>
          <w:b/>
          <w:bCs/>
          <w:sz w:val="36"/>
          <w:szCs w:val="36"/>
        </w:rPr>
        <w:tab/>
      </w:r>
      <w:r w:rsidR="00AF129C">
        <w:rPr>
          <w:b/>
          <w:bCs/>
          <w:sz w:val="36"/>
          <w:szCs w:val="36"/>
        </w:rPr>
        <w:tab/>
      </w:r>
      <w:r w:rsidR="00AF129C">
        <w:rPr>
          <w:b/>
          <w:bCs/>
          <w:sz w:val="36"/>
          <w:szCs w:val="36"/>
        </w:rPr>
        <w:tab/>
      </w:r>
      <w:r w:rsidR="00AF129C">
        <w:rPr>
          <w:b/>
          <w:bCs/>
          <w:sz w:val="36"/>
          <w:szCs w:val="36"/>
        </w:rPr>
        <w:tab/>
      </w:r>
      <w:r w:rsidR="00AF129C">
        <w:rPr>
          <w:b/>
          <w:bCs/>
          <w:sz w:val="36"/>
          <w:szCs w:val="36"/>
        </w:rPr>
        <w:tab/>
      </w:r>
      <w:r w:rsidR="00F612D4">
        <w:rPr>
          <w:b/>
          <w:bCs/>
          <w:sz w:val="36"/>
          <w:szCs w:val="36"/>
        </w:rPr>
        <w:tab/>
      </w:r>
      <w:r w:rsidR="00F612D4" w:rsidRPr="00F612D4">
        <w:rPr>
          <w:sz w:val="24"/>
          <w:szCs w:val="24"/>
        </w:rPr>
        <w:t>30.09.2020</w:t>
      </w:r>
    </w:p>
    <w:p w14:paraId="4C5B4EED" w14:textId="526AF834" w:rsidR="003C6821" w:rsidRPr="00C62662" w:rsidRDefault="003C6821" w:rsidP="00D01308">
      <w:pPr>
        <w:spacing w:after="0"/>
        <w:jc w:val="both"/>
        <w:rPr>
          <w:sz w:val="28"/>
          <w:szCs w:val="28"/>
        </w:rPr>
      </w:pPr>
    </w:p>
    <w:p w14:paraId="02A1F082" w14:textId="77777777" w:rsidR="00BA7F83" w:rsidRDefault="00BA7F83" w:rsidP="00D01308">
      <w:pPr>
        <w:spacing w:after="0"/>
        <w:jc w:val="both"/>
        <w:rPr>
          <w:b/>
          <w:bCs/>
          <w:sz w:val="28"/>
          <w:szCs w:val="28"/>
        </w:rPr>
      </w:pPr>
    </w:p>
    <w:p w14:paraId="167E5A1D" w14:textId="522A22C1" w:rsidR="006B7510" w:rsidRPr="003A75D6" w:rsidRDefault="00233AEA" w:rsidP="00D01308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Urlaubsm</w:t>
      </w:r>
      <w:r w:rsidR="00A85A41" w:rsidRPr="003A75D6">
        <w:rPr>
          <w:b/>
          <w:bCs/>
          <w:sz w:val="28"/>
          <w:szCs w:val="28"/>
        </w:rPr>
        <w:t>agazins</w:t>
      </w:r>
      <w:r w:rsidR="000D03E8" w:rsidRPr="003A75D6">
        <w:rPr>
          <w:b/>
          <w:bCs/>
          <w:sz w:val="28"/>
          <w:szCs w:val="28"/>
        </w:rPr>
        <w:t xml:space="preserve"> </w:t>
      </w:r>
      <w:r w:rsidR="00582119" w:rsidRPr="003A75D6">
        <w:rPr>
          <w:b/>
          <w:bCs/>
          <w:sz w:val="28"/>
          <w:szCs w:val="28"/>
        </w:rPr>
        <w:t xml:space="preserve">Kieler Förde </w:t>
      </w:r>
      <w:r w:rsidR="000D03E8" w:rsidRPr="003A75D6">
        <w:rPr>
          <w:b/>
          <w:bCs/>
          <w:sz w:val="28"/>
          <w:szCs w:val="28"/>
        </w:rPr>
        <w:t>2021</w:t>
      </w:r>
      <w:r w:rsidR="001109DF" w:rsidRPr="003A75D6">
        <w:rPr>
          <w:b/>
          <w:bCs/>
          <w:sz w:val="28"/>
          <w:szCs w:val="28"/>
        </w:rPr>
        <w:t xml:space="preserve"> </w:t>
      </w:r>
      <w:r w:rsidR="009B6697">
        <w:rPr>
          <w:b/>
          <w:bCs/>
          <w:sz w:val="28"/>
          <w:szCs w:val="28"/>
        </w:rPr>
        <w:t xml:space="preserve">- </w:t>
      </w:r>
      <w:r w:rsidR="00CF2EDA">
        <w:rPr>
          <w:b/>
          <w:bCs/>
          <w:sz w:val="28"/>
          <w:szCs w:val="28"/>
        </w:rPr>
        <w:t>frisch gedruckt</w:t>
      </w:r>
      <w:r w:rsidR="009B6697">
        <w:rPr>
          <w:b/>
          <w:bCs/>
          <w:sz w:val="28"/>
          <w:szCs w:val="28"/>
        </w:rPr>
        <w:t>es Lifestylemagazin</w:t>
      </w:r>
    </w:p>
    <w:p w14:paraId="7F937303" w14:textId="77C4A711" w:rsidR="000D03E8" w:rsidRPr="003A75D6" w:rsidRDefault="00233AEA" w:rsidP="00D013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Eine Liebeserklärung </w:t>
      </w:r>
      <w:r w:rsidR="00582119">
        <w:rPr>
          <w:b/>
          <w:bCs/>
          <w:sz w:val="28"/>
          <w:szCs w:val="28"/>
        </w:rPr>
        <w:t xml:space="preserve">ans Meer </w:t>
      </w:r>
      <w:r>
        <w:rPr>
          <w:b/>
          <w:bCs/>
          <w:sz w:val="28"/>
          <w:szCs w:val="28"/>
        </w:rPr>
        <w:t>a</w:t>
      </w:r>
      <w:r w:rsidR="0014399D" w:rsidRPr="003A75D6">
        <w:rPr>
          <w:b/>
          <w:bCs/>
          <w:sz w:val="28"/>
          <w:szCs w:val="28"/>
        </w:rPr>
        <w:t>n Bord des Traditionsseg</w:t>
      </w:r>
      <w:r w:rsidR="00582119">
        <w:rPr>
          <w:b/>
          <w:bCs/>
          <w:sz w:val="28"/>
          <w:szCs w:val="28"/>
        </w:rPr>
        <w:t>lers</w:t>
      </w:r>
      <w:r w:rsidR="00864313" w:rsidRPr="003A75D6">
        <w:rPr>
          <w:b/>
          <w:bCs/>
          <w:sz w:val="28"/>
          <w:szCs w:val="28"/>
        </w:rPr>
        <w:t xml:space="preserve"> </w:t>
      </w:r>
      <w:r w:rsidR="00864313" w:rsidRPr="008B3FAC">
        <w:rPr>
          <w:b/>
          <w:bCs/>
          <w:i/>
          <w:iCs/>
          <w:sz w:val="28"/>
          <w:szCs w:val="28"/>
        </w:rPr>
        <w:t>Lisa</w:t>
      </w:r>
      <w:r w:rsidR="00864313" w:rsidRPr="003A75D6">
        <w:rPr>
          <w:b/>
          <w:bCs/>
          <w:sz w:val="28"/>
          <w:szCs w:val="28"/>
        </w:rPr>
        <w:t xml:space="preserve"> </w:t>
      </w:r>
    </w:p>
    <w:p w14:paraId="57D8DBCD" w14:textId="39639134" w:rsidR="00EC59EA" w:rsidRPr="000854F3" w:rsidRDefault="000854F3" w:rsidP="00D01308">
      <w:pPr>
        <w:spacing w:after="0" w:line="240" w:lineRule="auto"/>
        <w:jc w:val="both"/>
      </w:pPr>
      <w:r w:rsidRPr="000854F3">
        <w:rPr>
          <w:noProof/>
        </w:rPr>
        <w:drawing>
          <wp:anchor distT="0" distB="0" distL="114300" distR="114300" simplePos="0" relativeHeight="251658240" behindDoc="0" locked="0" layoutInCell="1" allowOverlap="1" wp14:anchorId="4301140B" wp14:editId="16F9B3BA">
            <wp:simplePos x="0" y="0"/>
            <wp:positionH relativeFrom="column">
              <wp:posOffset>4553309</wp:posOffset>
            </wp:positionH>
            <wp:positionV relativeFrom="paragraph">
              <wp:posOffset>267142</wp:posOffset>
            </wp:positionV>
            <wp:extent cx="1209675" cy="1692275"/>
            <wp:effectExtent l="76200" t="95250" r="85725" b="98425"/>
            <wp:wrapThrough wrapText="bothSides">
              <wp:wrapPolygon edited="0">
                <wp:start x="-1361" y="-1216"/>
                <wp:lineTo x="-1361" y="22613"/>
                <wp:lineTo x="22791" y="22613"/>
                <wp:lineTo x="22791" y="-1216"/>
                <wp:lineTo x="-1361" y="-1216"/>
              </wp:wrapPolygon>
            </wp:wrapThrough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59EA" w:rsidRPr="000854F3">
        <w:t xml:space="preserve">Das neue </w:t>
      </w:r>
      <w:r w:rsidR="00582119" w:rsidRPr="000854F3">
        <w:t>Urlaubsm</w:t>
      </w:r>
      <w:r w:rsidR="00CB07C4" w:rsidRPr="000854F3">
        <w:t xml:space="preserve">agazin </w:t>
      </w:r>
      <w:r w:rsidR="00582119" w:rsidRPr="000854F3">
        <w:t xml:space="preserve">Kieler Förde </w:t>
      </w:r>
      <w:r w:rsidR="00CB07C4" w:rsidRPr="000854F3">
        <w:t xml:space="preserve">2021 </w:t>
      </w:r>
      <w:r w:rsidR="00F504CB" w:rsidRPr="000854F3">
        <w:t>präsentiert</w:t>
      </w:r>
      <w:r w:rsidR="00CB07C4" w:rsidRPr="000854F3">
        <w:t xml:space="preserve"> die Region um die Förde von seiner schönsten Seite und </w:t>
      </w:r>
      <w:r w:rsidR="00420710" w:rsidRPr="000854F3">
        <w:t>erklärt</w:t>
      </w:r>
      <w:r w:rsidR="00CB07C4" w:rsidRPr="000854F3">
        <w:t xml:space="preserve">, </w:t>
      </w:r>
      <w:r w:rsidR="00DB7F2C" w:rsidRPr="000854F3">
        <w:t xml:space="preserve">was das Kiel-Gefühl ist und </w:t>
      </w:r>
      <w:r w:rsidR="00E044DE" w:rsidRPr="000854F3">
        <w:t>was verschiedenste Menschen damit verbinden.</w:t>
      </w:r>
    </w:p>
    <w:p w14:paraId="0197E9C4" w14:textId="74353C9F" w:rsidR="00C8127D" w:rsidRPr="000854F3" w:rsidRDefault="002E084B" w:rsidP="00D01308">
      <w:pPr>
        <w:spacing w:after="0" w:line="240" w:lineRule="auto"/>
        <w:jc w:val="both"/>
      </w:pPr>
      <w:r w:rsidRPr="000854F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68E22EB" wp14:editId="044B0355">
            <wp:simplePos x="0" y="0"/>
            <wp:positionH relativeFrom="column">
              <wp:posOffset>14605</wp:posOffset>
            </wp:positionH>
            <wp:positionV relativeFrom="paragraph">
              <wp:posOffset>1885315</wp:posOffset>
            </wp:positionV>
            <wp:extent cx="19526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1" t="21333" r="10580" b="15111"/>
                    <a:stretch/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BCB" w:rsidRPr="000854F3">
        <w:t xml:space="preserve">Der Ort zur Vorstellung des druckfrischen Urlaubsmagazins </w:t>
      </w:r>
      <w:r w:rsidR="005A70A4" w:rsidRPr="000854F3">
        <w:t xml:space="preserve">könnte nicht besser getroffen sein: </w:t>
      </w:r>
      <w:r w:rsidR="007A58A4" w:rsidRPr="000854F3">
        <w:t>„Du gehst an Bord und der ganze Stress ist vergessen</w:t>
      </w:r>
      <w:r w:rsidR="00DD04D6" w:rsidRPr="000854F3">
        <w:t xml:space="preserve">“, schwärmt </w:t>
      </w:r>
      <w:r w:rsidR="009C1DA0" w:rsidRPr="000854F3">
        <w:t xml:space="preserve">Andreas Köpke. </w:t>
      </w:r>
      <w:r w:rsidR="00767538" w:rsidRPr="000854F3">
        <w:t>An Bord seines</w:t>
      </w:r>
      <w:r w:rsidR="00CC20A0" w:rsidRPr="000854F3">
        <w:t xml:space="preserve"> </w:t>
      </w:r>
      <w:r w:rsidR="00767538" w:rsidRPr="000854F3">
        <w:t xml:space="preserve">Traditionsseglers </w:t>
      </w:r>
      <w:r w:rsidR="00767538" w:rsidRPr="000854F3">
        <w:rPr>
          <w:i/>
          <w:iCs/>
        </w:rPr>
        <w:t>Lisa</w:t>
      </w:r>
      <w:r w:rsidR="00767538" w:rsidRPr="000854F3">
        <w:t xml:space="preserve"> </w:t>
      </w:r>
      <w:r w:rsidR="00CA3364" w:rsidRPr="000854F3">
        <w:t xml:space="preserve">kann der </w:t>
      </w:r>
      <w:r w:rsidR="00EF61B3" w:rsidRPr="000854F3">
        <w:t>„</w:t>
      </w:r>
      <w:r w:rsidR="00CA3364" w:rsidRPr="000854F3">
        <w:t>Seebär aus Leidenschaft</w:t>
      </w:r>
      <w:r w:rsidR="00EF61B3" w:rsidRPr="000854F3">
        <w:t>“</w:t>
      </w:r>
      <w:r w:rsidR="00BF524A" w:rsidRPr="000854F3">
        <w:t xml:space="preserve"> richtig abschalten und lässt sich den Kopf frei pusten.</w:t>
      </w:r>
      <w:r w:rsidR="00EF1B00" w:rsidRPr="000854F3">
        <w:t xml:space="preserve"> </w:t>
      </w:r>
      <w:r w:rsidR="005340FF" w:rsidRPr="000854F3">
        <w:t xml:space="preserve">Das ist nur eine persönliche Geschichte, die das neue </w:t>
      </w:r>
      <w:r w:rsidR="00C8127D" w:rsidRPr="000854F3">
        <w:t xml:space="preserve">Magazin auszeichnet. </w:t>
      </w:r>
    </w:p>
    <w:p w14:paraId="3D20AB7B" w14:textId="20FD6C80" w:rsidR="006E01D2" w:rsidRPr="000854F3" w:rsidRDefault="0017507F" w:rsidP="00D01308">
      <w:pPr>
        <w:spacing w:after="0" w:line="240" w:lineRule="auto"/>
        <w:jc w:val="both"/>
      </w:pPr>
      <w:r w:rsidRPr="000854F3">
        <w:t xml:space="preserve">„Wir freuen uns, heute hier an Bord </w:t>
      </w:r>
      <w:r w:rsidR="00C61E9C" w:rsidRPr="000854F3">
        <w:t xml:space="preserve">dieses wunderschönen Traditionsseglers </w:t>
      </w:r>
      <w:r w:rsidR="00C8127D" w:rsidRPr="000854F3">
        <w:t>erneut ein</w:t>
      </w:r>
      <w:r w:rsidR="00F65DEB" w:rsidRPr="000854F3">
        <w:t xml:space="preserve"> Magazin präsentieren zu können </w:t>
      </w:r>
      <w:r w:rsidR="00C8127D" w:rsidRPr="000854F3">
        <w:t xml:space="preserve">das weit mehr ist als ein </w:t>
      </w:r>
      <w:r w:rsidR="005F6649" w:rsidRPr="000854F3">
        <w:t xml:space="preserve">klassischer </w:t>
      </w:r>
      <w:r w:rsidR="00C8127D" w:rsidRPr="000854F3">
        <w:t>Urlaubskatalog</w:t>
      </w:r>
      <w:r w:rsidR="0026742E" w:rsidRPr="000854F3">
        <w:t>.“</w:t>
      </w:r>
      <w:r w:rsidR="00DE1259" w:rsidRPr="000854F3">
        <w:t>, freut sich Uwe Wanger, Geschäftsführer</w:t>
      </w:r>
      <w:r w:rsidR="00A91968" w:rsidRPr="000854F3">
        <w:t xml:space="preserve"> von Kiel-Marketing</w:t>
      </w:r>
      <w:r w:rsidR="006E01D2" w:rsidRPr="000854F3">
        <w:t xml:space="preserve"> über die Kooperation mit dem </w:t>
      </w:r>
      <w:proofErr w:type="spellStart"/>
      <w:r w:rsidR="006E01D2" w:rsidRPr="000854F3">
        <w:t>falke</w:t>
      </w:r>
      <w:proofErr w:type="spellEnd"/>
      <w:r w:rsidR="006E01D2" w:rsidRPr="000854F3">
        <w:t xml:space="preserve"> </w:t>
      </w:r>
      <w:proofErr w:type="spellStart"/>
      <w:r w:rsidR="006E01D2" w:rsidRPr="000854F3">
        <w:t>media</w:t>
      </w:r>
      <w:proofErr w:type="spellEnd"/>
      <w:r w:rsidR="006E01D2" w:rsidRPr="000854F3">
        <w:t xml:space="preserve"> Verlag, die das Heft </w:t>
      </w:r>
      <w:r w:rsidR="005F6649" w:rsidRPr="000854F3">
        <w:t xml:space="preserve">nach den Vorstellungen </w:t>
      </w:r>
      <w:r w:rsidR="00B61958" w:rsidRPr="000854F3">
        <w:t xml:space="preserve">der Tourismus-Experten </w:t>
      </w:r>
      <w:r w:rsidR="006E01D2" w:rsidRPr="000854F3">
        <w:t>umgesetzt haben</w:t>
      </w:r>
      <w:r w:rsidR="00A91968" w:rsidRPr="000854F3">
        <w:t>.</w:t>
      </w:r>
      <w:r w:rsidR="005F4A45" w:rsidRPr="000854F3">
        <w:t xml:space="preserve"> Auf </w:t>
      </w:r>
      <w:r w:rsidR="00422A61" w:rsidRPr="000854F3">
        <w:t>66</w:t>
      </w:r>
      <w:r w:rsidR="005F4A45" w:rsidRPr="000854F3">
        <w:t xml:space="preserve"> Seiten ist</w:t>
      </w:r>
      <w:r w:rsidR="000A2EF3" w:rsidRPr="000854F3">
        <w:t xml:space="preserve"> mit großformatigen Bildern</w:t>
      </w:r>
      <w:r w:rsidR="00DA76AB" w:rsidRPr="000854F3">
        <w:t>, Insidertipps</w:t>
      </w:r>
      <w:r w:rsidR="000A2EF3" w:rsidRPr="000854F3">
        <w:t xml:space="preserve"> und persönlichen </w:t>
      </w:r>
      <w:r w:rsidR="00DA76AB" w:rsidRPr="000854F3">
        <w:t xml:space="preserve">Reportagen </w:t>
      </w:r>
      <w:r w:rsidR="00606130" w:rsidRPr="000854F3">
        <w:t>alles vereint</w:t>
      </w:r>
      <w:r w:rsidR="005F4A45" w:rsidRPr="000854F3">
        <w:t>, was die Kieler Förde ausmacht</w:t>
      </w:r>
      <w:r w:rsidR="00E909CD" w:rsidRPr="000854F3">
        <w:t>: Stadt, Land und Meer.</w:t>
      </w:r>
      <w:r w:rsidR="00092FC6" w:rsidRPr="000854F3">
        <w:t xml:space="preserve"> </w:t>
      </w:r>
    </w:p>
    <w:p w14:paraId="7DD6164D" w14:textId="4E025E82" w:rsidR="003C38BB" w:rsidRPr="000854F3" w:rsidRDefault="00D539F7" w:rsidP="00D01308">
      <w:pPr>
        <w:spacing w:after="0" w:line="240" w:lineRule="auto"/>
        <w:jc w:val="both"/>
      </w:pPr>
      <w:r w:rsidRPr="000854F3">
        <w:t xml:space="preserve">Von </w:t>
      </w:r>
      <w:proofErr w:type="spellStart"/>
      <w:r w:rsidR="00031431" w:rsidRPr="000854F3">
        <w:t>Fa</w:t>
      </w:r>
      <w:r w:rsidR="00BC3405" w:rsidRPr="000854F3">
        <w:t>l</w:t>
      </w:r>
      <w:r w:rsidR="00031431" w:rsidRPr="000854F3">
        <w:t>ckenstein</w:t>
      </w:r>
      <w:proofErr w:type="spellEnd"/>
      <w:r w:rsidR="00031431" w:rsidRPr="000854F3">
        <w:t xml:space="preserve"> bis zur Probstei</w:t>
      </w:r>
      <w:r w:rsidR="00BC3405" w:rsidRPr="000854F3">
        <w:t xml:space="preserve">, von </w:t>
      </w:r>
      <w:r w:rsidR="00385562" w:rsidRPr="000854F3">
        <w:t>Hörn</w:t>
      </w:r>
      <w:r w:rsidR="00BC3405" w:rsidRPr="000854F3">
        <w:t xml:space="preserve"> bis Ostsee, von </w:t>
      </w:r>
      <w:r w:rsidR="007B5A4D" w:rsidRPr="000854F3">
        <w:t>Kultur</w:t>
      </w:r>
      <w:r w:rsidR="007D5486" w:rsidRPr="000854F3">
        <w:t xml:space="preserve"> bis Shopping, </w:t>
      </w:r>
      <w:r w:rsidR="007B5A4D" w:rsidRPr="000854F3">
        <w:t xml:space="preserve">von Essen bis Segeln, </w:t>
      </w:r>
      <w:r w:rsidR="007D5486" w:rsidRPr="000854F3">
        <w:t xml:space="preserve">von Strand bis Weihnachtsmarkt. </w:t>
      </w:r>
      <w:r w:rsidR="00AE47AB" w:rsidRPr="000854F3">
        <w:t>Die</w:t>
      </w:r>
      <w:r w:rsidR="00775308" w:rsidRPr="000854F3">
        <w:t xml:space="preserve"> Identität der Region</w:t>
      </w:r>
      <w:r w:rsidR="00960E22" w:rsidRPr="000854F3">
        <w:t xml:space="preserve"> wird nicht nur durch Informationen deutlich, sondern zeigt sich auch </w:t>
      </w:r>
      <w:r w:rsidR="005A3AA1" w:rsidRPr="000854F3">
        <w:t>unter dem Motto „</w:t>
      </w:r>
      <w:proofErr w:type="spellStart"/>
      <w:r w:rsidR="005A3AA1" w:rsidRPr="000854F3">
        <w:t>Feel</w:t>
      </w:r>
      <w:proofErr w:type="spellEnd"/>
      <w:r w:rsidR="005A3AA1" w:rsidRPr="000854F3">
        <w:t xml:space="preserve"> Kiel“. Darunter </w:t>
      </w:r>
      <w:r w:rsidR="00005CBF" w:rsidRPr="000854F3">
        <w:t xml:space="preserve">berichten </w:t>
      </w:r>
      <w:r w:rsidR="00E23680" w:rsidRPr="000854F3">
        <w:t>Kiel-Liebhaber*innen</w:t>
      </w:r>
      <w:r w:rsidR="004C1AB5" w:rsidRPr="000854F3">
        <w:t xml:space="preserve">, was es bedeutet an der Förde zu leben und </w:t>
      </w:r>
      <w:r w:rsidR="00E23680" w:rsidRPr="000854F3">
        <w:t>was</w:t>
      </w:r>
      <w:r w:rsidR="008D0D32" w:rsidRPr="000854F3">
        <w:t xml:space="preserve"> diese Stadt </w:t>
      </w:r>
      <w:r w:rsidR="00E23680" w:rsidRPr="000854F3">
        <w:t>so besonders macht</w:t>
      </w:r>
      <w:r w:rsidR="008D0D32" w:rsidRPr="000854F3">
        <w:t>.</w:t>
      </w:r>
      <w:r w:rsidR="00AE47AB" w:rsidRPr="000854F3">
        <w:t xml:space="preserve"> </w:t>
      </w:r>
      <w:r w:rsidR="00EF7710" w:rsidRPr="000854F3">
        <w:t>Da</w:t>
      </w:r>
      <w:r w:rsidR="003630D0" w:rsidRPr="000854F3">
        <w:t xml:space="preserve">mit </w:t>
      </w:r>
      <w:r w:rsidR="00C42BF2" w:rsidRPr="000854F3">
        <w:t>ist das Magazin sowohl ein informativer Begleiter für alle Urlauber</w:t>
      </w:r>
      <w:r w:rsidR="00F47D21" w:rsidRPr="000854F3">
        <w:t>*innen</w:t>
      </w:r>
      <w:r w:rsidR="00C42BF2" w:rsidRPr="000854F3">
        <w:t xml:space="preserve"> im echten </w:t>
      </w:r>
      <w:r w:rsidR="004125FE" w:rsidRPr="000854F3">
        <w:t>Norden</w:t>
      </w:r>
      <w:r w:rsidR="006405ED" w:rsidRPr="000854F3">
        <w:t xml:space="preserve"> als auch eine interessante Lektüre für alle Bewohner*innen der Region</w:t>
      </w:r>
      <w:r w:rsidR="00816BCB" w:rsidRPr="000854F3">
        <w:t>.</w:t>
      </w:r>
    </w:p>
    <w:p w14:paraId="2F673F22" w14:textId="73877AA2" w:rsidR="000854F3" w:rsidRPr="000854F3" w:rsidRDefault="000854F3" w:rsidP="00D01308">
      <w:pPr>
        <w:pStyle w:val="Default"/>
        <w:jc w:val="both"/>
        <w:rPr>
          <w:sz w:val="22"/>
          <w:szCs w:val="22"/>
        </w:rPr>
      </w:pPr>
    </w:p>
    <w:p w14:paraId="26EDD963" w14:textId="4BF08422" w:rsidR="000854F3" w:rsidRPr="00D01308" w:rsidRDefault="00D965B8" w:rsidP="00D01308">
      <w:pPr>
        <w:pStyle w:val="Default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AC907C" wp14:editId="5DD3F5BB">
            <wp:simplePos x="0" y="0"/>
            <wp:positionH relativeFrom="margin">
              <wp:posOffset>4611370</wp:posOffset>
            </wp:positionH>
            <wp:positionV relativeFrom="paragraph">
              <wp:posOffset>227026</wp:posOffset>
            </wp:positionV>
            <wp:extent cx="1149720" cy="1620000"/>
            <wp:effectExtent l="0" t="0" r="0" b="0"/>
            <wp:wrapTight wrapText="bothSides">
              <wp:wrapPolygon edited="0">
                <wp:start x="0" y="0"/>
                <wp:lineTo x="0" y="21338"/>
                <wp:lineTo x="21123" y="21338"/>
                <wp:lineTo x="2112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2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F3" w:rsidRPr="00D01308">
        <w:rPr>
          <w:sz w:val="22"/>
          <w:szCs w:val="22"/>
        </w:rPr>
        <w:t xml:space="preserve">Das </w:t>
      </w:r>
      <w:r w:rsidR="000854F3" w:rsidRPr="00D01308">
        <w:rPr>
          <w:sz w:val="22"/>
          <w:szCs w:val="22"/>
        </w:rPr>
        <w:t xml:space="preserve">separat beigelegte </w:t>
      </w:r>
      <w:r w:rsidR="000854F3" w:rsidRPr="00D01308">
        <w:rPr>
          <w:sz w:val="22"/>
          <w:szCs w:val="22"/>
        </w:rPr>
        <w:t xml:space="preserve">Gastgeberverzeichnis ist übersichtlich gestaltet. </w:t>
      </w:r>
      <w:r w:rsidR="00A403DE" w:rsidRPr="00D01308">
        <w:rPr>
          <w:sz w:val="22"/>
          <w:szCs w:val="22"/>
        </w:rPr>
        <w:t>Die Verortung in einer Karte mit</w:t>
      </w:r>
      <w:r w:rsidR="000854F3" w:rsidRPr="00D01308">
        <w:rPr>
          <w:sz w:val="22"/>
          <w:szCs w:val="22"/>
        </w:rPr>
        <w:t xml:space="preserve"> Umkreisangabe erleichtert das Finden der passenden Unterkunft. Die Ostufergemeinden Schönkirchen, </w:t>
      </w:r>
      <w:proofErr w:type="spellStart"/>
      <w:r w:rsidR="000854F3" w:rsidRPr="00D01308">
        <w:rPr>
          <w:sz w:val="22"/>
          <w:szCs w:val="22"/>
        </w:rPr>
        <w:t>Mönkeberg</w:t>
      </w:r>
      <w:proofErr w:type="spellEnd"/>
      <w:r w:rsidR="000854F3" w:rsidRPr="00D01308">
        <w:rPr>
          <w:sz w:val="22"/>
          <w:szCs w:val="22"/>
        </w:rPr>
        <w:t xml:space="preserve"> und Ostseebad Heikendorf sind </w:t>
      </w:r>
      <w:r w:rsidR="00D01308" w:rsidRPr="00D01308">
        <w:rPr>
          <w:sz w:val="22"/>
          <w:szCs w:val="22"/>
        </w:rPr>
        <w:t>ebenfalls im</w:t>
      </w:r>
      <w:r w:rsidR="000854F3" w:rsidRPr="00D01308">
        <w:rPr>
          <w:sz w:val="22"/>
          <w:szCs w:val="22"/>
        </w:rPr>
        <w:t xml:space="preserve"> Gastgeberverzeichnis gut erkennbar verortet. </w:t>
      </w:r>
    </w:p>
    <w:p w14:paraId="4245C417" w14:textId="77777777" w:rsidR="000854F3" w:rsidRPr="000854F3" w:rsidRDefault="000854F3" w:rsidP="00D01308">
      <w:pPr>
        <w:pStyle w:val="Default"/>
        <w:jc w:val="both"/>
        <w:rPr>
          <w:sz w:val="22"/>
          <w:szCs w:val="22"/>
        </w:rPr>
      </w:pPr>
    </w:p>
    <w:p w14:paraId="713F162D" w14:textId="3B6F862A" w:rsidR="00970F3E" w:rsidRPr="000854F3" w:rsidRDefault="00AD40F7" w:rsidP="00D01308">
      <w:pPr>
        <w:spacing w:after="0" w:line="240" w:lineRule="auto"/>
        <w:jc w:val="both"/>
      </w:pPr>
      <w:r w:rsidRPr="000854F3">
        <w:t xml:space="preserve">Mit einer Auflage von 24.000 </w:t>
      </w:r>
      <w:r w:rsidR="00F47D21" w:rsidRPr="000854F3">
        <w:t xml:space="preserve">Stück </w:t>
      </w:r>
      <w:r w:rsidR="00EB0300" w:rsidRPr="000854F3">
        <w:t xml:space="preserve">gibt es </w:t>
      </w:r>
      <w:r w:rsidRPr="000854F3">
        <w:t xml:space="preserve">das </w:t>
      </w:r>
      <w:r w:rsidR="00F47D21" w:rsidRPr="000854F3">
        <w:t>Urlaubsma</w:t>
      </w:r>
      <w:r w:rsidR="00C46DB2" w:rsidRPr="000854F3">
        <w:t>gazin</w:t>
      </w:r>
      <w:r w:rsidRPr="000854F3">
        <w:t xml:space="preserve"> </w:t>
      </w:r>
      <w:r w:rsidR="00EB0300" w:rsidRPr="000854F3">
        <w:t>kostenlos</w:t>
      </w:r>
      <w:r w:rsidR="00D50A58" w:rsidRPr="000854F3">
        <w:t xml:space="preserve"> i</w:t>
      </w:r>
      <w:r w:rsidR="00AF7762" w:rsidRPr="000854F3">
        <w:t xml:space="preserve">m </w:t>
      </w:r>
      <w:r w:rsidR="0037202B" w:rsidRPr="000854F3">
        <w:t xml:space="preserve">neuen </w:t>
      </w:r>
      <w:r w:rsidR="00AF7762" w:rsidRPr="000854F3">
        <w:t>Welcome Center</w:t>
      </w:r>
      <w:r w:rsidR="004D4DBF" w:rsidRPr="000854F3">
        <w:t xml:space="preserve">, </w:t>
      </w:r>
      <w:r w:rsidR="0037202B" w:rsidRPr="000854F3">
        <w:t xml:space="preserve">in der Tourist-Information Heikendorf und </w:t>
      </w:r>
      <w:r w:rsidR="005732C8" w:rsidRPr="000854F3">
        <w:t xml:space="preserve">in </w:t>
      </w:r>
      <w:r w:rsidR="00806BDE" w:rsidRPr="000854F3">
        <w:t>über 200 Auslagestellen in ganz Schl</w:t>
      </w:r>
      <w:r w:rsidR="00CD4C8A" w:rsidRPr="000854F3">
        <w:t>e</w:t>
      </w:r>
      <w:r w:rsidR="00806BDE" w:rsidRPr="000854F3">
        <w:t>swig-Holstein.</w:t>
      </w:r>
      <w:r w:rsidR="00A674AD" w:rsidRPr="000854F3">
        <w:t xml:space="preserve"> Darüber hinaus ist es </w:t>
      </w:r>
      <w:r w:rsidR="00C46DB2" w:rsidRPr="000854F3">
        <w:t xml:space="preserve">als Blätterversion </w:t>
      </w:r>
      <w:r w:rsidR="00A674AD" w:rsidRPr="000854F3">
        <w:t>online einsehbar</w:t>
      </w:r>
      <w:r w:rsidR="00C46DB2" w:rsidRPr="000854F3">
        <w:t xml:space="preserve"> unter </w:t>
      </w:r>
      <w:hyperlink r:id="rId12" w:history="1">
        <w:r w:rsidR="00C46DB2" w:rsidRPr="000854F3">
          <w:rPr>
            <w:rStyle w:val="Hyperlink"/>
          </w:rPr>
          <w:t>www.kiel-sailing-city.de</w:t>
        </w:r>
      </w:hyperlink>
      <w:r w:rsidR="00C46DB2" w:rsidRPr="000854F3">
        <w:t xml:space="preserve"> </w:t>
      </w:r>
      <w:r w:rsidR="00A674AD" w:rsidRPr="000854F3">
        <w:t>.</w:t>
      </w:r>
      <w:r w:rsidR="00BD5992" w:rsidRPr="000854F3">
        <w:t xml:space="preserve"> </w:t>
      </w:r>
      <w:r w:rsidR="004D4157" w:rsidRPr="000854F3">
        <w:t>Im</w:t>
      </w:r>
      <w:r w:rsidR="00BD5992" w:rsidRPr="000854F3">
        <w:t xml:space="preserve"> beiliegende</w:t>
      </w:r>
      <w:r w:rsidR="004D4157" w:rsidRPr="000854F3">
        <w:t>n</w:t>
      </w:r>
      <w:r w:rsidR="00BD5992" w:rsidRPr="000854F3">
        <w:t xml:space="preserve"> Gastgeberverzeichnis </w:t>
      </w:r>
      <w:r w:rsidR="004D4157" w:rsidRPr="000854F3">
        <w:t xml:space="preserve">findet man einen Überblick über </w:t>
      </w:r>
      <w:r w:rsidR="00E8055A" w:rsidRPr="000854F3">
        <w:t>d</w:t>
      </w:r>
      <w:r w:rsidR="0051771D" w:rsidRPr="000854F3">
        <w:t>ie</w:t>
      </w:r>
      <w:r w:rsidR="00E8055A" w:rsidRPr="000854F3">
        <w:t xml:space="preserve"> Unterk</w:t>
      </w:r>
      <w:r w:rsidR="0051771D" w:rsidRPr="000854F3">
        <w:t>ü</w:t>
      </w:r>
      <w:r w:rsidR="00E8055A" w:rsidRPr="000854F3">
        <w:t>nft</w:t>
      </w:r>
      <w:r w:rsidR="0051771D" w:rsidRPr="000854F3">
        <w:t>e</w:t>
      </w:r>
      <w:r w:rsidR="00E8055A" w:rsidRPr="000854F3">
        <w:t xml:space="preserve"> </w:t>
      </w:r>
      <w:r w:rsidR="0051771D" w:rsidRPr="000854F3">
        <w:t xml:space="preserve">rund um die </w:t>
      </w:r>
      <w:r w:rsidR="00E8055A" w:rsidRPr="000854F3">
        <w:t>Förde</w:t>
      </w:r>
      <w:r w:rsidR="0051771D" w:rsidRPr="000854F3">
        <w:t xml:space="preserve">, </w:t>
      </w:r>
      <w:r w:rsidR="004125FE" w:rsidRPr="000854F3">
        <w:t>um</w:t>
      </w:r>
      <w:r w:rsidR="00D85E37" w:rsidRPr="000854F3">
        <w:t xml:space="preserve"> </w:t>
      </w:r>
      <w:r w:rsidR="0051771D" w:rsidRPr="000854F3">
        <w:t>die Wahl</w:t>
      </w:r>
      <w:r w:rsidR="00D85E37" w:rsidRPr="000854F3">
        <w:t xml:space="preserve"> </w:t>
      </w:r>
      <w:r w:rsidR="008A3CED" w:rsidRPr="000854F3">
        <w:t>de</w:t>
      </w:r>
      <w:r w:rsidR="00087718" w:rsidRPr="000854F3">
        <w:t>r</w:t>
      </w:r>
      <w:r w:rsidR="00D85E37" w:rsidRPr="000854F3">
        <w:t xml:space="preserve"> geeigneten </w:t>
      </w:r>
      <w:r w:rsidR="00087718" w:rsidRPr="000854F3">
        <w:t xml:space="preserve">Koje </w:t>
      </w:r>
      <w:r w:rsidR="004125FE" w:rsidRPr="000854F3">
        <w:t xml:space="preserve">zu </w:t>
      </w:r>
      <w:r w:rsidR="0051771D" w:rsidRPr="000854F3">
        <w:t>erleichter</w:t>
      </w:r>
      <w:r w:rsidR="006C5D7D" w:rsidRPr="000854F3">
        <w:t>n</w:t>
      </w:r>
      <w:r w:rsidR="00E8055A" w:rsidRPr="000854F3">
        <w:t>.</w:t>
      </w:r>
    </w:p>
    <w:p w14:paraId="40CD0071" w14:textId="1396BD0E" w:rsidR="00C46DB2" w:rsidRDefault="00C46DB2" w:rsidP="00D01308">
      <w:pPr>
        <w:jc w:val="both"/>
      </w:pPr>
    </w:p>
    <w:p w14:paraId="2E4927EE" w14:textId="77777777" w:rsidR="007A1F17" w:rsidRDefault="007A1F17" w:rsidP="00442D63"/>
    <w:p w14:paraId="7F686678" w14:textId="77777777" w:rsidR="003534FE" w:rsidRPr="003534FE" w:rsidRDefault="003534FE" w:rsidP="00D013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2118"/>
        <w:jc w:val="both"/>
        <w:rPr>
          <w:rFonts w:ascii="Calibri" w:eastAsia="Calibri" w:hAnsi="Calibri" w:cs="Calibri"/>
          <w:sz w:val="18"/>
          <w:szCs w:val="18"/>
        </w:rPr>
      </w:pPr>
      <w:r w:rsidRPr="003534FE">
        <w:rPr>
          <w:rFonts w:ascii="Calibri" w:eastAsia="Calibri" w:hAnsi="Calibri" w:cs="Calibri"/>
          <w:sz w:val="18"/>
          <w:szCs w:val="18"/>
          <w:u w:val="single"/>
        </w:rPr>
        <w:t>Pressekontakt:</w:t>
      </w:r>
      <w:r w:rsidRPr="003534FE">
        <w:rPr>
          <w:rFonts w:ascii="Calibri" w:eastAsia="Calibri" w:hAnsi="Calibri" w:cs="Calibri"/>
          <w:sz w:val="18"/>
          <w:szCs w:val="18"/>
        </w:rPr>
        <w:t xml:space="preserve"> Eva-Maria Zeiske, Tel.: 0431 – 679 10 26, </w:t>
      </w:r>
      <w:proofErr w:type="spellStart"/>
      <w:r w:rsidRPr="003534FE">
        <w:rPr>
          <w:rFonts w:ascii="Calibri" w:eastAsia="Calibri" w:hAnsi="Calibri" w:cs="Calibri"/>
          <w:sz w:val="18"/>
          <w:szCs w:val="18"/>
        </w:rPr>
        <w:t>E-mail</w:t>
      </w:r>
      <w:proofErr w:type="spellEnd"/>
      <w:r w:rsidRPr="003534FE">
        <w:rPr>
          <w:rFonts w:ascii="Calibri" w:eastAsia="Calibri" w:hAnsi="Calibri" w:cs="Calibri"/>
          <w:sz w:val="18"/>
          <w:szCs w:val="18"/>
        </w:rPr>
        <w:t xml:space="preserve">: </w:t>
      </w:r>
      <w:hyperlink r:id="rId13" w:history="1">
        <w:r w:rsidRPr="003534FE">
          <w:rPr>
            <w:rFonts w:ascii="Calibri" w:eastAsia="Calibri" w:hAnsi="Calibri" w:cs="Calibri"/>
            <w:color w:val="00B0F0"/>
            <w:sz w:val="18"/>
            <w:szCs w:val="18"/>
            <w:u w:val="single"/>
          </w:rPr>
          <w:t>e.zeiske@kiel-marketing.de</w:t>
        </w:r>
      </w:hyperlink>
    </w:p>
    <w:p w14:paraId="56521FB8" w14:textId="2D6B9558" w:rsidR="00FE22EA" w:rsidRPr="00DD7303" w:rsidRDefault="003534FE" w:rsidP="00D013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2118"/>
        <w:jc w:val="both"/>
        <w:rPr>
          <w:rFonts w:ascii="Calibri" w:eastAsia="Calibri" w:hAnsi="Calibri" w:cs="Calibri"/>
          <w:sz w:val="18"/>
          <w:szCs w:val="18"/>
          <w:lang w:val="en-GB"/>
        </w:rPr>
      </w:pPr>
      <w:r w:rsidRPr="003534FE">
        <w:rPr>
          <w:rFonts w:ascii="Calibri" w:eastAsia="Calibri" w:hAnsi="Calibri" w:cs="Calibri"/>
          <w:sz w:val="18"/>
          <w:szCs w:val="18"/>
          <w:lang w:val="en-GB"/>
        </w:rPr>
        <w:t>Kiel-Marketing e.V., Andreas-</w:t>
      </w:r>
      <w:proofErr w:type="spellStart"/>
      <w:r w:rsidRPr="003534FE">
        <w:rPr>
          <w:rFonts w:ascii="Calibri" w:eastAsia="Calibri" w:hAnsi="Calibri" w:cs="Calibri"/>
          <w:sz w:val="18"/>
          <w:szCs w:val="18"/>
          <w:lang w:val="en-GB"/>
        </w:rPr>
        <w:t>Gayk</w:t>
      </w:r>
      <w:proofErr w:type="spellEnd"/>
      <w:r w:rsidRPr="003534FE">
        <w:rPr>
          <w:rFonts w:ascii="Calibri" w:eastAsia="Calibri" w:hAnsi="Calibri" w:cs="Calibri"/>
          <w:sz w:val="18"/>
          <w:szCs w:val="18"/>
          <w:lang w:val="en-GB"/>
        </w:rPr>
        <w:t xml:space="preserve">-Str. 31, 24103 Kiel, Newsroom: </w:t>
      </w:r>
      <w:hyperlink r:id="rId14" w:history="1">
        <w:r w:rsidRPr="003534FE">
          <w:rPr>
            <w:rFonts w:ascii="Calibri" w:eastAsia="Calibri" w:hAnsi="Calibri" w:cs="Calibri"/>
            <w:color w:val="00B0F0"/>
            <w:sz w:val="18"/>
            <w:szCs w:val="18"/>
            <w:u w:val="single"/>
            <w:lang w:val="en-GB"/>
          </w:rPr>
          <w:t>presse.kiel-marketing.de</w:t>
        </w:r>
      </w:hyperlink>
      <w:r w:rsidRPr="003534FE">
        <w:rPr>
          <w:rFonts w:ascii="Calibri" w:eastAsia="Calibri" w:hAnsi="Calibri" w:cs="Calibri"/>
          <w:color w:val="00B0F0"/>
          <w:sz w:val="18"/>
          <w:szCs w:val="18"/>
          <w:lang w:val="en-GB"/>
        </w:rPr>
        <w:t xml:space="preserve"> </w:t>
      </w:r>
    </w:p>
    <w:sectPr w:rsidR="00FE22EA" w:rsidRPr="00DD7303" w:rsidSect="00986126">
      <w:headerReference w:type="default" r:id="rId15"/>
      <w:pgSz w:w="11906" w:h="16838"/>
      <w:pgMar w:top="2276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CF632" w14:textId="77777777" w:rsidR="000D08D7" w:rsidRDefault="000D08D7" w:rsidP="003A181B">
      <w:pPr>
        <w:spacing w:after="0" w:line="240" w:lineRule="auto"/>
      </w:pPr>
      <w:r>
        <w:separator/>
      </w:r>
    </w:p>
  </w:endnote>
  <w:endnote w:type="continuationSeparator" w:id="0">
    <w:p w14:paraId="1910D29E" w14:textId="77777777" w:rsidR="000D08D7" w:rsidRDefault="000D08D7" w:rsidP="003A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C0D4" w14:textId="77777777" w:rsidR="000D08D7" w:rsidRDefault="000D08D7" w:rsidP="003A181B">
      <w:pPr>
        <w:spacing w:after="0" w:line="240" w:lineRule="auto"/>
      </w:pPr>
      <w:r>
        <w:separator/>
      </w:r>
    </w:p>
  </w:footnote>
  <w:footnote w:type="continuationSeparator" w:id="0">
    <w:p w14:paraId="71570568" w14:textId="77777777" w:rsidR="000D08D7" w:rsidRDefault="000D08D7" w:rsidP="003A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044D" w14:textId="752101CE" w:rsidR="003A181B" w:rsidRDefault="003A181B" w:rsidP="00CF6452">
    <w:pPr>
      <w:pStyle w:val="Kopfzeile"/>
      <w:tabs>
        <w:tab w:val="clear" w:pos="4536"/>
        <w:tab w:val="clear" w:pos="9072"/>
        <w:tab w:val="left" w:pos="705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F7DDE9A" wp14:editId="125C1307">
          <wp:simplePos x="0" y="0"/>
          <wp:positionH relativeFrom="page">
            <wp:posOffset>4445</wp:posOffset>
          </wp:positionH>
          <wp:positionV relativeFrom="page">
            <wp:posOffset>10795</wp:posOffset>
          </wp:positionV>
          <wp:extent cx="7555865" cy="10691495"/>
          <wp:effectExtent l="0" t="0" r="0" b="1905"/>
          <wp:wrapNone/>
          <wp:docPr id="2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4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9"/>
    <w:rsid w:val="00005CBF"/>
    <w:rsid w:val="0001383F"/>
    <w:rsid w:val="00031431"/>
    <w:rsid w:val="000548C2"/>
    <w:rsid w:val="00071C76"/>
    <w:rsid w:val="000854F3"/>
    <w:rsid w:val="00087718"/>
    <w:rsid w:val="00092FC6"/>
    <w:rsid w:val="000A2EF3"/>
    <w:rsid w:val="000D03E8"/>
    <w:rsid w:val="000D08D7"/>
    <w:rsid w:val="000E2C15"/>
    <w:rsid w:val="000E4D2B"/>
    <w:rsid w:val="001109DF"/>
    <w:rsid w:val="00126E15"/>
    <w:rsid w:val="00141923"/>
    <w:rsid w:val="0014399D"/>
    <w:rsid w:val="0017507F"/>
    <w:rsid w:val="00233AEA"/>
    <w:rsid w:val="002660AD"/>
    <w:rsid w:val="0026742E"/>
    <w:rsid w:val="00271B7E"/>
    <w:rsid w:val="00294E42"/>
    <w:rsid w:val="002E084B"/>
    <w:rsid w:val="003534FE"/>
    <w:rsid w:val="003630D0"/>
    <w:rsid w:val="0037202B"/>
    <w:rsid w:val="00385562"/>
    <w:rsid w:val="003A181B"/>
    <w:rsid w:val="003A322F"/>
    <w:rsid w:val="003A75D6"/>
    <w:rsid w:val="003B5A37"/>
    <w:rsid w:val="003C38BB"/>
    <w:rsid w:val="003C6821"/>
    <w:rsid w:val="003F7300"/>
    <w:rsid w:val="0040575E"/>
    <w:rsid w:val="004125FE"/>
    <w:rsid w:val="00420710"/>
    <w:rsid w:val="00422A61"/>
    <w:rsid w:val="00442D63"/>
    <w:rsid w:val="00494D7B"/>
    <w:rsid w:val="004C1AB5"/>
    <w:rsid w:val="004C21B1"/>
    <w:rsid w:val="004D4157"/>
    <w:rsid w:val="004D4DBF"/>
    <w:rsid w:val="004F236F"/>
    <w:rsid w:val="0051771D"/>
    <w:rsid w:val="00532F86"/>
    <w:rsid w:val="005340FF"/>
    <w:rsid w:val="005732C8"/>
    <w:rsid w:val="00582119"/>
    <w:rsid w:val="005A3AA1"/>
    <w:rsid w:val="005A70A4"/>
    <w:rsid w:val="005E02E5"/>
    <w:rsid w:val="005F4A45"/>
    <w:rsid w:val="005F6649"/>
    <w:rsid w:val="00604AC1"/>
    <w:rsid w:val="00606130"/>
    <w:rsid w:val="00607DC9"/>
    <w:rsid w:val="00612135"/>
    <w:rsid w:val="006405ED"/>
    <w:rsid w:val="0065141D"/>
    <w:rsid w:val="006B7510"/>
    <w:rsid w:val="006C5D7D"/>
    <w:rsid w:val="006E01D2"/>
    <w:rsid w:val="00750091"/>
    <w:rsid w:val="007567BD"/>
    <w:rsid w:val="00767538"/>
    <w:rsid w:val="00775308"/>
    <w:rsid w:val="00781CE4"/>
    <w:rsid w:val="007905F9"/>
    <w:rsid w:val="007A1F17"/>
    <w:rsid w:val="007A58A4"/>
    <w:rsid w:val="007B5A4D"/>
    <w:rsid w:val="007D5486"/>
    <w:rsid w:val="007E28DB"/>
    <w:rsid w:val="00806BDE"/>
    <w:rsid w:val="00816BCB"/>
    <w:rsid w:val="00864313"/>
    <w:rsid w:val="00894576"/>
    <w:rsid w:val="008A3CED"/>
    <w:rsid w:val="008B3FAC"/>
    <w:rsid w:val="008D0D32"/>
    <w:rsid w:val="00935B13"/>
    <w:rsid w:val="00960E22"/>
    <w:rsid w:val="00970F3E"/>
    <w:rsid w:val="00986126"/>
    <w:rsid w:val="009B6697"/>
    <w:rsid w:val="009C1DA0"/>
    <w:rsid w:val="00A403DE"/>
    <w:rsid w:val="00A674AD"/>
    <w:rsid w:val="00A85A41"/>
    <w:rsid w:val="00A91968"/>
    <w:rsid w:val="00AA0D92"/>
    <w:rsid w:val="00AC7DC6"/>
    <w:rsid w:val="00AC7EA4"/>
    <w:rsid w:val="00AD40F7"/>
    <w:rsid w:val="00AE47AB"/>
    <w:rsid w:val="00AF129C"/>
    <w:rsid w:val="00AF7762"/>
    <w:rsid w:val="00B11BA2"/>
    <w:rsid w:val="00B61958"/>
    <w:rsid w:val="00B75BCA"/>
    <w:rsid w:val="00BA4BCB"/>
    <w:rsid w:val="00BA7F83"/>
    <w:rsid w:val="00BC3405"/>
    <w:rsid w:val="00BD5992"/>
    <w:rsid w:val="00BE7EC2"/>
    <w:rsid w:val="00BF524A"/>
    <w:rsid w:val="00C42BF2"/>
    <w:rsid w:val="00C46DB2"/>
    <w:rsid w:val="00C61E9C"/>
    <w:rsid w:val="00C62662"/>
    <w:rsid w:val="00C66439"/>
    <w:rsid w:val="00C8127D"/>
    <w:rsid w:val="00CA3364"/>
    <w:rsid w:val="00CB07C4"/>
    <w:rsid w:val="00CB093C"/>
    <w:rsid w:val="00CC20A0"/>
    <w:rsid w:val="00CD1D03"/>
    <w:rsid w:val="00CD4C8A"/>
    <w:rsid w:val="00CF2EDA"/>
    <w:rsid w:val="00CF6452"/>
    <w:rsid w:val="00D01308"/>
    <w:rsid w:val="00D43BEA"/>
    <w:rsid w:val="00D50A58"/>
    <w:rsid w:val="00D539F7"/>
    <w:rsid w:val="00D85E37"/>
    <w:rsid w:val="00D965B8"/>
    <w:rsid w:val="00DA5438"/>
    <w:rsid w:val="00DA567E"/>
    <w:rsid w:val="00DA76AB"/>
    <w:rsid w:val="00DB7F2C"/>
    <w:rsid w:val="00DD04D6"/>
    <w:rsid w:val="00DD7303"/>
    <w:rsid w:val="00DE1259"/>
    <w:rsid w:val="00E044DE"/>
    <w:rsid w:val="00E23680"/>
    <w:rsid w:val="00E8055A"/>
    <w:rsid w:val="00E82F9E"/>
    <w:rsid w:val="00E909CD"/>
    <w:rsid w:val="00EB0300"/>
    <w:rsid w:val="00EC59EA"/>
    <w:rsid w:val="00EF1B00"/>
    <w:rsid w:val="00EF61B3"/>
    <w:rsid w:val="00EF7710"/>
    <w:rsid w:val="00F23403"/>
    <w:rsid w:val="00F47D21"/>
    <w:rsid w:val="00F504CB"/>
    <w:rsid w:val="00F612D4"/>
    <w:rsid w:val="00F65DEB"/>
    <w:rsid w:val="00FE22EA"/>
    <w:rsid w:val="00FF0E5D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73B1F"/>
  <w15:chartTrackingRefBased/>
  <w15:docId w15:val="{B5269C99-E208-468D-8B95-5C004D1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81B"/>
  </w:style>
  <w:style w:type="paragraph" w:styleId="Fuzeile">
    <w:name w:val="footer"/>
    <w:basedOn w:val="Standard"/>
    <w:link w:val="FuzeileZchn"/>
    <w:uiPriority w:val="99"/>
    <w:unhideWhenUsed/>
    <w:rsid w:val="003A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81B"/>
  </w:style>
  <w:style w:type="character" w:styleId="Hyperlink">
    <w:name w:val="Hyperlink"/>
    <w:basedOn w:val="Absatz-Standardschriftart"/>
    <w:uiPriority w:val="99"/>
    <w:unhideWhenUsed/>
    <w:rsid w:val="00C46D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DB2"/>
    <w:rPr>
      <w:color w:val="605E5C"/>
      <w:shd w:val="clear" w:color="auto" w:fill="E1DFDD"/>
    </w:rPr>
  </w:style>
  <w:style w:type="paragraph" w:customStyle="1" w:styleId="Default">
    <w:name w:val="Default"/>
    <w:rsid w:val="00085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zeiske@kiel-marketing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iel-sailing-city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kiel-market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F68C1B62-FF24-4364-8A9A-B4EE5379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464C4-8AEC-432B-8A58-9D8926422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B7479-2B82-40BD-8D5D-4DD90E9541E8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Assistent1</dc:creator>
  <cp:keywords/>
  <dc:description/>
  <cp:lastModifiedBy>Eva Zeiske</cp:lastModifiedBy>
  <cp:revision>149</cp:revision>
  <cp:lastPrinted>2020-09-30T08:39:00Z</cp:lastPrinted>
  <dcterms:created xsi:type="dcterms:W3CDTF">2020-09-25T06:54:00Z</dcterms:created>
  <dcterms:modified xsi:type="dcterms:W3CDTF">2020-09-30T08:45:00Z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